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ADD20" w14:textId="77777777" w:rsidR="00421F61" w:rsidRDefault="00421F61" w:rsidP="00421F61"/>
    <w:p w14:paraId="0751D9CA" w14:textId="77777777" w:rsidR="00421F61" w:rsidRPr="00D145FE" w:rsidRDefault="00421F61" w:rsidP="00421F61">
      <w:pPr>
        <w:rPr>
          <w:b/>
          <w:color w:val="3078BA"/>
          <w:sz w:val="24"/>
        </w:rPr>
      </w:pPr>
      <w:r w:rsidRPr="00D145FE">
        <w:rPr>
          <w:b/>
          <w:color w:val="3078BA"/>
          <w:sz w:val="24"/>
        </w:rPr>
        <w:t>Programul Operaţional Regional 2014-2020</w:t>
      </w:r>
    </w:p>
    <w:p w14:paraId="6A1CC098" w14:textId="77777777" w:rsidR="00421F61" w:rsidRPr="00D145FE" w:rsidRDefault="00421F61" w:rsidP="00421F61">
      <w:pPr>
        <w:rPr>
          <w:b/>
          <w:color w:val="3078BA"/>
          <w:sz w:val="24"/>
        </w:rPr>
      </w:pPr>
      <w:r w:rsidRPr="00D145FE">
        <w:rPr>
          <w:b/>
          <w:color w:val="3078BA"/>
          <w:sz w:val="24"/>
        </w:rPr>
        <w:t>Axa prioritară 2 - Îmbunătăţirea competitivităţii întreprinderilor mici şi mijlocii</w:t>
      </w:r>
    </w:p>
    <w:p w14:paraId="6C15797B" w14:textId="77777777" w:rsidR="00421F61" w:rsidRPr="00D145FE" w:rsidRDefault="00421F61" w:rsidP="00421F61">
      <w:pPr>
        <w:rPr>
          <w:b/>
          <w:color w:val="3078BA"/>
          <w:sz w:val="24"/>
        </w:rPr>
      </w:pPr>
      <w:r w:rsidRPr="00D145FE">
        <w:rPr>
          <w:b/>
          <w:color w:val="3078BA"/>
          <w:sz w:val="24"/>
        </w:rPr>
        <w:t>Prioritatea de investiții 2.</w:t>
      </w:r>
      <w:r>
        <w:rPr>
          <w:b/>
          <w:color w:val="3078BA"/>
          <w:sz w:val="24"/>
        </w:rPr>
        <w:t>2</w:t>
      </w:r>
      <w:r w:rsidRPr="00D145FE">
        <w:rPr>
          <w:b/>
          <w:color w:val="3078BA"/>
          <w:sz w:val="24"/>
        </w:rPr>
        <w:t xml:space="preserve"> – </w:t>
      </w:r>
      <w:r w:rsidRPr="00C011C4">
        <w:rPr>
          <w:b/>
          <w:color w:val="3078BA"/>
          <w:sz w:val="24"/>
        </w:rPr>
        <w:t>Sprijinirea creării și extinderea capacităților avansate de producție și dezvoltarea serviciilor</w:t>
      </w:r>
    </w:p>
    <w:p w14:paraId="0EE263F7" w14:textId="77777777" w:rsidR="00421F61" w:rsidRDefault="00421F61" w:rsidP="00421F61">
      <w:pPr>
        <w:rPr>
          <w:b/>
          <w:color w:val="3078BA"/>
          <w:sz w:val="24"/>
        </w:rPr>
      </w:pPr>
    </w:p>
    <w:p w14:paraId="1E21AD02" w14:textId="77777777" w:rsidR="00421F61" w:rsidRDefault="00421F61" w:rsidP="00421F61">
      <w:pPr>
        <w:rPr>
          <w:b/>
          <w:color w:val="3078BA"/>
          <w:sz w:val="24"/>
        </w:rPr>
      </w:pPr>
    </w:p>
    <w:p w14:paraId="0CF6FB00" w14:textId="77777777" w:rsidR="00421F61" w:rsidRPr="00D145FE" w:rsidRDefault="00421F61" w:rsidP="00421F61">
      <w:pPr>
        <w:rPr>
          <w:b/>
          <w:color w:val="3078BA"/>
          <w:sz w:val="24"/>
        </w:rPr>
      </w:pPr>
    </w:p>
    <w:p w14:paraId="7A07D73C" w14:textId="6C6F26A3" w:rsidR="00421F61" w:rsidRDefault="002356C5" w:rsidP="00421F61">
      <w:pPr>
        <w:spacing w:after="0"/>
        <w:rPr>
          <w:color w:val="3078BA"/>
          <w:sz w:val="44"/>
          <w:szCs w:val="72"/>
        </w:rPr>
      </w:pPr>
      <w:r>
        <w:rPr>
          <w:color w:val="3078BA"/>
          <w:sz w:val="44"/>
          <w:szCs w:val="72"/>
        </w:rPr>
        <w:t xml:space="preserve">Apelul de proiecte </w:t>
      </w:r>
      <w:r w:rsidR="007639AD" w:rsidRPr="007639AD">
        <w:rPr>
          <w:color w:val="3078BA"/>
          <w:sz w:val="44"/>
          <w:szCs w:val="72"/>
        </w:rPr>
        <w:t>POR/102/2/2</w:t>
      </w:r>
    </w:p>
    <w:p w14:paraId="19D90765" w14:textId="77777777" w:rsidR="00421F61" w:rsidRDefault="00421F61" w:rsidP="00421F61">
      <w:pPr>
        <w:spacing w:after="0"/>
        <w:rPr>
          <w:color w:val="3078BA"/>
          <w:sz w:val="72"/>
          <w:szCs w:val="72"/>
        </w:rPr>
      </w:pPr>
    </w:p>
    <w:p w14:paraId="35FD6510" w14:textId="77777777" w:rsidR="00421F61" w:rsidRDefault="00421F61" w:rsidP="00421F61">
      <w:pPr>
        <w:spacing w:after="0"/>
        <w:rPr>
          <w:color w:val="3078BA"/>
          <w:sz w:val="72"/>
          <w:szCs w:val="72"/>
        </w:rPr>
      </w:pPr>
      <w:r>
        <w:rPr>
          <w:color w:val="3078BA"/>
          <w:sz w:val="72"/>
          <w:szCs w:val="72"/>
        </w:rPr>
        <w:t>GHIDUL SOLICITANTULUI</w:t>
      </w:r>
    </w:p>
    <w:p w14:paraId="551AF991" w14:textId="77777777" w:rsidR="00421F61" w:rsidRDefault="00421F61" w:rsidP="00421F61">
      <w:pPr>
        <w:spacing w:after="0"/>
        <w:rPr>
          <w:color w:val="3078BA"/>
          <w:sz w:val="44"/>
          <w:szCs w:val="72"/>
        </w:rPr>
      </w:pPr>
      <w:r w:rsidRPr="00E72245">
        <w:rPr>
          <w:color w:val="3078BA"/>
          <w:sz w:val="44"/>
          <w:szCs w:val="72"/>
        </w:rPr>
        <w:t>CONDIȚII SPECIFICE DE ACCESARE A FONDURILOR</w:t>
      </w:r>
    </w:p>
    <w:p w14:paraId="6A99A5AE" w14:textId="77777777" w:rsidR="00A949F7" w:rsidRDefault="00A949F7" w:rsidP="00421F61">
      <w:pPr>
        <w:spacing w:after="0"/>
        <w:rPr>
          <w:color w:val="3078BA"/>
          <w:sz w:val="44"/>
          <w:szCs w:val="72"/>
        </w:rPr>
      </w:pPr>
    </w:p>
    <w:p w14:paraId="06E518F4" w14:textId="77777777" w:rsidR="00421F61" w:rsidRDefault="00421F61" w:rsidP="00421F61">
      <w:pPr>
        <w:rPr>
          <w:color w:val="3078BA"/>
          <w:sz w:val="72"/>
          <w:szCs w:val="72"/>
        </w:rPr>
      </w:pPr>
    </w:p>
    <w:p w14:paraId="1DFB03FC" w14:textId="77777777" w:rsidR="00421F61" w:rsidRDefault="00421F61" w:rsidP="00421F61"/>
    <w:p w14:paraId="41D4AEFE" w14:textId="77777777" w:rsidR="00421F61" w:rsidRDefault="00421F61" w:rsidP="00421F61">
      <w:r>
        <w:t> </w:t>
      </w:r>
    </w:p>
    <w:p w14:paraId="174A14F3" w14:textId="77777777" w:rsidR="00421F61" w:rsidRDefault="00421F61" w:rsidP="00421F61">
      <w:r>
        <w:br w:type="page"/>
      </w:r>
    </w:p>
    <w:p w14:paraId="10127D7B" w14:textId="77777777" w:rsidR="00421F61" w:rsidRDefault="00421F61" w:rsidP="00421F61"/>
    <w:p w14:paraId="67245FD0" w14:textId="77777777" w:rsidR="00421F61" w:rsidRDefault="00421F61" w:rsidP="00421F61"/>
    <w:p w14:paraId="797C8A1F" w14:textId="77777777" w:rsidR="00421F61" w:rsidRDefault="00421F61" w:rsidP="00421F61"/>
    <w:p w14:paraId="30648AF0" w14:textId="77777777" w:rsidR="00421F61" w:rsidRDefault="00421F61" w:rsidP="00421F61">
      <w:r>
        <w:t xml:space="preserve">În cadrul prezentului document prin </w:t>
      </w:r>
      <w:r w:rsidRPr="00AB68C7">
        <w:rPr>
          <w:b/>
        </w:rPr>
        <w:t>Ghidul general</w:t>
      </w:r>
      <w:r>
        <w:t xml:space="preserve"> se întelege documentul cu titlul </w:t>
      </w:r>
      <w:r w:rsidRPr="00AB68C7">
        <w:rPr>
          <w:i/>
        </w:rPr>
        <w:t>Ghidul solicitantului - Condiții generale de accesare a fondurilor în cadrul POR 2014-2020</w:t>
      </w:r>
      <w:r>
        <w:t xml:space="preserve">, iar prin </w:t>
      </w:r>
      <w:r w:rsidRPr="00AB68C7">
        <w:rPr>
          <w:b/>
        </w:rPr>
        <w:t>Ghidul specific</w:t>
      </w:r>
      <w:r>
        <w:t xml:space="preserve"> apelului de proiecte se înțelege prezentul document. </w:t>
      </w:r>
    </w:p>
    <w:p w14:paraId="1C32D5F5" w14:textId="2914B664" w:rsidR="00421F61" w:rsidRPr="00730EB8" w:rsidRDefault="00421F61" w:rsidP="00421F61">
      <w:r>
        <w:t>Aspectele cuprinse în acest document ce derivă din Programul Operațional Regional 2014-2020 (în con</w:t>
      </w:r>
      <w:r w:rsidRPr="00730EB8">
        <w:t>tinuare POR) și modul său de implementare, vor fi interpretate exclusiv de către Ministerul Dezvoltării Regionale</w:t>
      </w:r>
      <w:r w:rsidR="00871D14">
        <w:t xml:space="preserve">, </w:t>
      </w:r>
      <w:r w:rsidRPr="00730EB8">
        <w:t>Administrației Publice</w:t>
      </w:r>
      <w:r w:rsidR="00871D14">
        <w:t xml:space="preserve"> şi Fondurilor Europene</w:t>
      </w:r>
      <w:r w:rsidRPr="00730EB8">
        <w:t xml:space="preserve"> (MDRAP</w:t>
      </w:r>
      <w:r w:rsidR="00394A2F">
        <w:t>F</w:t>
      </w:r>
      <w:r w:rsidR="00871D14">
        <w:t>E</w:t>
      </w:r>
      <w:r w:rsidRPr="00730EB8">
        <w:t xml:space="preserve"> – AMPOR) cu respectarea legislației în vigoare și folosind metoda de interpretare sistematică.</w:t>
      </w:r>
    </w:p>
    <w:p w14:paraId="6546D764" w14:textId="3EC8A6D1" w:rsidR="00421F61" w:rsidRPr="00730EB8" w:rsidRDefault="003C4F0A" w:rsidP="00421F61">
      <w:r w:rsidRPr="003259C3">
        <w:t>Prevederile din ghidul general la care ghidul specific face trimitere expresă, se aplică în mod corespunzător. Celelalte prevederi din ghidul general nu sunt aplicabile acestui ghid și apelului de proiecte pe care îl reglementează.</w:t>
      </w:r>
    </w:p>
    <w:p w14:paraId="69C20ACA" w14:textId="77777777" w:rsidR="00421F61" w:rsidRDefault="00421F61" w:rsidP="00421F61">
      <w:r w:rsidRPr="00730EB8">
        <w:t>Vă recomandăm ca, înaint</w:t>
      </w:r>
      <w:r>
        <w:t>e de a începe completarea cererii de finanțare, să vă asiguraţi că aţi parcurs toate informaţiile prezentate în acest document, precum şi toate prevederile din Ghidul general şi să vă asigurați că aţi înţeles toate aspectele legate de specificul intervenţiilor finanţate din POR, axa prioritară 2 - Îmbunătăţirea competitivităţii întreprinderilor mici şi mijlocii.</w:t>
      </w:r>
    </w:p>
    <w:p w14:paraId="5424E410" w14:textId="524240D1" w:rsidR="00421F61" w:rsidRDefault="00421F61" w:rsidP="00421F61">
      <w:r>
        <w:t xml:space="preserve">Vă recomandăm ca, până la data limită de depunere a cererilor de finanţare în cadrul prezentului apel de proiecte, să consultaţi periodic pagina de internet </w:t>
      </w:r>
      <w:hyperlink r:id="rId8" w:history="1">
        <w:r w:rsidRPr="00D907EA">
          <w:rPr>
            <w:rStyle w:val="Hyperlink"/>
          </w:rPr>
          <w:t>www.inforegio.ro</w:t>
        </w:r>
      </w:hyperlink>
      <w:r>
        <w:t xml:space="preserve">, pentru a urmări eventualele modificări ale condiţiilor generale și/sau specifice, precum și alte comunicări/ clarificări pentru accesarea fondurilor în cadrul POR. </w:t>
      </w:r>
    </w:p>
    <w:p w14:paraId="264E1D3F" w14:textId="77777777" w:rsidR="00421F61" w:rsidRDefault="00421F61" w:rsidP="00421F61"/>
    <w:p w14:paraId="1DC4AECA" w14:textId="77777777" w:rsidR="00421F61" w:rsidRDefault="00421F61" w:rsidP="00421F61">
      <w:r>
        <w:t>La sediul Organismelor intermediare POR (din cadrul Agențiilor pentru Dezvoltare Regională) funcţionează un birou de informare, unde solicitanţii pot fi asistaţi, în mod gratuit, în clarificarea unor aspecte legate de completarea şi pregătirea cererii de finanţare.</w:t>
      </w:r>
    </w:p>
    <w:p w14:paraId="1E4A2861" w14:textId="77777777" w:rsidR="00386313" w:rsidRDefault="00386313"/>
    <w:p w14:paraId="72FE56F3" w14:textId="77777777" w:rsidR="00421F61" w:rsidRDefault="00421F61"/>
    <w:p w14:paraId="225AA170" w14:textId="77777777" w:rsidR="00421F61" w:rsidRDefault="00421F61"/>
    <w:p w14:paraId="09F01497" w14:textId="77777777" w:rsidR="00421F61" w:rsidRDefault="00421F61"/>
    <w:p w14:paraId="5A52A298" w14:textId="77777777" w:rsidR="00421F61" w:rsidRDefault="00421F61"/>
    <w:p w14:paraId="2F3494D6" w14:textId="77777777" w:rsidR="00421F61" w:rsidRDefault="00421F61"/>
    <w:p w14:paraId="0F3E93A3" w14:textId="77777777" w:rsidR="00421F61" w:rsidRDefault="00421F61"/>
    <w:p w14:paraId="6EB28909" w14:textId="77777777" w:rsidR="00421F61" w:rsidRDefault="00421F61"/>
    <w:p w14:paraId="524020A5" w14:textId="77777777" w:rsidR="00421F61" w:rsidRDefault="00421F61"/>
    <w:p w14:paraId="013135E2" w14:textId="77777777" w:rsidR="00421F61" w:rsidRDefault="00421F61"/>
    <w:p w14:paraId="57ECCDB5" w14:textId="77777777" w:rsidR="00421F61" w:rsidRDefault="00421F61"/>
    <w:p w14:paraId="329C71D9" w14:textId="77777777" w:rsidR="00421F61" w:rsidRDefault="00421F61"/>
    <w:p w14:paraId="36C84FA6" w14:textId="77777777" w:rsidR="00421F61" w:rsidRDefault="00421F61"/>
    <w:p w14:paraId="3DA46786" w14:textId="77777777" w:rsidR="00421F61" w:rsidRDefault="00421F61"/>
    <w:sdt>
      <w:sdtPr>
        <w:rPr>
          <w:rFonts w:asciiTheme="minorHAnsi" w:eastAsiaTheme="minorHAnsi" w:hAnsiTheme="minorHAnsi" w:cstheme="minorBidi"/>
          <w:color w:val="auto"/>
          <w:sz w:val="22"/>
          <w:szCs w:val="22"/>
          <w:lang w:val="ro-RO"/>
        </w:rPr>
        <w:id w:val="1200355884"/>
        <w:docPartObj>
          <w:docPartGallery w:val="Table of Contents"/>
          <w:docPartUnique/>
        </w:docPartObj>
      </w:sdtPr>
      <w:sdtEndPr>
        <w:rPr>
          <w:noProof/>
        </w:rPr>
      </w:sdtEndPr>
      <w:sdtContent>
        <w:p w14:paraId="5E53CB79" w14:textId="75739985" w:rsidR="00386313" w:rsidRPr="00386313" w:rsidRDefault="00386313">
          <w:pPr>
            <w:pStyle w:val="TOCHeading"/>
          </w:pPr>
          <w:r w:rsidRPr="00386313">
            <w:t>Cuprins</w:t>
          </w:r>
        </w:p>
        <w:p w14:paraId="741A7A81" w14:textId="77777777" w:rsidR="00386313" w:rsidRPr="00386313" w:rsidRDefault="00386313">
          <w:pPr>
            <w:rPr>
              <w:lang w:val="en-US"/>
            </w:rPr>
          </w:pPr>
        </w:p>
        <w:p w14:paraId="1BADD6FB" w14:textId="77777777" w:rsidR="00886867" w:rsidRDefault="00386313">
          <w:pPr>
            <w:pStyle w:val="TOC1"/>
            <w:rPr>
              <w:rFonts w:eastAsiaTheme="minorEastAsia"/>
              <w:noProof/>
              <w:lang w:eastAsia="ro-RO"/>
            </w:rPr>
          </w:pPr>
          <w:r>
            <w:fldChar w:fldCharType="begin"/>
          </w:r>
          <w:r>
            <w:instrText xml:space="preserve"> TOC \o "1-3" \h \z \u </w:instrText>
          </w:r>
          <w:r>
            <w:fldChar w:fldCharType="separate"/>
          </w:r>
          <w:hyperlink w:anchor="_Toc480536806" w:history="1">
            <w:r w:rsidR="00886867" w:rsidRPr="00E16A1C">
              <w:rPr>
                <w:rStyle w:val="Hyperlink"/>
                <w:noProof/>
              </w:rPr>
              <w:t>1.</w:t>
            </w:r>
            <w:r w:rsidR="00886867">
              <w:rPr>
                <w:rFonts w:eastAsiaTheme="minorEastAsia"/>
                <w:noProof/>
                <w:lang w:eastAsia="ro-RO"/>
              </w:rPr>
              <w:tab/>
            </w:r>
            <w:r w:rsidR="00886867" w:rsidRPr="00E16A1C">
              <w:rPr>
                <w:rStyle w:val="Hyperlink"/>
                <w:noProof/>
              </w:rPr>
              <w:t>Informații despre axa prioritară și prioritatea de investiții</w:t>
            </w:r>
            <w:r w:rsidR="00886867">
              <w:rPr>
                <w:noProof/>
                <w:webHidden/>
              </w:rPr>
              <w:tab/>
            </w:r>
            <w:r w:rsidR="00886867">
              <w:rPr>
                <w:noProof/>
                <w:webHidden/>
              </w:rPr>
              <w:fldChar w:fldCharType="begin"/>
            </w:r>
            <w:r w:rsidR="00886867">
              <w:rPr>
                <w:noProof/>
                <w:webHidden/>
              </w:rPr>
              <w:instrText xml:space="preserve"> PAGEREF _Toc480536806 \h </w:instrText>
            </w:r>
            <w:r w:rsidR="00886867">
              <w:rPr>
                <w:noProof/>
                <w:webHidden/>
              </w:rPr>
            </w:r>
            <w:r w:rsidR="00886867">
              <w:rPr>
                <w:noProof/>
                <w:webHidden/>
              </w:rPr>
              <w:fldChar w:fldCharType="separate"/>
            </w:r>
            <w:r w:rsidR="00886867">
              <w:rPr>
                <w:noProof/>
                <w:webHidden/>
              </w:rPr>
              <w:t>4</w:t>
            </w:r>
            <w:r w:rsidR="00886867">
              <w:rPr>
                <w:noProof/>
                <w:webHidden/>
              </w:rPr>
              <w:fldChar w:fldCharType="end"/>
            </w:r>
          </w:hyperlink>
        </w:p>
        <w:p w14:paraId="771D0E35" w14:textId="77777777" w:rsidR="00886867" w:rsidRDefault="00B43E01">
          <w:pPr>
            <w:pStyle w:val="TOC2"/>
            <w:tabs>
              <w:tab w:val="left" w:pos="880"/>
              <w:tab w:val="right" w:leader="dot" w:pos="9062"/>
            </w:tabs>
            <w:rPr>
              <w:rFonts w:eastAsiaTheme="minorEastAsia"/>
              <w:noProof/>
              <w:lang w:eastAsia="ro-RO"/>
            </w:rPr>
          </w:pPr>
          <w:hyperlink w:anchor="_Toc480536807" w:history="1">
            <w:r w:rsidR="00886867" w:rsidRPr="00E16A1C">
              <w:rPr>
                <w:rStyle w:val="Hyperlink"/>
                <w:noProof/>
              </w:rPr>
              <w:t>1.1.</w:t>
            </w:r>
            <w:r w:rsidR="00886867">
              <w:rPr>
                <w:rFonts w:eastAsiaTheme="minorEastAsia"/>
                <w:noProof/>
                <w:lang w:eastAsia="ro-RO"/>
              </w:rPr>
              <w:tab/>
            </w:r>
            <w:r w:rsidR="00886867" w:rsidRPr="00E16A1C">
              <w:rPr>
                <w:rStyle w:val="Hyperlink"/>
                <w:noProof/>
              </w:rPr>
              <w:t>Axa prioritară, prioritatea de investiții</w:t>
            </w:r>
            <w:r w:rsidR="00886867">
              <w:rPr>
                <w:noProof/>
                <w:webHidden/>
              </w:rPr>
              <w:tab/>
            </w:r>
            <w:r w:rsidR="00886867">
              <w:rPr>
                <w:noProof/>
                <w:webHidden/>
              </w:rPr>
              <w:fldChar w:fldCharType="begin"/>
            </w:r>
            <w:r w:rsidR="00886867">
              <w:rPr>
                <w:noProof/>
                <w:webHidden/>
              </w:rPr>
              <w:instrText xml:space="preserve"> PAGEREF _Toc480536807 \h </w:instrText>
            </w:r>
            <w:r w:rsidR="00886867">
              <w:rPr>
                <w:noProof/>
                <w:webHidden/>
              </w:rPr>
            </w:r>
            <w:r w:rsidR="00886867">
              <w:rPr>
                <w:noProof/>
                <w:webHidden/>
              </w:rPr>
              <w:fldChar w:fldCharType="separate"/>
            </w:r>
            <w:r w:rsidR="00886867">
              <w:rPr>
                <w:noProof/>
                <w:webHidden/>
              </w:rPr>
              <w:t>4</w:t>
            </w:r>
            <w:r w:rsidR="00886867">
              <w:rPr>
                <w:noProof/>
                <w:webHidden/>
              </w:rPr>
              <w:fldChar w:fldCharType="end"/>
            </w:r>
          </w:hyperlink>
        </w:p>
        <w:p w14:paraId="30B6FBD8" w14:textId="77777777" w:rsidR="00886867" w:rsidRDefault="00B43E01">
          <w:pPr>
            <w:pStyle w:val="TOC2"/>
            <w:tabs>
              <w:tab w:val="left" w:pos="880"/>
              <w:tab w:val="right" w:leader="dot" w:pos="9062"/>
            </w:tabs>
            <w:rPr>
              <w:rFonts w:eastAsiaTheme="minorEastAsia"/>
              <w:noProof/>
              <w:lang w:eastAsia="ro-RO"/>
            </w:rPr>
          </w:pPr>
          <w:hyperlink w:anchor="_Toc480536808" w:history="1">
            <w:r w:rsidR="00886867" w:rsidRPr="00E16A1C">
              <w:rPr>
                <w:rStyle w:val="Hyperlink"/>
                <w:noProof/>
              </w:rPr>
              <w:t>1.2.</w:t>
            </w:r>
            <w:r w:rsidR="00886867">
              <w:rPr>
                <w:rFonts w:eastAsiaTheme="minorEastAsia"/>
                <w:noProof/>
                <w:lang w:eastAsia="ro-RO"/>
              </w:rPr>
              <w:tab/>
            </w:r>
            <w:r w:rsidR="00886867" w:rsidRPr="00E16A1C">
              <w:rPr>
                <w:rStyle w:val="Hyperlink"/>
                <w:noProof/>
              </w:rPr>
              <w:t>Care este obiectivul specific al axei prioritare și al priorității de investiții?</w:t>
            </w:r>
            <w:r w:rsidR="00886867">
              <w:rPr>
                <w:noProof/>
                <w:webHidden/>
              </w:rPr>
              <w:tab/>
            </w:r>
            <w:r w:rsidR="00886867">
              <w:rPr>
                <w:noProof/>
                <w:webHidden/>
              </w:rPr>
              <w:fldChar w:fldCharType="begin"/>
            </w:r>
            <w:r w:rsidR="00886867">
              <w:rPr>
                <w:noProof/>
                <w:webHidden/>
              </w:rPr>
              <w:instrText xml:space="preserve"> PAGEREF _Toc480536808 \h </w:instrText>
            </w:r>
            <w:r w:rsidR="00886867">
              <w:rPr>
                <w:noProof/>
                <w:webHidden/>
              </w:rPr>
            </w:r>
            <w:r w:rsidR="00886867">
              <w:rPr>
                <w:noProof/>
                <w:webHidden/>
              </w:rPr>
              <w:fldChar w:fldCharType="separate"/>
            </w:r>
            <w:r w:rsidR="00886867">
              <w:rPr>
                <w:noProof/>
                <w:webHidden/>
              </w:rPr>
              <w:t>4</w:t>
            </w:r>
            <w:r w:rsidR="00886867">
              <w:rPr>
                <w:noProof/>
                <w:webHidden/>
              </w:rPr>
              <w:fldChar w:fldCharType="end"/>
            </w:r>
          </w:hyperlink>
        </w:p>
        <w:p w14:paraId="76E85938" w14:textId="77777777" w:rsidR="00886867" w:rsidRDefault="00B43E01">
          <w:pPr>
            <w:pStyle w:val="TOC2"/>
            <w:tabs>
              <w:tab w:val="left" w:pos="880"/>
              <w:tab w:val="right" w:leader="dot" w:pos="9062"/>
            </w:tabs>
            <w:rPr>
              <w:rFonts w:eastAsiaTheme="minorEastAsia"/>
              <w:noProof/>
              <w:lang w:eastAsia="ro-RO"/>
            </w:rPr>
          </w:pPr>
          <w:hyperlink w:anchor="_Toc480536809" w:history="1">
            <w:r w:rsidR="00886867" w:rsidRPr="00E16A1C">
              <w:rPr>
                <w:rStyle w:val="Hyperlink"/>
                <w:noProof/>
              </w:rPr>
              <w:t>1.3.</w:t>
            </w:r>
            <w:r w:rsidR="00886867">
              <w:rPr>
                <w:rFonts w:eastAsiaTheme="minorEastAsia"/>
                <w:noProof/>
                <w:lang w:eastAsia="ro-RO"/>
              </w:rPr>
              <w:tab/>
            </w:r>
            <w:r w:rsidR="00886867" w:rsidRPr="00E16A1C">
              <w:rPr>
                <w:rStyle w:val="Hyperlink"/>
                <w:noProof/>
              </w:rPr>
              <w:t>Care sunt regiunile în cadrul cărora se pot solicita finanțări în cadrul axei prioritare 2?</w:t>
            </w:r>
            <w:r w:rsidR="00886867">
              <w:rPr>
                <w:noProof/>
                <w:webHidden/>
              </w:rPr>
              <w:tab/>
            </w:r>
            <w:r w:rsidR="00886867">
              <w:rPr>
                <w:noProof/>
                <w:webHidden/>
              </w:rPr>
              <w:fldChar w:fldCharType="begin"/>
            </w:r>
            <w:r w:rsidR="00886867">
              <w:rPr>
                <w:noProof/>
                <w:webHidden/>
              </w:rPr>
              <w:instrText xml:space="preserve"> PAGEREF _Toc480536809 \h </w:instrText>
            </w:r>
            <w:r w:rsidR="00886867">
              <w:rPr>
                <w:noProof/>
                <w:webHidden/>
              </w:rPr>
            </w:r>
            <w:r w:rsidR="00886867">
              <w:rPr>
                <w:noProof/>
                <w:webHidden/>
              </w:rPr>
              <w:fldChar w:fldCharType="separate"/>
            </w:r>
            <w:r w:rsidR="00886867">
              <w:rPr>
                <w:noProof/>
                <w:webHidden/>
              </w:rPr>
              <w:t>4</w:t>
            </w:r>
            <w:r w:rsidR="00886867">
              <w:rPr>
                <w:noProof/>
                <w:webHidden/>
              </w:rPr>
              <w:fldChar w:fldCharType="end"/>
            </w:r>
          </w:hyperlink>
        </w:p>
        <w:p w14:paraId="4AB3ABAF" w14:textId="77777777" w:rsidR="00886867" w:rsidRDefault="00B43E01">
          <w:pPr>
            <w:pStyle w:val="TOC2"/>
            <w:tabs>
              <w:tab w:val="left" w:pos="880"/>
              <w:tab w:val="right" w:leader="dot" w:pos="9062"/>
            </w:tabs>
            <w:rPr>
              <w:rFonts w:eastAsiaTheme="minorEastAsia"/>
              <w:noProof/>
              <w:lang w:eastAsia="ro-RO"/>
            </w:rPr>
          </w:pPr>
          <w:hyperlink w:anchor="_Toc480536810" w:history="1">
            <w:r w:rsidR="00886867" w:rsidRPr="00E16A1C">
              <w:rPr>
                <w:rStyle w:val="Hyperlink"/>
                <w:noProof/>
              </w:rPr>
              <w:t>1.4.</w:t>
            </w:r>
            <w:r w:rsidR="00886867">
              <w:rPr>
                <w:rFonts w:eastAsiaTheme="minorEastAsia"/>
                <w:noProof/>
                <w:lang w:eastAsia="ro-RO"/>
              </w:rPr>
              <w:tab/>
            </w:r>
            <w:r w:rsidR="00886867" w:rsidRPr="00E16A1C">
              <w:rPr>
                <w:rStyle w:val="Hyperlink"/>
                <w:noProof/>
              </w:rPr>
              <w:t>Care sunt acțiunile sprijinite în cadrul priorității de investiții?</w:t>
            </w:r>
            <w:r w:rsidR="00886867">
              <w:rPr>
                <w:noProof/>
                <w:webHidden/>
              </w:rPr>
              <w:tab/>
            </w:r>
            <w:r w:rsidR="00886867">
              <w:rPr>
                <w:noProof/>
                <w:webHidden/>
              </w:rPr>
              <w:fldChar w:fldCharType="begin"/>
            </w:r>
            <w:r w:rsidR="00886867">
              <w:rPr>
                <w:noProof/>
                <w:webHidden/>
              </w:rPr>
              <w:instrText xml:space="preserve"> PAGEREF _Toc480536810 \h </w:instrText>
            </w:r>
            <w:r w:rsidR="00886867">
              <w:rPr>
                <w:noProof/>
                <w:webHidden/>
              </w:rPr>
            </w:r>
            <w:r w:rsidR="00886867">
              <w:rPr>
                <w:noProof/>
                <w:webHidden/>
              </w:rPr>
              <w:fldChar w:fldCharType="separate"/>
            </w:r>
            <w:r w:rsidR="00886867">
              <w:rPr>
                <w:noProof/>
                <w:webHidden/>
              </w:rPr>
              <w:t>5</w:t>
            </w:r>
            <w:r w:rsidR="00886867">
              <w:rPr>
                <w:noProof/>
                <w:webHidden/>
              </w:rPr>
              <w:fldChar w:fldCharType="end"/>
            </w:r>
          </w:hyperlink>
        </w:p>
        <w:p w14:paraId="69CE399B" w14:textId="77777777" w:rsidR="00886867" w:rsidRDefault="00B43E01">
          <w:pPr>
            <w:pStyle w:val="TOC2"/>
            <w:tabs>
              <w:tab w:val="left" w:pos="880"/>
              <w:tab w:val="right" w:leader="dot" w:pos="9062"/>
            </w:tabs>
            <w:rPr>
              <w:rFonts w:eastAsiaTheme="minorEastAsia"/>
              <w:noProof/>
              <w:lang w:eastAsia="ro-RO"/>
            </w:rPr>
          </w:pPr>
          <w:hyperlink w:anchor="_Toc480536811" w:history="1">
            <w:r w:rsidR="00886867" w:rsidRPr="00E16A1C">
              <w:rPr>
                <w:rStyle w:val="Hyperlink"/>
                <w:noProof/>
              </w:rPr>
              <w:t>1.5.</w:t>
            </w:r>
            <w:r w:rsidR="00886867">
              <w:rPr>
                <w:rFonts w:eastAsiaTheme="minorEastAsia"/>
                <w:noProof/>
                <w:lang w:eastAsia="ro-RO"/>
              </w:rPr>
              <w:tab/>
            </w:r>
            <w:r w:rsidR="00886867" w:rsidRPr="00E16A1C">
              <w:rPr>
                <w:rStyle w:val="Hyperlink"/>
                <w:noProof/>
              </w:rPr>
              <w:t>Indicatorii priorității de investiție</w:t>
            </w:r>
            <w:r w:rsidR="00886867">
              <w:rPr>
                <w:noProof/>
                <w:webHidden/>
              </w:rPr>
              <w:tab/>
            </w:r>
            <w:r w:rsidR="00886867">
              <w:rPr>
                <w:noProof/>
                <w:webHidden/>
              </w:rPr>
              <w:fldChar w:fldCharType="begin"/>
            </w:r>
            <w:r w:rsidR="00886867">
              <w:rPr>
                <w:noProof/>
                <w:webHidden/>
              </w:rPr>
              <w:instrText xml:space="preserve"> PAGEREF _Toc480536811 \h </w:instrText>
            </w:r>
            <w:r w:rsidR="00886867">
              <w:rPr>
                <w:noProof/>
                <w:webHidden/>
              </w:rPr>
            </w:r>
            <w:r w:rsidR="00886867">
              <w:rPr>
                <w:noProof/>
                <w:webHidden/>
              </w:rPr>
              <w:fldChar w:fldCharType="separate"/>
            </w:r>
            <w:r w:rsidR="00886867">
              <w:rPr>
                <w:noProof/>
                <w:webHidden/>
              </w:rPr>
              <w:t>5</w:t>
            </w:r>
            <w:r w:rsidR="00886867">
              <w:rPr>
                <w:noProof/>
                <w:webHidden/>
              </w:rPr>
              <w:fldChar w:fldCharType="end"/>
            </w:r>
          </w:hyperlink>
        </w:p>
        <w:p w14:paraId="2784D1C4" w14:textId="77777777" w:rsidR="00886867" w:rsidRDefault="00B43E01">
          <w:pPr>
            <w:pStyle w:val="TOC2"/>
            <w:tabs>
              <w:tab w:val="left" w:pos="880"/>
              <w:tab w:val="right" w:leader="dot" w:pos="9062"/>
            </w:tabs>
            <w:rPr>
              <w:rFonts w:eastAsiaTheme="minorEastAsia"/>
              <w:noProof/>
              <w:lang w:eastAsia="ro-RO"/>
            </w:rPr>
          </w:pPr>
          <w:hyperlink w:anchor="_Toc480536812" w:history="1">
            <w:r w:rsidR="00886867" w:rsidRPr="00E16A1C">
              <w:rPr>
                <w:rStyle w:val="Hyperlink"/>
                <w:noProof/>
              </w:rPr>
              <w:t>1.6.</w:t>
            </w:r>
            <w:r w:rsidR="00886867">
              <w:rPr>
                <w:rFonts w:eastAsiaTheme="minorEastAsia"/>
                <w:noProof/>
                <w:lang w:eastAsia="ro-RO"/>
              </w:rPr>
              <w:tab/>
            </w:r>
            <w:r w:rsidR="00886867" w:rsidRPr="00E16A1C">
              <w:rPr>
                <w:rStyle w:val="Hyperlink"/>
                <w:noProof/>
              </w:rPr>
              <w:t>Indicatorul de proiect</w:t>
            </w:r>
            <w:r w:rsidR="00886867">
              <w:rPr>
                <w:noProof/>
                <w:webHidden/>
              </w:rPr>
              <w:tab/>
            </w:r>
            <w:r w:rsidR="00886867">
              <w:rPr>
                <w:noProof/>
                <w:webHidden/>
              </w:rPr>
              <w:fldChar w:fldCharType="begin"/>
            </w:r>
            <w:r w:rsidR="00886867">
              <w:rPr>
                <w:noProof/>
                <w:webHidden/>
              </w:rPr>
              <w:instrText xml:space="preserve"> PAGEREF _Toc480536812 \h </w:instrText>
            </w:r>
            <w:r w:rsidR="00886867">
              <w:rPr>
                <w:noProof/>
                <w:webHidden/>
              </w:rPr>
            </w:r>
            <w:r w:rsidR="00886867">
              <w:rPr>
                <w:noProof/>
                <w:webHidden/>
              </w:rPr>
              <w:fldChar w:fldCharType="separate"/>
            </w:r>
            <w:r w:rsidR="00886867">
              <w:rPr>
                <w:noProof/>
                <w:webHidden/>
              </w:rPr>
              <w:t>5</w:t>
            </w:r>
            <w:r w:rsidR="00886867">
              <w:rPr>
                <w:noProof/>
                <w:webHidden/>
              </w:rPr>
              <w:fldChar w:fldCharType="end"/>
            </w:r>
          </w:hyperlink>
        </w:p>
        <w:p w14:paraId="2D70199B" w14:textId="77777777" w:rsidR="00886867" w:rsidRDefault="00B43E01">
          <w:pPr>
            <w:pStyle w:val="TOC2"/>
            <w:tabs>
              <w:tab w:val="left" w:pos="880"/>
              <w:tab w:val="right" w:leader="dot" w:pos="9062"/>
            </w:tabs>
            <w:rPr>
              <w:rFonts w:eastAsiaTheme="minorEastAsia"/>
              <w:noProof/>
              <w:lang w:eastAsia="ro-RO"/>
            </w:rPr>
          </w:pPr>
          <w:hyperlink w:anchor="_Toc480536813" w:history="1">
            <w:r w:rsidR="00886867" w:rsidRPr="00E16A1C">
              <w:rPr>
                <w:rStyle w:val="Hyperlink"/>
                <w:noProof/>
              </w:rPr>
              <w:t>1.7.</w:t>
            </w:r>
            <w:r w:rsidR="00886867">
              <w:rPr>
                <w:rFonts w:eastAsiaTheme="minorEastAsia"/>
                <w:noProof/>
                <w:lang w:eastAsia="ro-RO"/>
              </w:rPr>
              <w:tab/>
            </w:r>
            <w:r w:rsidR="00886867" w:rsidRPr="00E16A1C">
              <w:rPr>
                <w:rStyle w:val="Hyperlink"/>
                <w:noProof/>
              </w:rPr>
              <w:t>Rata de cofinanțare acordată în cadrul prezentului apel de proiecte</w:t>
            </w:r>
            <w:r w:rsidR="00886867">
              <w:rPr>
                <w:noProof/>
                <w:webHidden/>
              </w:rPr>
              <w:tab/>
            </w:r>
            <w:r w:rsidR="00886867">
              <w:rPr>
                <w:noProof/>
                <w:webHidden/>
              </w:rPr>
              <w:fldChar w:fldCharType="begin"/>
            </w:r>
            <w:r w:rsidR="00886867">
              <w:rPr>
                <w:noProof/>
                <w:webHidden/>
              </w:rPr>
              <w:instrText xml:space="preserve"> PAGEREF _Toc480536813 \h </w:instrText>
            </w:r>
            <w:r w:rsidR="00886867">
              <w:rPr>
                <w:noProof/>
                <w:webHidden/>
              </w:rPr>
            </w:r>
            <w:r w:rsidR="00886867">
              <w:rPr>
                <w:noProof/>
                <w:webHidden/>
              </w:rPr>
              <w:fldChar w:fldCharType="separate"/>
            </w:r>
            <w:r w:rsidR="00886867">
              <w:rPr>
                <w:noProof/>
                <w:webHidden/>
              </w:rPr>
              <w:t>6</w:t>
            </w:r>
            <w:r w:rsidR="00886867">
              <w:rPr>
                <w:noProof/>
                <w:webHidden/>
              </w:rPr>
              <w:fldChar w:fldCharType="end"/>
            </w:r>
          </w:hyperlink>
        </w:p>
        <w:p w14:paraId="40931B23" w14:textId="77777777" w:rsidR="00886867" w:rsidRDefault="00B43E01">
          <w:pPr>
            <w:pStyle w:val="TOC1"/>
            <w:rPr>
              <w:rFonts w:eastAsiaTheme="minorEastAsia"/>
              <w:noProof/>
              <w:lang w:eastAsia="ro-RO"/>
            </w:rPr>
          </w:pPr>
          <w:hyperlink w:anchor="_Toc480536814" w:history="1">
            <w:r w:rsidR="00886867" w:rsidRPr="00E16A1C">
              <w:rPr>
                <w:rStyle w:val="Hyperlink"/>
                <w:noProof/>
              </w:rPr>
              <w:t>2.</w:t>
            </w:r>
            <w:r w:rsidR="00886867">
              <w:rPr>
                <w:rFonts w:eastAsiaTheme="minorEastAsia"/>
                <w:noProof/>
                <w:lang w:eastAsia="ro-RO"/>
              </w:rPr>
              <w:tab/>
            </w:r>
            <w:r w:rsidR="00886867" w:rsidRPr="00E16A1C">
              <w:rPr>
                <w:rStyle w:val="Hyperlink"/>
                <w:noProof/>
              </w:rPr>
              <w:t>Informații despre apelul de proiecte</w:t>
            </w:r>
            <w:r w:rsidR="00886867">
              <w:rPr>
                <w:noProof/>
                <w:webHidden/>
              </w:rPr>
              <w:tab/>
            </w:r>
            <w:r w:rsidR="00886867">
              <w:rPr>
                <w:noProof/>
                <w:webHidden/>
              </w:rPr>
              <w:fldChar w:fldCharType="begin"/>
            </w:r>
            <w:r w:rsidR="00886867">
              <w:rPr>
                <w:noProof/>
                <w:webHidden/>
              </w:rPr>
              <w:instrText xml:space="preserve"> PAGEREF _Toc480536814 \h </w:instrText>
            </w:r>
            <w:r w:rsidR="00886867">
              <w:rPr>
                <w:noProof/>
                <w:webHidden/>
              </w:rPr>
            </w:r>
            <w:r w:rsidR="00886867">
              <w:rPr>
                <w:noProof/>
                <w:webHidden/>
              </w:rPr>
              <w:fldChar w:fldCharType="separate"/>
            </w:r>
            <w:r w:rsidR="00886867">
              <w:rPr>
                <w:noProof/>
                <w:webHidden/>
              </w:rPr>
              <w:t>9</w:t>
            </w:r>
            <w:r w:rsidR="00886867">
              <w:rPr>
                <w:noProof/>
                <w:webHidden/>
              </w:rPr>
              <w:fldChar w:fldCharType="end"/>
            </w:r>
          </w:hyperlink>
        </w:p>
        <w:p w14:paraId="6684E0A9" w14:textId="77777777" w:rsidR="00886867" w:rsidRDefault="00B43E01">
          <w:pPr>
            <w:pStyle w:val="TOC2"/>
            <w:tabs>
              <w:tab w:val="left" w:pos="880"/>
              <w:tab w:val="right" w:leader="dot" w:pos="9062"/>
            </w:tabs>
            <w:rPr>
              <w:rFonts w:eastAsiaTheme="minorEastAsia"/>
              <w:noProof/>
              <w:lang w:eastAsia="ro-RO"/>
            </w:rPr>
          </w:pPr>
          <w:hyperlink w:anchor="_Toc480536815" w:history="1">
            <w:r w:rsidR="00886867" w:rsidRPr="00E16A1C">
              <w:rPr>
                <w:rStyle w:val="Hyperlink"/>
                <w:noProof/>
              </w:rPr>
              <w:t>2.1.</w:t>
            </w:r>
            <w:r w:rsidR="00886867">
              <w:rPr>
                <w:rFonts w:eastAsiaTheme="minorEastAsia"/>
                <w:noProof/>
                <w:lang w:eastAsia="ro-RO"/>
              </w:rPr>
              <w:tab/>
            </w:r>
            <w:r w:rsidR="00886867" w:rsidRPr="00E16A1C">
              <w:rPr>
                <w:rStyle w:val="Hyperlink"/>
                <w:noProof/>
              </w:rPr>
              <w:t>Ce tip de apel de proiecte se lansează?</w:t>
            </w:r>
            <w:r w:rsidR="00886867">
              <w:rPr>
                <w:noProof/>
                <w:webHidden/>
              </w:rPr>
              <w:tab/>
            </w:r>
            <w:r w:rsidR="00886867">
              <w:rPr>
                <w:noProof/>
                <w:webHidden/>
              </w:rPr>
              <w:fldChar w:fldCharType="begin"/>
            </w:r>
            <w:r w:rsidR="00886867">
              <w:rPr>
                <w:noProof/>
                <w:webHidden/>
              </w:rPr>
              <w:instrText xml:space="preserve"> PAGEREF _Toc480536815 \h </w:instrText>
            </w:r>
            <w:r w:rsidR="00886867">
              <w:rPr>
                <w:noProof/>
                <w:webHidden/>
              </w:rPr>
            </w:r>
            <w:r w:rsidR="00886867">
              <w:rPr>
                <w:noProof/>
                <w:webHidden/>
              </w:rPr>
              <w:fldChar w:fldCharType="separate"/>
            </w:r>
            <w:r w:rsidR="00886867">
              <w:rPr>
                <w:noProof/>
                <w:webHidden/>
              </w:rPr>
              <w:t>9</w:t>
            </w:r>
            <w:r w:rsidR="00886867">
              <w:rPr>
                <w:noProof/>
                <w:webHidden/>
              </w:rPr>
              <w:fldChar w:fldCharType="end"/>
            </w:r>
          </w:hyperlink>
        </w:p>
        <w:p w14:paraId="12AB9029" w14:textId="77777777" w:rsidR="00886867" w:rsidRDefault="00B43E01">
          <w:pPr>
            <w:pStyle w:val="TOC2"/>
            <w:tabs>
              <w:tab w:val="left" w:pos="880"/>
              <w:tab w:val="right" w:leader="dot" w:pos="9062"/>
            </w:tabs>
            <w:rPr>
              <w:rFonts w:eastAsiaTheme="minorEastAsia"/>
              <w:noProof/>
              <w:lang w:eastAsia="ro-RO"/>
            </w:rPr>
          </w:pPr>
          <w:hyperlink w:anchor="_Toc480536816" w:history="1">
            <w:r w:rsidR="00886867" w:rsidRPr="00E16A1C">
              <w:rPr>
                <w:rStyle w:val="Hyperlink"/>
                <w:noProof/>
              </w:rPr>
              <w:t>2.2.</w:t>
            </w:r>
            <w:r w:rsidR="00886867">
              <w:rPr>
                <w:rFonts w:eastAsiaTheme="minorEastAsia"/>
                <w:noProof/>
                <w:lang w:eastAsia="ro-RO"/>
              </w:rPr>
              <w:tab/>
            </w:r>
            <w:r w:rsidR="00886867" w:rsidRPr="00E16A1C">
              <w:rPr>
                <w:rStyle w:val="Hyperlink"/>
                <w:noProof/>
              </w:rPr>
              <w:t>Care este perioada în care pot fi depuse proiectele?</w:t>
            </w:r>
            <w:r w:rsidR="00886867">
              <w:rPr>
                <w:noProof/>
                <w:webHidden/>
              </w:rPr>
              <w:tab/>
            </w:r>
            <w:r w:rsidR="00886867">
              <w:rPr>
                <w:noProof/>
                <w:webHidden/>
              </w:rPr>
              <w:fldChar w:fldCharType="begin"/>
            </w:r>
            <w:r w:rsidR="00886867">
              <w:rPr>
                <w:noProof/>
                <w:webHidden/>
              </w:rPr>
              <w:instrText xml:space="preserve"> PAGEREF _Toc480536816 \h </w:instrText>
            </w:r>
            <w:r w:rsidR="00886867">
              <w:rPr>
                <w:noProof/>
                <w:webHidden/>
              </w:rPr>
            </w:r>
            <w:r w:rsidR="00886867">
              <w:rPr>
                <w:noProof/>
                <w:webHidden/>
              </w:rPr>
              <w:fldChar w:fldCharType="separate"/>
            </w:r>
            <w:r w:rsidR="00886867">
              <w:rPr>
                <w:noProof/>
                <w:webHidden/>
              </w:rPr>
              <w:t>10</w:t>
            </w:r>
            <w:r w:rsidR="00886867">
              <w:rPr>
                <w:noProof/>
                <w:webHidden/>
              </w:rPr>
              <w:fldChar w:fldCharType="end"/>
            </w:r>
          </w:hyperlink>
        </w:p>
        <w:p w14:paraId="5AC6236C" w14:textId="77777777" w:rsidR="00886867" w:rsidRDefault="00B43E01">
          <w:pPr>
            <w:pStyle w:val="TOC2"/>
            <w:tabs>
              <w:tab w:val="left" w:pos="880"/>
              <w:tab w:val="right" w:leader="dot" w:pos="9062"/>
            </w:tabs>
            <w:rPr>
              <w:rFonts w:eastAsiaTheme="minorEastAsia"/>
              <w:noProof/>
              <w:lang w:eastAsia="ro-RO"/>
            </w:rPr>
          </w:pPr>
          <w:hyperlink w:anchor="_Toc480536817" w:history="1">
            <w:r w:rsidR="00886867" w:rsidRPr="00E16A1C">
              <w:rPr>
                <w:rStyle w:val="Hyperlink"/>
                <w:noProof/>
              </w:rPr>
              <w:t>2.3.</w:t>
            </w:r>
            <w:r w:rsidR="00886867">
              <w:rPr>
                <w:rFonts w:eastAsiaTheme="minorEastAsia"/>
                <w:noProof/>
                <w:lang w:eastAsia="ro-RO"/>
              </w:rPr>
              <w:tab/>
            </w:r>
            <w:r w:rsidR="00886867" w:rsidRPr="00E16A1C">
              <w:rPr>
                <w:rStyle w:val="Hyperlink"/>
                <w:noProof/>
              </w:rPr>
              <w:t>Unde se depun proiectele și care este modalitatea de depunere?</w:t>
            </w:r>
            <w:r w:rsidR="00886867">
              <w:rPr>
                <w:noProof/>
                <w:webHidden/>
              </w:rPr>
              <w:tab/>
            </w:r>
            <w:r w:rsidR="00886867">
              <w:rPr>
                <w:noProof/>
                <w:webHidden/>
              </w:rPr>
              <w:fldChar w:fldCharType="begin"/>
            </w:r>
            <w:r w:rsidR="00886867">
              <w:rPr>
                <w:noProof/>
                <w:webHidden/>
              </w:rPr>
              <w:instrText xml:space="preserve"> PAGEREF _Toc480536817 \h </w:instrText>
            </w:r>
            <w:r w:rsidR="00886867">
              <w:rPr>
                <w:noProof/>
                <w:webHidden/>
              </w:rPr>
            </w:r>
            <w:r w:rsidR="00886867">
              <w:rPr>
                <w:noProof/>
                <w:webHidden/>
              </w:rPr>
              <w:fldChar w:fldCharType="separate"/>
            </w:r>
            <w:r w:rsidR="00886867">
              <w:rPr>
                <w:noProof/>
                <w:webHidden/>
              </w:rPr>
              <w:t>10</w:t>
            </w:r>
            <w:r w:rsidR="00886867">
              <w:rPr>
                <w:noProof/>
                <w:webHidden/>
              </w:rPr>
              <w:fldChar w:fldCharType="end"/>
            </w:r>
          </w:hyperlink>
        </w:p>
        <w:p w14:paraId="7E49DEB7" w14:textId="77777777" w:rsidR="00886867" w:rsidRDefault="00B43E01">
          <w:pPr>
            <w:pStyle w:val="TOC2"/>
            <w:tabs>
              <w:tab w:val="left" w:pos="880"/>
              <w:tab w:val="right" w:leader="dot" w:pos="9062"/>
            </w:tabs>
            <w:rPr>
              <w:rFonts w:eastAsiaTheme="minorEastAsia"/>
              <w:noProof/>
              <w:lang w:eastAsia="ro-RO"/>
            </w:rPr>
          </w:pPr>
          <w:hyperlink w:anchor="_Toc480536818" w:history="1">
            <w:r w:rsidR="00886867" w:rsidRPr="00E16A1C">
              <w:rPr>
                <w:rStyle w:val="Hyperlink"/>
                <w:noProof/>
              </w:rPr>
              <w:t>2.4.</w:t>
            </w:r>
            <w:r w:rsidR="00886867">
              <w:rPr>
                <w:rFonts w:eastAsiaTheme="minorEastAsia"/>
                <w:noProof/>
                <w:lang w:eastAsia="ro-RO"/>
              </w:rPr>
              <w:tab/>
            </w:r>
            <w:r w:rsidR="00886867" w:rsidRPr="00E16A1C">
              <w:rPr>
                <w:rStyle w:val="Hyperlink"/>
                <w:noProof/>
              </w:rPr>
              <w:t>Care este valoarea minimă și maximă a finanțării nerambursabile?</w:t>
            </w:r>
            <w:r w:rsidR="00886867">
              <w:rPr>
                <w:noProof/>
                <w:webHidden/>
              </w:rPr>
              <w:tab/>
            </w:r>
            <w:r w:rsidR="00886867">
              <w:rPr>
                <w:noProof/>
                <w:webHidden/>
              </w:rPr>
              <w:fldChar w:fldCharType="begin"/>
            </w:r>
            <w:r w:rsidR="00886867">
              <w:rPr>
                <w:noProof/>
                <w:webHidden/>
              </w:rPr>
              <w:instrText xml:space="preserve"> PAGEREF _Toc480536818 \h </w:instrText>
            </w:r>
            <w:r w:rsidR="00886867">
              <w:rPr>
                <w:noProof/>
                <w:webHidden/>
              </w:rPr>
            </w:r>
            <w:r w:rsidR="00886867">
              <w:rPr>
                <w:noProof/>
                <w:webHidden/>
              </w:rPr>
              <w:fldChar w:fldCharType="separate"/>
            </w:r>
            <w:r w:rsidR="00886867">
              <w:rPr>
                <w:noProof/>
                <w:webHidden/>
              </w:rPr>
              <w:t>10</w:t>
            </w:r>
            <w:r w:rsidR="00886867">
              <w:rPr>
                <w:noProof/>
                <w:webHidden/>
              </w:rPr>
              <w:fldChar w:fldCharType="end"/>
            </w:r>
          </w:hyperlink>
        </w:p>
        <w:p w14:paraId="72F215AD" w14:textId="77777777" w:rsidR="00886867" w:rsidRDefault="00B43E01">
          <w:pPr>
            <w:pStyle w:val="TOC2"/>
            <w:tabs>
              <w:tab w:val="left" w:pos="880"/>
              <w:tab w:val="right" w:leader="dot" w:pos="9062"/>
            </w:tabs>
            <w:rPr>
              <w:rFonts w:eastAsiaTheme="minorEastAsia"/>
              <w:noProof/>
              <w:lang w:eastAsia="ro-RO"/>
            </w:rPr>
          </w:pPr>
          <w:hyperlink w:anchor="_Toc480536819" w:history="1">
            <w:r w:rsidR="00886867" w:rsidRPr="00E16A1C">
              <w:rPr>
                <w:rStyle w:val="Hyperlink"/>
                <w:noProof/>
              </w:rPr>
              <w:t>2.5.</w:t>
            </w:r>
            <w:r w:rsidR="00886867">
              <w:rPr>
                <w:rFonts w:eastAsiaTheme="minorEastAsia"/>
                <w:noProof/>
                <w:lang w:eastAsia="ro-RO"/>
              </w:rPr>
              <w:tab/>
            </w:r>
            <w:r w:rsidR="00886867" w:rsidRPr="00E16A1C">
              <w:rPr>
                <w:rStyle w:val="Hyperlink"/>
                <w:noProof/>
              </w:rPr>
              <w:t>Care este alocarea apelului de proiecte?</w:t>
            </w:r>
            <w:r w:rsidR="00886867">
              <w:rPr>
                <w:noProof/>
                <w:webHidden/>
              </w:rPr>
              <w:tab/>
            </w:r>
            <w:r w:rsidR="00886867">
              <w:rPr>
                <w:noProof/>
                <w:webHidden/>
              </w:rPr>
              <w:fldChar w:fldCharType="begin"/>
            </w:r>
            <w:r w:rsidR="00886867">
              <w:rPr>
                <w:noProof/>
                <w:webHidden/>
              </w:rPr>
              <w:instrText xml:space="preserve"> PAGEREF _Toc480536819 \h </w:instrText>
            </w:r>
            <w:r w:rsidR="00886867">
              <w:rPr>
                <w:noProof/>
                <w:webHidden/>
              </w:rPr>
            </w:r>
            <w:r w:rsidR="00886867">
              <w:rPr>
                <w:noProof/>
                <w:webHidden/>
              </w:rPr>
              <w:fldChar w:fldCharType="separate"/>
            </w:r>
            <w:r w:rsidR="00886867">
              <w:rPr>
                <w:noProof/>
                <w:webHidden/>
              </w:rPr>
              <w:t>11</w:t>
            </w:r>
            <w:r w:rsidR="00886867">
              <w:rPr>
                <w:noProof/>
                <w:webHidden/>
              </w:rPr>
              <w:fldChar w:fldCharType="end"/>
            </w:r>
          </w:hyperlink>
        </w:p>
        <w:p w14:paraId="4C369026" w14:textId="77777777" w:rsidR="00886867" w:rsidRDefault="00B43E01">
          <w:pPr>
            <w:pStyle w:val="TOC2"/>
            <w:tabs>
              <w:tab w:val="left" w:pos="880"/>
              <w:tab w:val="right" w:leader="dot" w:pos="9062"/>
            </w:tabs>
            <w:rPr>
              <w:rFonts w:eastAsiaTheme="minorEastAsia"/>
              <w:noProof/>
              <w:lang w:eastAsia="ro-RO"/>
            </w:rPr>
          </w:pPr>
          <w:hyperlink w:anchor="_Toc480536820" w:history="1">
            <w:r w:rsidR="00886867" w:rsidRPr="00E16A1C">
              <w:rPr>
                <w:rStyle w:val="Hyperlink"/>
                <w:noProof/>
              </w:rPr>
              <w:t>2.6.</w:t>
            </w:r>
            <w:r w:rsidR="00886867">
              <w:rPr>
                <w:rFonts w:eastAsiaTheme="minorEastAsia"/>
                <w:noProof/>
                <w:lang w:eastAsia="ro-RO"/>
              </w:rPr>
              <w:tab/>
            </w:r>
            <w:r w:rsidR="00886867" w:rsidRPr="00E16A1C">
              <w:rPr>
                <w:rStyle w:val="Hyperlink"/>
                <w:noProof/>
              </w:rPr>
              <w:t>Cine poate solicita finanțare în cadrul prezentului apel de proiecte?</w:t>
            </w:r>
            <w:r w:rsidR="00886867">
              <w:rPr>
                <w:noProof/>
                <w:webHidden/>
              </w:rPr>
              <w:tab/>
            </w:r>
            <w:r w:rsidR="00886867">
              <w:rPr>
                <w:noProof/>
                <w:webHidden/>
              </w:rPr>
              <w:fldChar w:fldCharType="begin"/>
            </w:r>
            <w:r w:rsidR="00886867">
              <w:rPr>
                <w:noProof/>
                <w:webHidden/>
              </w:rPr>
              <w:instrText xml:space="preserve"> PAGEREF _Toc480536820 \h </w:instrText>
            </w:r>
            <w:r w:rsidR="00886867">
              <w:rPr>
                <w:noProof/>
                <w:webHidden/>
              </w:rPr>
            </w:r>
            <w:r w:rsidR="00886867">
              <w:rPr>
                <w:noProof/>
                <w:webHidden/>
              </w:rPr>
              <w:fldChar w:fldCharType="separate"/>
            </w:r>
            <w:r w:rsidR="00886867">
              <w:rPr>
                <w:noProof/>
                <w:webHidden/>
              </w:rPr>
              <w:t>11</w:t>
            </w:r>
            <w:r w:rsidR="00886867">
              <w:rPr>
                <w:noProof/>
                <w:webHidden/>
              </w:rPr>
              <w:fldChar w:fldCharType="end"/>
            </w:r>
          </w:hyperlink>
        </w:p>
        <w:p w14:paraId="6444D6D9" w14:textId="77777777" w:rsidR="00886867" w:rsidRDefault="00B43E01">
          <w:pPr>
            <w:pStyle w:val="TOC2"/>
            <w:tabs>
              <w:tab w:val="left" w:pos="880"/>
              <w:tab w:val="right" w:leader="dot" w:pos="9062"/>
            </w:tabs>
            <w:rPr>
              <w:rFonts w:eastAsiaTheme="minorEastAsia"/>
              <w:noProof/>
              <w:lang w:eastAsia="ro-RO"/>
            </w:rPr>
          </w:pPr>
          <w:hyperlink w:anchor="_Toc480536821" w:history="1">
            <w:r w:rsidR="00886867" w:rsidRPr="00E16A1C">
              <w:rPr>
                <w:rStyle w:val="Hyperlink"/>
                <w:noProof/>
              </w:rPr>
              <w:t>2.7.</w:t>
            </w:r>
            <w:r w:rsidR="00886867">
              <w:rPr>
                <w:rFonts w:eastAsiaTheme="minorEastAsia"/>
                <w:noProof/>
                <w:lang w:eastAsia="ro-RO"/>
              </w:rPr>
              <w:tab/>
            </w:r>
            <w:r w:rsidR="00886867" w:rsidRPr="00E16A1C">
              <w:rPr>
                <w:rStyle w:val="Hyperlink"/>
                <w:noProof/>
              </w:rPr>
              <w:t>Ajutorul de stat</w:t>
            </w:r>
            <w:r w:rsidR="00886867">
              <w:rPr>
                <w:noProof/>
                <w:webHidden/>
              </w:rPr>
              <w:tab/>
            </w:r>
            <w:r w:rsidR="00886867">
              <w:rPr>
                <w:noProof/>
                <w:webHidden/>
              </w:rPr>
              <w:fldChar w:fldCharType="begin"/>
            </w:r>
            <w:r w:rsidR="00886867">
              <w:rPr>
                <w:noProof/>
                <w:webHidden/>
              </w:rPr>
              <w:instrText xml:space="preserve"> PAGEREF _Toc480536821 \h </w:instrText>
            </w:r>
            <w:r w:rsidR="00886867">
              <w:rPr>
                <w:noProof/>
                <w:webHidden/>
              </w:rPr>
            </w:r>
            <w:r w:rsidR="00886867">
              <w:rPr>
                <w:noProof/>
                <w:webHidden/>
              </w:rPr>
              <w:fldChar w:fldCharType="separate"/>
            </w:r>
            <w:r w:rsidR="00886867">
              <w:rPr>
                <w:noProof/>
                <w:webHidden/>
              </w:rPr>
              <w:t>11</w:t>
            </w:r>
            <w:r w:rsidR="00886867">
              <w:rPr>
                <w:noProof/>
                <w:webHidden/>
              </w:rPr>
              <w:fldChar w:fldCharType="end"/>
            </w:r>
          </w:hyperlink>
        </w:p>
        <w:p w14:paraId="3FF322E4" w14:textId="77777777" w:rsidR="00886867" w:rsidRDefault="00B43E01">
          <w:pPr>
            <w:pStyle w:val="TOC3"/>
            <w:tabs>
              <w:tab w:val="left" w:pos="1320"/>
              <w:tab w:val="right" w:leader="dot" w:pos="9062"/>
            </w:tabs>
            <w:rPr>
              <w:rFonts w:eastAsiaTheme="minorEastAsia"/>
              <w:noProof/>
              <w:lang w:eastAsia="ro-RO"/>
            </w:rPr>
          </w:pPr>
          <w:hyperlink w:anchor="_Toc480536822" w:history="1">
            <w:r w:rsidR="00886867" w:rsidRPr="00E16A1C">
              <w:rPr>
                <w:rStyle w:val="Hyperlink"/>
                <w:noProof/>
              </w:rPr>
              <w:t>2.7.1.</w:t>
            </w:r>
            <w:r w:rsidR="00886867">
              <w:rPr>
                <w:rFonts w:eastAsiaTheme="minorEastAsia"/>
                <w:noProof/>
                <w:lang w:eastAsia="ro-RO"/>
              </w:rPr>
              <w:tab/>
            </w:r>
            <w:r w:rsidR="00886867" w:rsidRPr="00E16A1C">
              <w:rPr>
                <w:rStyle w:val="Hyperlink"/>
                <w:noProof/>
              </w:rPr>
              <w:t>Ajutorul regional pentru investiții</w:t>
            </w:r>
            <w:r w:rsidR="00886867">
              <w:rPr>
                <w:noProof/>
                <w:webHidden/>
              </w:rPr>
              <w:tab/>
            </w:r>
            <w:r w:rsidR="00886867">
              <w:rPr>
                <w:noProof/>
                <w:webHidden/>
              </w:rPr>
              <w:fldChar w:fldCharType="begin"/>
            </w:r>
            <w:r w:rsidR="00886867">
              <w:rPr>
                <w:noProof/>
                <w:webHidden/>
              </w:rPr>
              <w:instrText xml:space="preserve"> PAGEREF _Toc480536822 \h </w:instrText>
            </w:r>
            <w:r w:rsidR="00886867">
              <w:rPr>
                <w:noProof/>
                <w:webHidden/>
              </w:rPr>
            </w:r>
            <w:r w:rsidR="00886867">
              <w:rPr>
                <w:noProof/>
                <w:webHidden/>
              </w:rPr>
              <w:fldChar w:fldCharType="separate"/>
            </w:r>
            <w:r w:rsidR="00886867">
              <w:rPr>
                <w:noProof/>
                <w:webHidden/>
              </w:rPr>
              <w:t>12</w:t>
            </w:r>
            <w:r w:rsidR="00886867">
              <w:rPr>
                <w:noProof/>
                <w:webHidden/>
              </w:rPr>
              <w:fldChar w:fldCharType="end"/>
            </w:r>
          </w:hyperlink>
        </w:p>
        <w:p w14:paraId="6D8E596B" w14:textId="77777777" w:rsidR="00886867" w:rsidRDefault="00B43E01">
          <w:pPr>
            <w:pStyle w:val="TOC3"/>
            <w:tabs>
              <w:tab w:val="left" w:pos="1320"/>
              <w:tab w:val="right" w:leader="dot" w:pos="9062"/>
            </w:tabs>
            <w:rPr>
              <w:rFonts w:eastAsiaTheme="minorEastAsia"/>
              <w:noProof/>
              <w:lang w:eastAsia="ro-RO"/>
            </w:rPr>
          </w:pPr>
          <w:hyperlink w:anchor="_Toc480536823" w:history="1">
            <w:r w:rsidR="00886867" w:rsidRPr="00E16A1C">
              <w:rPr>
                <w:rStyle w:val="Hyperlink"/>
                <w:noProof/>
              </w:rPr>
              <w:t>2.7.2.</w:t>
            </w:r>
            <w:r w:rsidR="00886867">
              <w:rPr>
                <w:rFonts w:eastAsiaTheme="minorEastAsia"/>
                <w:noProof/>
                <w:lang w:eastAsia="ro-RO"/>
              </w:rPr>
              <w:tab/>
            </w:r>
            <w:r w:rsidR="00886867" w:rsidRPr="00E16A1C">
              <w:rPr>
                <w:rStyle w:val="Hyperlink"/>
                <w:noProof/>
              </w:rPr>
              <w:t>Ajutorul de minimis</w:t>
            </w:r>
            <w:r w:rsidR="00886867">
              <w:rPr>
                <w:noProof/>
                <w:webHidden/>
              </w:rPr>
              <w:tab/>
            </w:r>
            <w:r w:rsidR="00886867">
              <w:rPr>
                <w:noProof/>
                <w:webHidden/>
              </w:rPr>
              <w:fldChar w:fldCharType="begin"/>
            </w:r>
            <w:r w:rsidR="00886867">
              <w:rPr>
                <w:noProof/>
                <w:webHidden/>
              </w:rPr>
              <w:instrText xml:space="preserve"> PAGEREF _Toc480536823 \h </w:instrText>
            </w:r>
            <w:r w:rsidR="00886867">
              <w:rPr>
                <w:noProof/>
                <w:webHidden/>
              </w:rPr>
            </w:r>
            <w:r w:rsidR="00886867">
              <w:rPr>
                <w:noProof/>
                <w:webHidden/>
              </w:rPr>
              <w:fldChar w:fldCharType="separate"/>
            </w:r>
            <w:r w:rsidR="00886867">
              <w:rPr>
                <w:noProof/>
                <w:webHidden/>
              </w:rPr>
              <w:t>14</w:t>
            </w:r>
            <w:r w:rsidR="00886867">
              <w:rPr>
                <w:noProof/>
                <w:webHidden/>
              </w:rPr>
              <w:fldChar w:fldCharType="end"/>
            </w:r>
          </w:hyperlink>
        </w:p>
        <w:p w14:paraId="090960D9" w14:textId="77777777" w:rsidR="00886867" w:rsidRDefault="00B43E01">
          <w:pPr>
            <w:pStyle w:val="TOC1"/>
            <w:rPr>
              <w:rFonts w:eastAsiaTheme="minorEastAsia"/>
              <w:noProof/>
              <w:lang w:eastAsia="ro-RO"/>
            </w:rPr>
          </w:pPr>
          <w:hyperlink w:anchor="_Toc480536824" w:history="1">
            <w:r w:rsidR="00886867" w:rsidRPr="00E16A1C">
              <w:rPr>
                <w:rStyle w:val="Hyperlink"/>
                <w:noProof/>
              </w:rPr>
              <w:t>3.</w:t>
            </w:r>
            <w:r w:rsidR="00886867">
              <w:rPr>
                <w:rFonts w:eastAsiaTheme="minorEastAsia"/>
                <w:noProof/>
                <w:lang w:eastAsia="ro-RO"/>
              </w:rPr>
              <w:tab/>
            </w:r>
            <w:r w:rsidR="00886867" w:rsidRPr="00E16A1C">
              <w:rPr>
                <w:rStyle w:val="Hyperlink"/>
                <w:noProof/>
              </w:rPr>
              <w:t>Criterii de eligibilitate și selecție</w:t>
            </w:r>
            <w:r w:rsidR="00886867">
              <w:rPr>
                <w:noProof/>
                <w:webHidden/>
              </w:rPr>
              <w:tab/>
            </w:r>
            <w:r w:rsidR="00886867">
              <w:rPr>
                <w:noProof/>
                <w:webHidden/>
              </w:rPr>
              <w:fldChar w:fldCharType="begin"/>
            </w:r>
            <w:r w:rsidR="00886867">
              <w:rPr>
                <w:noProof/>
                <w:webHidden/>
              </w:rPr>
              <w:instrText xml:space="preserve"> PAGEREF _Toc480536824 \h </w:instrText>
            </w:r>
            <w:r w:rsidR="00886867">
              <w:rPr>
                <w:noProof/>
                <w:webHidden/>
              </w:rPr>
            </w:r>
            <w:r w:rsidR="00886867">
              <w:rPr>
                <w:noProof/>
                <w:webHidden/>
              </w:rPr>
              <w:fldChar w:fldCharType="separate"/>
            </w:r>
            <w:r w:rsidR="00886867">
              <w:rPr>
                <w:noProof/>
                <w:webHidden/>
              </w:rPr>
              <w:t>18</w:t>
            </w:r>
            <w:r w:rsidR="00886867">
              <w:rPr>
                <w:noProof/>
                <w:webHidden/>
              </w:rPr>
              <w:fldChar w:fldCharType="end"/>
            </w:r>
          </w:hyperlink>
        </w:p>
        <w:p w14:paraId="47D52BCA" w14:textId="77777777" w:rsidR="00886867" w:rsidRDefault="00B43E01">
          <w:pPr>
            <w:pStyle w:val="TOC2"/>
            <w:tabs>
              <w:tab w:val="left" w:pos="880"/>
              <w:tab w:val="right" w:leader="dot" w:pos="9062"/>
            </w:tabs>
            <w:rPr>
              <w:rFonts w:eastAsiaTheme="minorEastAsia"/>
              <w:noProof/>
              <w:lang w:eastAsia="ro-RO"/>
            </w:rPr>
          </w:pPr>
          <w:hyperlink w:anchor="_Toc480536825" w:history="1">
            <w:r w:rsidR="00886867" w:rsidRPr="00E16A1C">
              <w:rPr>
                <w:rStyle w:val="Hyperlink"/>
                <w:noProof/>
              </w:rPr>
              <w:t>3.1.</w:t>
            </w:r>
            <w:r w:rsidR="00886867">
              <w:rPr>
                <w:rFonts w:eastAsiaTheme="minorEastAsia"/>
                <w:noProof/>
                <w:lang w:eastAsia="ro-RO"/>
              </w:rPr>
              <w:tab/>
            </w:r>
            <w:r w:rsidR="00886867" w:rsidRPr="00E16A1C">
              <w:rPr>
                <w:rStyle w:val="Hyperlink"/>
                <w:noProof/>
              </w:rPr>
              <w:t>Reguli generale</w:t>
            </w:r>
            <w:r w:rsidR="00886867">
              <w:rPr>
                <w:noProof/>
                <w:webHidden/>
              </w:rPr>
              <w:tab/>
            </w:r>
            <w:r w:rsidR="00886867">
              <w:rPr>
                <w:noProof/>
                <w:webHidden/>
              </w:rPr>
              <w:fldChar w:fldCharType="begin"/>
            </w:r>
            <w:r w:rsidR="00886867">
              <w:rPr>
                <w:noProof/>
                <w:webHidden/>
              </w:rPr>
              <w:instrText xml:space="preserve"> PAGEREF _Toc480536825 \h </w:instrText>
            </w:r>
            <w:r w:rsidR="00886867">
              <w:rPr>
                <w:noProof/>
                <w:webHidden/>
              </w:rPr>
            </w:r>
            <w:r w:rsidR="00886867">
              <w:rPr>
                <w:noProof/>
                <w:webHidden/>
              </w:rPr>
              <w:fldChar w:fldCharType="separate"/>
            </w:r>
            <w:r w:rsidR="00886867">
              <w:rPr>
                <w:noProof/>
                <w:webHidden/>
              </w:rPr>
              <w:t>18</w:t>
            </w:r>
            <w:r w:rsidR="00886867">
              <w:rPr>
                <w:noProof/>
                <w:webHidden/>
              </w:rPr>
              <w:fldChar w:fldCharType="end"/>
            </w:r>
          </w:hyperlink>
        </w:p>
        <w:p w14:paraId="57FDBEBF" w14:textId="77777777" w:rsidR="00886867" w:rsidRDefault="00B43E01">
          <w:pPr>
            <w:pStyle w:val="TOC2"/>
            <w:tabs>
              <w:tab w:val="left" w:pos="880"/>
              <w:tab w:val="right" w:leader="dot" w:pos="9062"/>
            </w:tabs>
            <w:rPr>
              <w:rFonts w:eastAsiaTheme="minorEastAsia"/>
              <w:noProof/>
              <w:lang w:eastAsia="ro-RO"/>
            </w:rPr>
          </w:pPr>
          <w:hyperlink w:anchor="_Toc480536826" w:history="1">
            <w:r w:rsidR="00886867" w:rsidRPr="00E16A1C">
              <w:rPr>
                <w:rStyle w:val="Hyperlink"/>
                <w:noProof/>
              </w:rPr>
              <w:t>3.2.</w:t>
            </w:r>
            <w:r w:rsidR="00886867">
              <w:rPr>
                <w:rFonts w:eastAsiaTheme="minorEastAsia"/>
                <w:noProof/>
                <w:lang w:eastAsia="ro-RO"/>
              </w:rPr>
              <w:tab/>
            </w:r>
            <w:r w:rsidR="00886867" w:rsidRPr="00E16A1C">
              <w:rPr>
                <w:rStyle w:val="Hyperlink"/>
                <w:noProof/>
              </w:rPr>
              <w:t>Eligibilitatea solicitantului</w:t>
            </w:r>
            <w:r w:rsidR="00886867">
              <w:rPr>
                <w:noProof/>
                <w:webHidden/>
              </w:rPr>
              <w:tab/>
            </w:r>
            <w:r w:rsidR="00886867">
              <w:rPr>
                <w:noProof/>
                <w:webHidden/>
              </w:rPr>
              <w:fldChar w:fldCharType="begin"/>
            </w:r>
            <w:r w:rsidR="00886867">
              <w:rPr>
                <w:noProof/>
                <w:webHidden/>
              </w:rPr>
              <w:instrText xml:space="preserve"> PAGEREF _Toc480536826 \h </w:instrText>
            </w:r>
            <w:r w:rsidR="00886867">
              <w:rPr>
                <w:noProof/>
                <w:webHidden/>
              </w:rPr>
            </w:r>
            <w:r w:rsidR="00886867">
              <w:rPr>
                <w:noProof/>
                <w:webHidden/>
              </w:rPr>
              <w:fldChar w:fldCharType="separate"/>
            </w:r>
            <w:r w:rsidR="00886867">
              <w:rPr>
                <w:noProof/>
                <w:webHidden/>
              </w:rPr>
              <w:t>18</w:t>
            </w:r>
            <w:r w:rsidR="00886867">
              <w:rPr>
                <w:noProof/>
                <w:webHidden/>
              </w:rPr>
              <w:fldChar w:fldCharType="end"/>
            </w:r>
          </w:hyperlink>
        </w:p>
        <w:p w14:paraId="3C8B8179" w14:textId="77777777" w:rsidR="00886867" w:rsidRDefault="00B43E01">
          <w:pPr>
            <w:pStyle w:val="TOC2"/>
            <w:tabs>
              <w:tab w:val="left" w:pos="880"/>
              <w:tab w:val="right" w:leader="dot" w:pos="9062"/>
            </w:tabs>
            <w:rPr>
              <w:rFonts w:eastAsiaTheme="minorEastAsia"/>
              <w:noProof/>
              <w:lang w:eastAsia="ro-RO"/>
            </w:rPr>
          </w:pPr>
          <w:hyperlink w:anchor="_Toc480536827" w:history="1">
            <w:r w:rsidR="00886867" w:rsidRPr="00E16A1C">
              <w:rPr>
                <w:rStyle w:val="Hyperlink"/>
                <w:noProof/>
              </w:rPr>
              <w:t>3.3.</w:t>
            </w:r>
            <w:r w:rsidR="00886867">
              <w:rPr>
                <w:rFonts w:eastAsiaTheme="minorEastAsia"/>
                <w:noProof/>
                <w:lang w:eastAsia="ro-RO"/>
              </w:rPr>
              <w:tab/>
            </w:r>
            <w:r w:rsidR="00886867" w:rsidRPr="00E16A1C">
              <w:rPr>
                <w:rStyle w:val="Hyperlink"/>
                <w:noProof/>
              </w:rPr>
              <w:t>Eligibilitatea proiectului</w:t>
            </w:r>
            <w:r w:rsidR="00886867">
              <w:rPr>
                <w:noProof/>
                <w:webHidden/>
              </w:rPr>
              <w:tab/>
            </w:r>
            <w:r w:rsidR="00886867">
              <w:rPr>
                <w:noProof/>
                <w:webHidden/>
              </w:rPr>
              <w:fldChar w:fldCharType="begin"/>
            </w:r>
            <w:r w:rsidR="00886867">
              <w:rPr>
                <w:noProof/>
                <w:webHidden/>
              </w:rPr>
              <w:instrText xml:space="preserve"> PAGEREF _Toc480536827 \h </w:instrText>
            </w:r>
            <w:r w:rsidR="00886867">
              <w:rPr>
                <w:noProof/>
                <w:webHidden/>
              </w:rPr>
            </w:r>
            <w:r w:rsidR="00886867">
              <w:rPr>
                <w:noProof/>
                <w:webHidden/>
              </w:rPr>
              <w:fldChar w:fldCharType="separate"/>
            </w:r>
            <w:r w:rsidR="00886867">
              <w:rPr>
                <w:noProof/>
                <w:webHidden/>
              </w:rPr>
              <w:t>24</w:t>
            </w:r>
            <w:r w:rsidR="00886867">
              <w:rPr>
                <w:noProof/>
                <w:webHidden/>
              </w:rPr>
              <w:fldChar w:fldCharType="end"/>
            </w:r>
          </w:hyperlink>
        </w:p>
        <w:p w14:paraId="4EF2E1DD" w14:textId="77777777" w:rsidR="00886867" w:rsidRDefault="00B43E01">
          <w:pPr>
            <w:pStyle w:val="TOC2"/>
            <w:tabs>
              <w:tab w:val="left" w:pos="880"/>
              <w:tab w:val="right" w:leader="dot" w:pos="9062"/>
            </w:tabs>
            <w:rPr>
              <w:rFonts w:eastAsiaTheme="minorEastAsia"/>
              <w:noProof/>
              <w:lang w:eastAsia="ro-RO"/>
            </w:rPr>
          </w:pPr>
          <w:hyperlink w:anchor="_Toc480536828" w:history="1">
            <w:r w:rsidR="00886867" w:rsidRPr="00E16A1C">
              <w:rPr>
                <w:rStyle w:val="Hyperlink"/>
                <w:noProof/>
              </w:rPr>
              <w:t>3.4.</w:t>
            </w:r>
            <w:r w:rsidR="00886867">
              <w:rPr>
                <w:rFonts w:eastAsiaTheme="minorEastAsia"/>
                <w:noProof/>
                <w:lang w:eastAsia="ro-RO"/>
              </w:rPr>
              <w:tab/>
            </w:r>
            <w:r w:rsidR="00886867" w:rsidRPr="00E16A1C">
              <w:rPr>
                <w:rStyle w:val="Hyperlink"/>
                <w:noProof/>
              </w:rPr>
              <w:t>Eligibilitatea cheltuielilor</w:t>
            </w:r>
            <w:r w:rsidR="00886867">
              <w:rPr>
                <w:noProof/>
                <w:webHidden/>
              </w:rPr>
              <w:tab/>
            </w:r>
            <w:r w:rsidR="00886867">
              <w:rPr>
                <w:noProof/>
                <w:webHidden/>
              </w:rPr>
              <w:fldChar w:fldCharType="begin"/>
            </w:r>
            <w:r w:rsidR="00886867">
              <w:rPr>
                <w:noProof/>
                <w:webHidden/>
              </w:rPr>
              <w:instrText xml:space="preserve"> PAGEREF _Toc480536828 \h </w:instrText>
            </w:r>
            <w:r w:rsidR="00886867">
              <w:rPr>
                <w:noProof/>
                <w:webHidden/>
              </w:rPr>
            </w:r>
            <w:r w:rsidR="00886867">
              <w:rPr>
                <w:noProof/>
                <w:webHidden/>
              </w:rPr>
              <w:fldChar w:fldCharType="separate"/>
            </w:r>
            <w:r w:rsidR="00886867">
              <w:rPr>
                <w:noProof/>
                <w:webHidden/>
              </w:rPr>
              <w:t>27</w:t>
            </w:r>
            <w:r w:rsidR="00886867">
              <w:rPr>
                <w:noProof/>
                <w:webHidden/>
              </w:rPr>
              <w:fldChar w:fldCharType="end"/>
            </w:r>
          </w:hyperlink>
        </w:p>
        <w:p w14:paraId="56CFAC22" w14:textId="77777777" w:rsidR="00886867" w:rsidRDefault="00B43E01">
          <w:pPr>
            <w:pStyle w:val="TOC2"/>
            <w:tabs>
              <w:tab w:val="left" w:pos="880"/>
              <w:tab w:val="right" w:leader="dot" w:pos="9062"/>
            </w:tabs>
            <w:rPr>
              <w:rFonts w:eastAsiaTheme="minorEastAsia"/>
              <w:noProof/>
              <w:lang w:eastAsia="ro-RO"/>
            </w:rPr>
          </w:pPr>
          <w:hyperlink w:anchor="_Toc480536829" w:history="1">
            <w:r w:rsidR="00886867" w:rsidRPr="00E16A1C">
              <w:rPr>
                <w:rStyle w:val="Hyperlink"/>
                <w:noProof/>
              </w:rPr>
              <w:t>3.5.</w:t>
            </w:r>
            <w:r w:rsidR="00886867">
              <w:rPr>
                <w:rFonts w:eastAsiaTheme="minorEastAsia"/>
                <w:noProof/>
                <w:lang w:eastAsia="ro-RO"/>
              </w:rPr>
              <w:tab/>
            </w:r>
            <w:r w:rsidR="00886867" w:rsidRPr="00E16A1C">
              <w:rPr>
                <w:rStyle w:val="Hyperlink"/>
                <w:noProof/>
              </w:rPr>
              <w:t>Criterii de evaluare tehnică și financiară</w:t>
            </w:r>
            <w:r w:rsidR="00886867">
              <w:rPr>
                <w:noProof/>
                <w:webHidden/>
              </w:rPr>
              <w:tab/>
            </w:r>
            <w:r w:rsidR="00886867">
              <w:rPr>
                <w:noProof/>
                <w:webHidden/>
              </w:rPr>
              <w:fldChar w:fldCharType="begin"/>
            </w:r>
            <w:r w:rsidR="00886867">
              <w:rPr>
                <w:noProof/>
                <w:webHidden/>
              </w:rPr>
              <w:instrText xml:space="preserve"> PAGEREF _Toc480536829 \h </w:instrText>
            </w:r>
            <w:r w:rsidR="00886867">
              <w:rPr>
                <w:noProof/>
                <w:webHidden/>
              </w:rPr>
            </w:r>
            <w:r w:rsidR="00886867">
              <w:rPr>
                <w:noProof/>
                <w:webHidden/>
              </w:rPr>
              <w:fldChar w:fldCharType="separate"/>
            </w:r>
            <w:r w:rsidR="00886867">
              <w:rPr>
                <w:noProof/>
                <w:webHidden/>
              </w:rPr>
              <w:t>32</w:t>
            </w:r>
            <w:r w:rsidR="00886867">
              <w:rPr>
                <w:noProof/>
                <w:webHidden/>
              </w:rPr>
              <w:fldChar w:fldCharType="end"/>
            </w:r>
          </w:hyperlink>
        </w:p>
        <w:p w14:paraId="780B6DD0" w14:textId="77777777" w:rsidR="00886867" w:rsidRDefault="00B43E01">
          <w:pPr>
            <w:pStyle w:val="TOC1"/>
            <w:rPr>
              <w:rFonts w:eastAsiaTheme="minorEastAsia"/>
              <w:noProof/>
              <w:lang w:eastAsia="ro-RO"/>
            </w:rPr>
          </w:pPr>
          <w:hyperlink w:anchor="_Toc480536830" w:history="1">
            <w:r w:rsidR="00886867" w:rsidRPr="00E16A1C">
              <w:rPr>
                <w:rStyle w:val="Hyperlink"/>
                <w:noProof/>
              </w:rPr>
              <w:t>4.</w:t>
            </w:r>
            <w:r w:rsidR="00886867">
              <w:rPr>
                <w:rFonts w:eastAsiaTheme="minorEastAsia"/>
                <w:noProof/>
                <w:lang w:eastAsia="ro-RO"/>
              </w:rPr>
              <w:tab/>
            </w:r>
            <w:r w:rsidR="00886867" w:rsidRPr="00E16A1C">
              <w:rPr>
                <w:rStyle w:val="Hyperlink"/>
                <w:noProof/>
              </w:rPr>
              <w:t>Completarea cererii de finanțare</w:t>
            </w:r>
            <w:r w:rsidR="00886867">
              <w:rPr>
                <w:noProof/>
                <w:webHidden/>
              </w:rPr>
              <w:tab/>
            </w:r>
            <w:r w:rsidR="00886867">
              <w:rPr>
                <w:noProof/>
                <w:webHidden/>
              </w:rPr>
              <w:fldChar w:fldCharType="begin"/>
            </w:r>
            <w:r w:rsidR="00886867">
              <w:rPr>
                <w:noProof/>
                <w:webHidden/>
              </w:rPr>
              <w:instrText xml:space="preserve"> PAGEREF _Toc480536830 \h </w:instrText>
            </w:r>
            <w:r w:rsidR="00886867">
              <w:rPr>
                <w:noProof/>
                <w:webHidden/>
              </w:rPr>
            </w:r>
            <w:r w:rsidR="00886867">
              <w:rPr>
                <w:noProof/>
                <w:webHidden/>
              </w:rPr>
              <w:fldChar w:fldCharType="separate"/>
            </w:r>
            <w:r w:rsidR="00886867">
              <w:rPr>
                <w:noProof/>
                <w:webHidden/>
              </w:rPr>
              <w:t>32</w:t>
            </w:r>
            <w:r w:rsidR="00886867">
              <w:rPr>
                <w:noProof/>
                <w:webHidden/>
              </w:rPr>
              <w:fldChar w:fldCharType="end"/>
            </w:r>
          </w:hyperlink>
        </w:p>
        <w:p w14:paraId="6980C01E" w14:textId="77777777" w:rsidR="00886867" w:rsidRDefault="00B43E01">
          <w:pPr>
            <w:pStyle w:val="TOC1"/>
            <w:rPr>
              <w:rFonts w:eastAsiaTheme="minorEastAsia"/>
              <w:noProof/>
              <w:lang w:eastAsia="ro-RO"/>
            </w:rPr>
          </w:pPr>
          <w:hyperlink w:anchor="_Toc480536831" w:history="1">
            <w:r w:rsidR="00886867" w:rsidRPr="00E16A1C">
              <w:rPr>
                <w:rStyle w:val="Hyperlink"/>
                <w:noProof/>
              </w:rPr>
              <w:t>5.</w:t>
            </w:r>
            <w:r w:rsidR="00886867">
              <w:rPr>
                <w:rFonts w:eastAsiaTheme="minorEastAsia"/>
                <w:noProof/>
                <w:lang w:eastAsia="ro-RO"/>
              </w:rPr>
              <w:tab/>
            </w:r>
            <w:r w:rsidR="00886867" w:rsidRPr="00E16A1C">
              <w:rPr>
                <w:rStyle w:val="Hyperlink"/>
                <w:noProof/>
              </w:rPr>
              <w:t>Procesul de evaluare, selecție și contractare a proiectelor</w:t>
            </w:r>
            <w:r w:rsidR="00886867">
              <w:rPr>
                <w:noProof/>
                <w:webHidden/>
              </w:rPr>
              <w:tab/>
            </w:r>
            <w:r w:rsidR="00886867">
              <w:rPr>
                <w:noProof/>
                <w:webHidden/>
              </w:rPr>
              <w:fldChar w:fldCharType="begin"/>
            </w:r>
            <w:r w:rsidR="00886867">
              <w:rPr>
                <w:noProof/>
                <w:webHidden/>
              </w:rPr>
              <w:instrText xml:space="preserve"> PAGEREF _Toc480536831 \h </w:instrText>
            </w:r>
            <w:r w:rsidR="00886867">
              <w:rPr>
                <w:noProof/>
                <w:webHidden/>
              </w:rPr>
            </w:r>
            <w:r w:rsidR="00886867">
              <w:rPr>
                <w:noProof/>
                <w:webHidden/>
              </w:rPr>
              <w:fldChar w:fldCharType="separate"/>
            </w:r>
            <w:r w:rsidR="00886867">
              <w:rPr>
                <w:noProof/>
                <w:webHidden/>
              </w:rPr>
              <w:t>36</w:t>
            </w:r>
            <w:r w:rsidR="00886867">
              <w:rPr>
                <w:noProof/>
                <w:webHidden/>
              </w:rPr>
              <w:fldChar w:fldCharType="end"/>
            </w:r>
          </w:hyperlink>
        </w:p>
        <w:p w14:paraId="0B572CF9" w14:textId="77777777" w:rsidR="00886867" w:rsidRDefault="00B43E01">
          <w:pPr>
            <w:pStyle w:val="TOC1"/>
            <w:rPr>
              <w:rFonts w:eastAsiaTheme="minorEastAsia"/>
              <w:noProof/>
              <w:lang w:eastAsia="ro-RO"/>
            </w:rPr>
          </w:pPr>
          <w:hyperlink w:anchor="_Toc480536832" w:history="1">
            <w:r w:rsidR="00886867" w:rsidRPr="00E16A1C">
              <w:rPr>
                <w:rStyle w:val="Hyperlink"/>
                <w:noProof/>
              </w:rPr>
              <w:t>6.</w:t>
            </w:r>
            <w:r w:rsidR="00886867">
              <w:rPr>
                <w:rFonts w:eastAsiaTheme="minorEastAsia"/>
                <w:noProof/>
                <w:lang w:eastAsia="ro-RO"/>
              </w:rPr>
              <w:tab/>
            </w:r>
            <w:r w:rsidR="00886867" w:rsidRPr="00E16A1C">
              <w:rPr>
                <w:rStyle w:val="Hyperlink"/>
                <w:noProof/>
              </w:rPr>
              <w:t>Depunerea și soluționarea contestațiilor</w:t>
            </w:r>
            <w:r w:rsidR="00886867">
              <w:rPr>
                <w:noProof/>
                <w:webHidden/>
              </w:rPr>
              <w:tab/>
            </w:r>
            <w:r w:rsidR="00886867">
              <w:rPr>
                <w:noProof/>
                <w:webHidden/>
              </w:rPr>
              <w:fldChar w:fldCharType="begin"/>
            </w:r>
            <w:r w:rsidR="00886867">
              <w:rPr>
                <w:noProof/>
                <w:webHidden/>
              </w:rPr>
              <w:instrText xml:space="preserve"> PAGEREF _Toc480536832 \h </w:instrText>
            </w:r>
            <w:r w:rsidR="00886867">
              <w:rPr>
                <w:noProof/>
                <w:webHidden/>
              </w:rPr>
            </w:r>
            <w:r w:rsidR="00886867">
              <w:rPr>
                <w:noProof/>
                <w:webHidden/>
              </w:rPr>
              <w:fldChar w:fldCharType="separate"/>
            </w:r>
            <w:r w:rsidR="00886867">
              <w:rPr>
                <w:noProof/>
                <w:webHidden/>
              </w:rPr>
              <w:t>39</w:t>
            </w:r>
            <w:r w:rsidR="00886867">
              <w:rPr>
                <w:noProof/>
                <w:webHidden/>
              </w:rPr>
              <w:fldChar w:fldCharType="end"/>
            </w:r>
          </w:hyperlink>
        </w:p>
        <w:p w14:paraId="2A64F96A" w14:textId="77777777" w:rsidR="00886867" w:rsidRDefault="00B43E01">
          <w:pPr>
            <w:pStyle w:val="TOC1"/>
            <w:rPr>
              <w:rFonts w:eastAsiaTheme="minorEastAsia"/>
              <w:noProof/>
              <w:lang w:eastAsia="ro-RO"/>
            </w:rPr>
          </w:pPr>
          <w:hyperlink w:anchor="_Toc480536833" w:history="1">
            <w:r w:rsidR="00886867" w:rsidRPr="00E16A1C">
              <w:rPr>
                <w:rStyle w:val="Hyperlink"/>
                <w:noProof/>
              </w:rPr>
              <w:t>7.</w:t>
            </w:r>
            <w:r w:rsidR="00886867">
              <w:rPr>
                <w:rFonts w:eastAsiaTheme="minorEastAsia"/>
                <w:noProof/>
                <w:lang w:eastAsia="ro-RO"/>
              </w:rPr>
              <w:tab/>
            </w:r>
            <w:r w:rsidR="00886867" w:rsidRPr="00E16A1C">
              <w:rPr>
                <w:rStyle w:val="Hyperlink"/>
                <w:noProof/>
              </w:rPr>
              <w:t>Modificarea ghidului solicitantului</w:t>
            </w:r>
            <w:r w:rsidR="00886867">
              <w:rPr>
                <w:noProof/>
                <w:webHidden/>
              </w:rPr>
              <w:tab/>
            </w:r>
            <w:r w:rsidR="00886867">
              <w:rPr>
                <w:noProof/>
                <w:webHidden/>
              </w:rPr>
              <w:fldChar w:fldCharType="begin"/>
            </w:r>
            <w:r w:rsidR="00886867">
              <w:rPr>
                <w:noProof/>
                <w:webHidden/>
              </w:rPr>
              <w:instrText xml:space="preserve"> PAGEREF _Toc480536833 \h </w:instrText>
            </w:r>
            <w:r w:rsidR="00886867">
              <w:rPr>
                <w:noProof/>
                <w:webHidden/>
              </w:rPr>
            </w:r>
            <w:r w:rsidR="00886867">
              <w:rPr>
                <w:noProof/>
                <w:webHidden/>
              </w:rPr>
              <w:fldChar w:fldCharType="separate"/>
            </w:r>
            <w:r w:rsidR="00886867">
              <w:rPr>
                <w:noProof/>
                <w:webHidden/>
              </w:rPr>
              <w:t>39</w:t>
            </w:r>
            <w:r w:rsidR="00886867">
              <w:rPr>
                <w:noProof/>
                <w:webHidden/>
              </w:rPr>
              <w:fldChar w:fldCharType="end"/>
            </w:r>
          </w:hyperlink>
        </w:p>
        <w:p w14:paraId="7EC130BE" w14:textId="77777777" w:rsidR="00886867" w:rsidRDefault="00B43E01">
          <w:pPr>
            <w:pStyle w:val="TOC1"/>
            <w:rPr>
              <w:rFonts w:eastAsiaTheme="minorEastAsia"/>
              <w:noProof/>
              <w:lang w:eastAsia="ro-RO"/>
            </w:rPr>
          </w:pPr>
          <w:hyperlink w:anchor="_Toc480536834" w:history="1">
            <w:r w:rsidR="00886867" w:rsidRPr="00E16A1C">
              <w:rPr>
                <w:rStyle w:val="Hyperlink"/>
                <w:noProof/>
              </w:rPr>
              <w:t>8.</w:t>
            </w:r>
            <w:r w:rsidR="00886867">
              <w:rPr>
                <w:rFonts w:eastAsiaTheme="minorEastAsia"/>
                <w:noProof/>
                <w:lang w:eastAsia="ro-RO"/>
              </w:rPr>
              <w:tab/>
            </w:r>
            <w:r w:rsidR="00886867" w:rsidRPr="00E16A1C">
              <w:rPr>
                <w:rStyle w:val="Hyperlink"/>
                <w:noProof/>
              </w:rPr>
              <w:t>Anexe</w:t>
            </w:r>
            <w:r w:rsidR="00886867">
              <w:rPr>
                <w:noProof/>
                <w:webHidden/>
              </w:rPr>
              <w:tab/>
            </w:r>
            <w:r w:rsidR="00886867">
              <w:rPr>
                <w:noProof/>
                <w:webHidden/>
              </w:rPr>
              <w:fldChar w:fldCharType="begin"/>
            </w:r>
            <w:r w:rsidR="00886867">
              <w:rPr>
                <w:noProof/>
                <w:webHidden/>
              </w:rPr>
              <w:instrText xml:space="preserve"> PAGEREF _Toc480536834 \h </w:instrText>
            </w:r>
            <w:r w:rsidR="00886867">
              <w:rPr>
                <w:noProof/>
                <w:webHidden/>
              </w:rPr>
            </w:r>
            <w:r w:rsidR="00886867">
              <w:rPr>
                <w:noProof/>
                <w:webHidden/>
              </w:rPr>
              <w:fldChar w:fldCharType="separate"/>
            </w:r>
            <w:r w:rsidR="00886867">
              <w:rPr>
                <w:noProof/>
                <w:webHidden/>
              </w:rPr>
              <w:t>39</w:t>
            </w:r>
            <w:r w:rsidR="00886867">
              <w:rPr>
                <w:noProof/>
                <w:webHidden/>
              </w:rPr>
              <w:fldChar w:fldCharType="end"/>
            </w:r>
          </w:hyperlink>
        </w:p>
        <w:p w14:paraId="4FB1D47F" w14:textId="24B79F16" w:rsidR="00386313" w:rsidRDefault="00386313" w:rsidP="00A77B6E">
          <w:r>
            <w:rPr>
              <w:noProof/>
            </w:rPr>
            <w:fldChar w:fldCharType="end"/>
          </w:r>
        </w:p>
      </w:sdtContent>
    </w:sdt>
    <w:p w14:paraId="38CCE339" w14:textId="3A0FAEE9" w:rsidR="00B0403B" w:rsidRDefault="00B0403B" w:rsidP="00702FA1">
      <w:r>
        <w:br w:type="page"/>
      </w:r>
    </w:p>
    <w:p w14:paraId="58FDC4DD" w14:textId="1528753A" w:rsidR="00590869" w:rsidRDefault="00235151" w:rsidP="00702FA1">
      <w:pPr>
        <w:pStyle w:val="Heading1"/>
      </w:pPr>
      <w:bookmarkStart w:id="0" w:name="_Toc480536806"/>
      <w:r>
        <w:lastRenderedPageBreak/>
        <w:t>Informații despre axa prioritară și prioritatea de investiții</w:t>
      </w:r>
      <w:bookmarkEnd w:id="0"/>
      <w:r>
        <w:t xml:space="preserve"> </w:t>
      </w:r>
    </w:p>
    <w:p w14:paraId="1130D1DF" w14:textId="5851FE2B" w:rsidR="00590869" w:rsidRDefault="00546340" w:rsidP="00B36A49">
      <w:pPr>
        <w:pStyle w:val="Heading2"/>
      </w:pPr>
      <w:bookmarkStart w:id="1" w:name="_Toc480536807"/>
      <w:r>
        <w:t>Axa prioritară,</w:t>
      </w:r>
      <w:r w:rsidR="00520CAB">
        <w:t xml:space="preserve"> </w:t>
      </w:r>
      <w:r>
        <w:t>prioritatea de investiții</w:t>
      </w:r>
      <w:bookmarkEnd w:id="1"/>
    </w:p>
    <w:p w14:paraId="2E468748" w14:textId="0D0BF0C6" w:rsidR="00421F61" w:rsidRDefault="00421F61" w:rsidP="00B36A49">
      <w:r>
        <w:t>Acest apel de proiecte este organizat în cadrul axei prioritare 2 ”</w:t>
      </w:r>
      <w:r w:rsidRPr="00520CAB">
        <w:t>Îmbunătăţirea competitivităţii întreprinderilor mici şi mijl</w:t>
      </w:r>
      <w:bookmarkStart w:id="2" w:name="_GoBack"/>
      <w:bookmarkEnd w:id="2"/>
      <w:r w:rsidRPr="00520CAB">
        <w:t>ocii</w:t>
      </w:r>
      <w:r>
        <w:t xml:space="preserve">”, prioritatea de investiții </w:t>
      </w:r>
      <w:r w:rsidRPr="00962671">
        <w:t>2.</w:t>
      </w:r>
      <w:r>
        <w:t>2</w:t>
      </w:r>
      <w:r w:rsidRPr="00962671">
        <w:t>. ”</w:t>
      </w:r>
      <w:r w:rsidRPr="00C011C4">
        <w:t>Sprijinirea creării și extinderea capacităților avansate de producție și dezvoltarea serviciilor</w:t>
      </w:r>
      <w:r w:rsidRPr="00962671">
        <w:t>”</w:t>
      </w:r>
      <w:r w:rsidRPr="00421F61">
        <w:rPr>
          <w:rStyle w:val="FootnoteReference"/>
          <w:szCs w:val="20"/>
        </w:rPr>
        <w:t xml:space="preserve"> </w:t>
      </w:r>
      <w:r>
        <w:rPr>
          <w:rStyle w:val="FootnoteReference"/>
          <w:szCs w:val="20"/>
        </w:rPr>
        <w:footnoteReference w:id="1"/>
      </w:r>
      <w:r>
        <w:t>.</w:t>
      </w:r>
    </w:p>
    <w:p w14:paraId="63CED77D" w14:textId="51793979" w:rsidR="0054073F" w:rsidRDefault="0054073F" w:rsidP="00B36A49">
      <w:pPr>
        <w:pStyle w:val="Heading2"/>
      </w:pPr>
      <w:bookmarkStart w:id="3" w:name="_Toc480536808"/>
      <w:r>
        <w:t xml:space="preserve">Care este obiectivul specific al axei prioritare și </w:t>
      </w:r>
      <w:r w:rsidR="0095615F">
        <w:t xml:space="preserve">al </w:t>
      </w:r>
      <w:r>
        <w:t>priorității de investiții</w:t>
      </w:r>
      <w:r w:rsidR="0095615F">
        <w:t>?</w:t>
      </w:r>
      <w:bookmarkEnd w:id="3"/>
    </w:p>
    <w:p w14:paraId="67BED101" w14:textId="32AC45EE" w:rsidR="000A220F" w:rsidRDefault="000A220F" w:rsidP="00CA705C">
      <w:r w:rsidRPr="00A77B6E">
        <w:t>Obiectivul s</w:t>
      </w:r>
      <w:r w:rsidRPr="00702FA1">
        <w:t xml:space="preserve">pecific al acestei axe prioritare îl reprezintă </w:t>
      </w:r>
      <w:r w:rsidR="00BE047F">
        <w:rPr>
          <w:i/>
        </w:rPr>
        <w:t>î</w:t>
      </w:r>
      <w:r w:rsidR="00C85CB5" w:rsidRPr="00C85CB5">
        <w:rPr>
          <w:i/>
        </w:rPr>
        <w:t xml:space="preserve">mbunătățirea competitivității economice prin creșterea productivității muncii în IMM-uri în sectoarele competitive identificate în </w:t>
      </w:r>
      <w:r w:rsidR="001F5E5B" w:rsidRPr="00C85CB5">
        <w:rPr>
          <w:i/>
        </w:rPr>
        <w:t xml:space="preserve">Strategia Națională </w:t>
      </w:r>
      <w:r w:rsidR="00421F61" w:rsidRPr="00C85CB5">
        <w:rPr>
          <w:i/>
        </w:rPr>
        <w:t>pentru Competitivitate</w:t>
      </w:r>
      <w:r w:rsidR="00421F61" w:rsidRPr="00C85CB5">
        <w:rPr>
          <w:vertAlign w:val="superscript"/>
        </w:rPr>
        <w:footnoteReference w:id="2"/>
      </w:r>
      <w:r w:rsidR="00421F61" w:rsidRPr="00590869">
        <w:t>.</w:t>
      </w:r>
      <w:r w:rsidR="00421F61" w:rsidRPr="00421F61">
        <w:t xml:space="preserve"> </w:t>
      </w:r>
    </w:p>
    <w:p w14:paraId="116CA86D" w14:textId="1E420DA9" w:rsidR="00421F61" w:rsidRDefault="00421F61" w:rsidP="00421F61">
      <w:r w:rsidRPr="003E421E">
        <w:t xml:space="preserve">Această prioritate de investiție va sprijini dezvoltarea IMM-urilor </w:t>
      </w:r>
      <w:r>
        <w:t xml:space="preserve">pentru îmbunătățirea capacităților avansate de dezvoltare a produselor și a serviciilor, în vederea creșterii competitivității economiilor regionale și naționale. În acest sens, se au în vedere IMM-urile care sunt interesate de găsirea unui model optim de creștere, atât în sensul trecerii în altă categorie de dimensiune, cât și în sensul dezvoltării activității desfășurate, în scopul creșterii dimensiunii pieței adresate (piața locală să devină regională, națională sau internațională).  </w:t>
      </w:r>
    </w:p>
    <w:p w14:paraId="0526D69A" w14:textId="5B0CEE8B" w:rsidR="00421F61" w:rsidRDefault="00421F61" w:rsidP="00421F61">
      <w:r>
        <w:t>Având în vedere faptul că avantajul competitiv reprezintă un cumul de factori care condiționează competitivitatea și performanța unei companii în afaceri, POR își propune să sprijine companiile care au potențial să-și dezvolte/mențină poziția pe piață prin consolidarea unor competențe superioare concurenței.</w:t>
      </w:r>
      <w:r w:rsidR="00DD1057">
        <w:t xml:space="preserve"> </w:t>
      </w:r>
      <w:r>
        <w:t>Astfel, se are în vedere sprijinirea companiilor care operează în domenii economice în care se poate dezvolta și/sau menține un avantaj competitiv și, în general, dezvoltarea activității lor economice. În acest sens, se vor sprijini acele IMM-uri care își desfășoară activitatea în domeniile cu potențial competitiv, identificate conform SNC, precum și a celor care intenționează să își adapteze activitatea la aceste domenii.</w:t>
      </w:r>
    </w:p>
    <w:p w14:paraId="666E11E3" w14:textId="3842ABC0" w:rsidR="00DD2BAE" w:rsidRDefault="00DD2BAE" w:rsidP="00E1277C">
      <w:r w:rsidRPr="00B1250E">
        <w:t xml:space="preserve">În cadrul prezentului apel nu se pot depune proiecte pentru </w:t>
      </w:r>
      <w:r w:rsidR="004E632B" w:rsidRPr="00E1277C">
        <w:t xml:space="preserve">investițiile localizate pe teritoriul acoperit </w:t>
      </w:r>
      <w:r w:rsidRPr="00E1277C">
        <w:t xml:space="preserve">de </w:t>
      </w:r>
      <w:r w:rsidR="00297575">
        <w:t>instrumentul Investiții Teritoriale Integrate (ITI) Delta Dunării</w:t>
      </w:r>
      <w:r w:rsidR="00600EFD">
        <w:t xml:space="preserve"> (</w:t>
      </w:r>
      <w:r w:rsidR="006E4E86" w:rsidRPr="006E4E86">
        <w:t>arealul format din 38 de unități administrativ-teritoriale din cadrul Rezervației Biosfera Delta Dunării, Județul Tulcea și nordul Județului Constanța, în zonele identificate ca prioritare în cadrul Strategiei Integrate de Dezvoltare Durabilă a Deltei Dunării</w:t>
      </w:r>
      <w:r w:rsidR="00297575">
        <w:rPr>
          <w:rStyle w:val="FootnoteReference"/>
        </w:rPr>
        <w:footnoteReference w:id="3"/>
      </w:r>
      <w:r w:rsidR="0092046F">
        <w:t>)</w:t>
      </w:r>
      <w:r w:rsidR="001600A7">
        <w:t>.</w:t>
      </w:r>
    </w:p>
    <w:p w14:paraId="4EB8AC44" w14:textId="203B2D0A" w:rsidR="00590869" w:rsidRDefault="00590869">
      <w:pPr>
        <w:pStyle w:val="Heading2"/>
      </w:pPr>
      <w:bookmarkStart w:id="4" w:name="_Toc480536809"/>
      <w:r>
        <w:t>Care sunt regiunile în cadrul cărora se pot solicita finanțări în cadrul axei prioritare 2?</w:t>
      </w:r>
      <w:bookmarkEnd w:id="4"/>
    </w:p>
    <w:p w14:paraId="2AFA3A79" w14:textId="73F20F2D" w:rsidR="00590869" w:rsidRPr="00590869" w:rsidRDefault="00590869">
      <w:r>
        <w:t>Regiunile de dezvoltare Nord Est, Sud Est, Sud Muntenia, Sud Vest O</w:t>
      </w:r>
      <w:r w:rsidR="00E727C1">
        <w:t>ltenia, Vest, Nord Vest, Centru.</w:t>
      </w:r>
    </w:p>
    <w:p w14:paraId="1DB59C20" w14:textId="097EC4DC" w:rsidR="00590869" w:rsidRDefault="00590869">
      <w:pPr>
        <w:pStyle w:val="Heading2"/>
      </w:pPr>
      <w:bookmarkStart w:id="5" w:name="_Toc480536810"/>
      <w:r>
        <w:lastRenderedPageBreak/>
        <w:t>Care sunt acțiunile sprijinite în cadrul priorității de investiții?</w:t>
      </w:r>
      <w:bookmarkEnd w:id="5"/>
    </w:p>
    <w:p w14:paraId="20DD14E0" w14:textId="70C3B239" w:rsidR="00014D0A" w:rsidRPr="00877E4F" w:rsidRDefault="00450B1D" w:rsidP="00014D0A">
      <w:r>
        <w:t>Investițiile elig</w:t>
      </w:r>
      <w:r w:rsidRPr="001B3271">
        <w:t>ibile pentru co-finanțare prin acest program includ</w:t>
      </w:r>
      <w:r w:rsidR="00014D0A" w:rsidRPr="00AC75D0">
        <w:t>:</w:t>
      </w:r>
    </w:p>
    <w:p w14:paraId="0569B356" w14:textId="456ECC23" w:rsidR="00542DF0" w:rsidRPr="001B3271" w:rsidRDefault="00542DF0" w:rsidP="00D26BF3">
      <w:pPr>
        <w:pStyle w:val="ListParagraph"/>
        <w:numPr>
          <w:ilvl w:val="0"/>
          <w:numId w:val="19"/>
        </w:numPr>
        <w:spacing w:after="0"/>
      </w:pPr>
      <w:r w:rsidRPr="00670032">
        <w:t xml:space="preserve">Investiții </w:t>
      </w:r>
      <w:r w:rsidRPr="005717EB">
        <w:t>finanțabile prin ajutor de stat regional:</w:t>
      </w:r>
    </w:p>
    <w:p w14:paraId="5455B349" w14:textId="75816C8C" w:rsidR="00014D0A" w:rsidRPr="001B3271" w:rsidRDefault="00450B1D" w:rsidP="003259C3">
      <w:pPr>
        <w:pStyle w:val="ListParagraph"/>
        <w:numPr>
          <w:ilvl w:val="1"/>
          <w:numId w:val="19"/>
        </w:numPr>
        <w:spacing w:after="0"/>
      </w:pPr>
      <w:r w:rsidRPr="001B3271">
        <w:t>C</w:t>
      </w:r>
      <w:r w:rsidR="00014D0A" w:rsidRPr="001B3271">
        <w:t>onstru</w:t>
      </w:r>
      <w:r w:rsidRPr="001B3271">
        <w:t>irea,</w:t>
      </w:r>
      <w:r w:rsidR="00014D0A" w:rsidRPr="001B3271">
        <w:t xml:space="preserve"> extinderea spați</w:t>
      </w:r>
      <w:r w:rsidR="00BB0158" w:rsidRPr="001B3271">
        <w:t xml:space="preserve">ilor </w:t>
      </w:r>
      <w:r w:rsidR="00014D0A" w:rsidRPr="001B3271">
        <w:t>de producție/servicii</w:t>
      </w:r>
      <w:r w:rsidR="00DB2CC5" w:rsidRPr="001B3271">
        <w:t>;</w:t>
      </w:r>
    </w:p>
    <w:p w14:paraId="7EB2DD5A" w14:textId="38F64493" w:rsidR="00014D0A" w:rsidRPr="001B3271" w:rsidRDefault="00450B1D" w:rsidP="003259C3">
      <w:pPr>
        <w:pStyle w:val="ListParagraph"/>
        <w:numPr>
          <w:ilvl w:val="1"/>
          <w:numId w:val="19"/>
        </w:numPr>
        <w:spacing w:after="0"/>
      </w:pPr>
      <w:r w:rsidRPr="001B3271">
        <w:t>D</w:t>
      </w:r>
      <w:r w:rsidR="00014D0A" w:rsidRPr="001B3271">
        <w:t xml:space="preserve">otarea </w:t>
      </w:r>
      <w:r w:rsidRPr="001B3271">
        <w:t>cu active corporale, necorporale</w:t>
      </w:r>
      <w:r w:rsidR="00CB7C70" w:rsidRPr="001B3271">
        <w:t>, inclusiv instrumente de comercializare on-line</w:t>
      </w:r>
      <w:r w:rsidRPr="001B3271">
        <w:t>;</w:t>
      </w:r>
    </w:p>
    <w:p w14:paraId="7C450A81" w14:textId="6FE5326F" w:rsidR="00A03753" w:rsidRPr="003259C3" w:rsidRDefault="00DC6690" w:rsidP="003259C3">
      <w:pPr>
        <w:spacing w:after="0"/>
        <w:ind w:left="851"/>
      </w:pPr>
      <w:r w:rsidRPr="001B3271">
        <w:t>Lucrările de modernizare pot fi considerate eligibile doar în măsura în care sunt aferente unei investiții inițiale care constă în activități de construire/ extindere/ dotare cu active corporale a spațiilor de producție/ prestări de servicii.</w:t>
      </w:r>
    </w:p>
    <w:p w14:paraId="1B3B24F8" w14:textId="4C30EEEC" w:rsidR="00C01AD2" w:rsidRPr="00670032" w:rsidRDefault="00770B55" w:rsidP="003259C3">
      <w:pPr>
        <w:spacing w:after="0"/>
        <w:ind w:left="851"/>
      </w:pPr>
      <w:r w:rsidRPr="001B3271">
        <w:t xml:space="preserve">Investițiile finanțabile prin ajutor de stat regional sunt eligibile doar dacă reprezintă investiții inițiale, în sensul prevederilor Regulamentului (UE) nr. 651/2014 al Comisiei din 17 iunie 2014, de declarare a anumitor categorii de ajutoare compatibile cu piața internă în aplicarea </w:t>
      </w:r>
      <w:r w:rsidRPr="00877E4F">
        <w:t>articolelor 107 și 108 din tratat</w:t>
      </w:r>
      <w:r w:rsidR="00D24E7D" w:rsidRPr="00877E4F">
        <w:t>.</w:t>
      </w:r>
    </w:p>
    <w:p w14:paraId="05E90B48" w14:textId="77777777" w:rsidR="00770B55" w:rsidRPr="005717EB" w:rsidRDefault="00770B55" w:rsidP="003259C3">
      <w:pPr>
        <w:spacing w:after="0"/>
        <w:ind w:left="851"/>
      </w:pPr>
    </w:p>
    <w:p w14:paraId="40D4630A" w14:textId="34CFAF2F" w:rsidR="00542DF0" w:rsidRPr="001B3271" w:rsidRDefault="00542DF0" w:rsidP="00D26BF3">
      <w:pPr>
        <w:pStyle w:val="ListParagraph"/>
        <w:numPr>
          <w:ilvl w:val="0"/>
          <w:numId w:val="19"/>
        </w:numPr>
        <w:spacing w:after="0"/>
      </w:pPr>
      <w:r w:rsidRPr="001B3271">
        <w:t>Investiții finanțabile prin ajutor de minimis:</w:t>
      </w:r>
    </w:p>
    <w:p w14:paraId="4A3BD013" w14:textId="0E6A6448" w:rsidR="00836938" w:rsidRPr="00B3749D" w:rsidRDefault="00BB0158" w:rsidP="003259C3">
      <w:pPr>
        <w:pStyle w:val="ListParagraph"/>
        <w:numPr>
          <w:ilvl w:val="1"/>
          <w:numId w:val="19"/>
        </w:numPr>
        <w:spacing w:after="0"/>
      </w:pPr>
      <w:r w:rsidRPr="001B3271">
        <w:t>I</w:t>
      </w:r>
      <w:r w:rsidR="00836938" w:rsidRPr="001B3271">
        <w:t>mplementarea proce</w:t>
      </w:r>
      <w:r w:rsidR="00836938" w:rsidRPr="00911547">
        <w:t>sului de certificare</w:t>
      </w:r>
      <w:r w:rsidR="005D6A02">
        <w:t>/recertificare</w:t>
      </w:r>
      <w:r w:rsidR="00836938" w:rsidRPr="00911547">
        <w:t xml:space="preserve"> a produselor, serviciilor </w:t>
      </w:r>
      <w:r w:rsidR="00836938" w:rsidRPr="003259C3">
        <w:t>sau diferitelor procese specifice</w:t>
      </w:r>
      <w:r w:rsidR="002E47B9" w:rsidRPr="00911547">
        <w:t>, sistemelor de management</w:t>
      </w:r>
      <w:r w:rsidR="002E47B9" w:rsidRPr="00B3749D">
        <w:t xml:space="preserve"> al calității, mediului sau sănătății</w:t>
      </w:r>
    </w:p>
    <w:p w14:paraId="0260639F" w14:textId="5E99DDE9" w:rsidR="00014D0A" w:rsidRPr="00B3749D" w:rsidRDefault="00450B1D" w:rsidP="003259C3">
      <w:pPr>
        <w:pStyle w:val="ListParagraph"/>
        <w:numPr>
          <w:ilvl w:val="1"/>
          <w:numId w:val="19"/>
        </w:numPr>
        <w:spacing w:after="0"/>
      </w:pPr>
      <w:r w:rsidRPr="00B3749D">
        <w:t>I</w:t>
      </w:r>
      <w:r w:rsidR="00014D0A" w:rsidRPr="00B3749D">
        <w:t xml:space="preserve">nternaţionalizare </w:t>
      </w:r>
      <w:r w:rsidR="004C78CA" w:rsidRPr="004C78CA">
        <w:t>(participarea, la nivel internațional, în afara României, la târguri, misiuni comerciale, expoziţii, în calitate de expozant)</w:t>
      </w:r>
      <w:r w:rsidR="00014D0A" w:rsidRPr="00B3749D">
        <w:t>.</w:t>
      </w:r>
    </w:p>
    <w:p w14:paraId="13CC2CAE" w14:textId="77777777" w:rsidR="00010572" w:rsidRDefault="00010572" w:rsidP="003259C3">
      <w:pPr>
        <w:spacing w:after="0"/>
      </w:pPr>
    </w:p>
    <w:p w14:paraId="3DB06C2A" w14:textId="51D05B73" w:rsidR="0047084E" w:rsidRDefault="0047084E" w:rsidP="003259C3">
      <w:pPr>
        <w:spacing w:after="0"/>
      </w:pPr>
      <w:r w:rsidRPr="00B3749D">
        <w:t xml:space="preserve">Proiectul propus în cererea de finanțare trebuie să </w:t>
      </w:r>
      <w:r w:rsidRPr="00FA775B">
        <w:t xml:space="preserve">cuprindă, în mod obligatoriu, investiții </w:t>
      </w:r>
      <w:r w:rsidR="00FA775B" w:rsidRPr="003259C3">
        <w:t>în active corporale</w:t>
      </w:r>
      <w:r w:rsidR="008E1C53">
        <w:t xml:space="preserve"> (construire/extindere/dotare cu active corporale)</w:t>
      </w:r>
      <w:r w:rsidR="00FA775B" w:rsidRPr="003259C3">
        <w:t xml:space="preserve"> </w:t>
      </w:r>
      <w:r w:rsidRPr="00FA775B">
        <w:t>finan</w:t>
      </w:r>
      <w:r w:rsidRPr="00B3749D">
        <w:t xml:space="preserve">țabile prin ajutor de stat regional. Este opțională includerea, în proiect, a </w:t>
      </w:r>
      <w:r w:rsidR="000C2B82" w:rsidRPr="00FA775B">
        <w:t>investiții</w:t>
      </w:r>
      <w:r w:rsidR="000C2B82">
        <w:t>lor</w:t>
      </w:r>
      <w:r w:rsidR="000C2B82" w:rsidRPr="00FA775B">
        <w:t xml:space="preserve"> </w:t>
      </w:r>
      <w:r w:rsidR="000C2B82" w:rsidRPr="001D65D1">
        <w:t xml:space="preserve">în active </w:t>
      </w:r>
      <w:r w:rsidR="000C2B82">
        <w:t>ne</w:t>
      </w:r>
      <w:r w:rsidR="000C2B82" w:rsidRPr="001D65D1">
        <w:t xml:space="preserve">corporale </w:t>
      </w:r>
      <w:r w:rsidR="000C2B82" w:rsidRPr="00FA775B">
        <w:t>finan</w:t>
      </w:r>
      <w:r w:rsidR="000C2B82" w:rsidRPr="00B3749D">
        <w:t>țabile prin ajutor de stat regional</w:t>
      </w:r>
      <w:r w:rsidR="000C2B82">
        <w:t xml:space="preserve"> sau a </w:t>
      </w:r>
      <w:r w:rsidR="00574DE5">
        <w:t>investițiilor</w:t>
      </w:r>
      <w:r w:rsidRPr="00B3749D">
        <w:t xml:space="preserve"> finanțabile prin ajutor de minimis.</w:t>
      </w:r>
      <w:r w:rsidR="00FE5942">
        <w:t xml:space="preserve"> A se vedea condițiile detaliate de eligibilitate a proiectelor.</w:t>
      </w:r>
    </w:p>
    <w:p w14:paraId="5B332EEC" w14:textId="043A1F57" w:rsidR="00590869" w:rsidRDefault="00FB4422">
      <w:pPr>
        <w:pStyle w:val="Heading2"/>
      </w:pPr>
      <w:bookmarkStart w:id="6" w:name="_Toc480536811"/>
      <w:r>
        <w:t xml:space="preserve">Indicatorii </w:t>
      </w:r>
      <w:r w:rsidR="00590869">
        <w:t>priorit</w:t>
      </w:r>
      <w:r>
        <w:t>ății de investiț</w:t>
      </w:r>
      <w:r w:rsidR="00590869">
        <w:t>ie</w:t>
      </w:r>
      <w:bookmarkEnd w:id="6"/>
    </w:p>
    <w:p w14:paraId="668D881F" w14:textId="5E8516B8" w:rsidR="00FB4422" w:rsidRDefault="00FB4422">
      <w:r>
        <w:t>Indicatorii priorității de investiție fac obiectul monitorizării performanțelor programului, în ansamblu și se referă la:</w:t>
      </w:r>
    </w:p>
    <w:p w14:paraId="2303EE9F" w14:textId="6AFC6FB7" w:rsidR="002356C5" w:rsidRDefault="002356C5" w:rsidP="002356C5">
      <w:pPr>
        <w:pStyle w:val="ListParagraph"/>
        <w:numPr>
          <w:ilvl w:val="0"/>
          <w:numId w:val="15"/>
        </w:numPr>
      </w:pPr>
      <w:r w:rsidRPr="002356C5">
        <w:t>Investiție productivă: Număr de societăți sprijinite</w:t>
      </w:r>
    </w:p>
    <w:p w14:paraId="507D296A" w14:textId="7156A1DC" w:rsidR="002356C5" w:rsidRDefault="002356C5" w:rsidP="002356C5">
      <w:pPr>
        <w:pStyle w:val="ListParagraph"/>
        <w:numPr>
          <w:ilvl w:val="0"/>
          <w:numId w:val="15"/>
        </w:numPr>
      </w:pPr>
      <w:r w:rsidRPr="002356C5">
        <w:t>Investiție productivă: Număr de societati care primesc granturi</w:t>
      </w:r>
    </w:p>
    <w:p w14:paraId="219ACC5F" w14:textId="5B907FBD" w:rsidR="007577FF" w:rsidRDefault="002356C5" w:rsidP="002356C5">
      <w:pPr>
        <w:pStyle w:val="ListParagraph"/>
        <w:numPr>
          <w:ilvl w:val="0"/>
          <w:numId w:val="15"/>
        </w:numPr>
      </w:pPr>
      <w:r w:rsidRPr="002356C5">
        <w:t>Investiție productivă: Investiţii private combinate cu sprijinul public pentru întreprinderi (granturi)</w:t>
      </w:r>
    </w:p>
    <w:p w14:paraId="0797F704" w14:textId="415C7E68" w:rsidR="002356C5" w:rsidRPr="00590869" w:rsidRDefault="007577FF" w:rsidP="007577FF">
      <w:r>
        <w:t>La completarea cererii de finanțare în MySMIS, indicatorii priorității de investiție se vor introduce în tabelul indicatorilor prestabiliți de realizare (secțiunea Indicatori prestabiliți).</w:t>
      </w:r>
    </w:p>
    <w:p w14:paraId="559BEF85" w14:textId="682A1ACD" w:rsidR="00590869" w:rsidRDefault="00590869" w:rsidP="00702FA1">
      <w:pPr>
        <w:pStyle w:val="Heading2"/>
      </w:pPr>
      <w:bookmarkStart w:id="7" w:name="_Toc480536812"/>
      <w:r>
        <w:t>Indicator</w:t>
      </w:r>
      <w:r w:rsidR="00DD3B04">
        <w:t>ul</w:t>
      </w:r>
      <w:r>
        <w:t xml:space="preserve"> de proiect</w:t>
      </w:r>
      <w:bookmarkEnd w:id="7"/>
    </w:p>
    <w:p w14:paraId="749E238E" w14:textId="0547C380" w:rsidR="00FB4422" w:rsidRPr="00EE64A3" w:rsidRDefault="00FB4422" w:rsidP="00B36A49">
      <w:r>
        <w:t>Indicator</w:t>
      </w:r>
      <w:r w:rsidR="000C401A">
        <w:t>ul</w:t>
      </w:r>
      <w:r>
        <w:t xml:space="preserve"> de proiect fac</w:t>
      </w:r>
      <w:r w:rsidR="00CA765D">
        <w:t>e</w:t>
      </w:r>
      <w:r>
        <w:t xml:space="preserve"> obiectul monitorizării implementării investiției propuse prin proiect și se referă la</w:t>
      </w:r>
      <w:r w:rsidR="00CA765D">
        <w:t xml:space="preserve"> </w:t>
      </w:r>
      <w:r w:rsidR="0016790C" w:rsidRPr="003259C3">
        <w:rPr>
          <w:b/>
        </w:rPr>
        <w:t>r</w:t>
      </w:r>
      <w:r w:rsidR="00CA765D" w:rsidRPr="003259C3">
        <w:rPr>
          <w:b/>
          <w:u w:val="single"/>
        </w:rPr>
        <w:t>ealizarea unei investiții inițiale</w:t>
      </w:r>
      <w:r w:rsidR="00CA765D">
        <w:t xml:space="preserve">, în sensul prevederilor </w:t>
      </w:r>
      <w:r w:rsidR="00CA765D" w:rsidRPr="003F26DA">
        <w:t>Regulamentul</w:t>
      </w:r>
      <w:r w:rsidR="00CA765D">
        <w:t>ui</w:t>
      </w:r>
      <w:r w:rsidR="00CA765D" w:rsidRPr="003F26DA">
        <w:t xml:space="preserve"> (UE) nr. 651/2014 al Comisiei din 17 iunie 2014, de declarare a anumitor categorii de ajutoare compatibile cu piața internă </w:t>
      </w:r>
      <w:r w:rsidR="00CA765D" w:rsidRPr="00CA765D">
        <w:t>în aplicarea articolelor 107 și 108 din tratat</w:t>
      </w:r>
      <w:r w:rsidR="00CA765D" w:rsidRPr="00EE64A3">
        <w:t>, respectiv prin</w:t>
      </w:r>
      <w:r w:rsidR="00E11950">
        <w:t xml:space="preserve"> una din următoarele categorii de investiții</w:t>
      </w:r>
      <w:r w:rsidR="00CA765D" w:rsidRPr="00EE64A3">
        <w:t>:</w:t>
      </w:r>
    </w:p>
    <w:p w14:paraId="3D987A82" w14:textId="2CD51BEC" w:rsidR="0017449B" w:rsidRPr="003259C3" w:rsidRDefault="0017449B" w:rsidP="003259C3">
      <w:pPr>
        <w:pStyle w:val="ListParagraph"/>
        <w:numPr>
          <w:ilvl w:val="0"/>
          <w:numId w:val="15"/>
        </w:numPr>
      </w:pPr>
      <w:r w:rsidRPr="003259C3">
        <w:lastRenderedPageBreak/>
        <w:t>Crearea unei noi unități de producție</w:t>
      </w:r>
      <w:r w:rsidR="00656FE1">
        <w:t>/prestare servicii</w:t>
      </w:r>
      <w:r w:rsidR="00157D45">
        <w:t>, în domeniul de activitate (clasa CAEN) vizat de investiție</w:t>
      </w:r>
    </w:p>
    <w:p w14:paraId="1D2A2E47" w14:textId="3C6E77BB" w:rsidR="0017449B" w:rsidRPr="00CA765D" w:rsidRDefault="0017449B" w:rsidP="003259C3">
      <w:pPr>
        <w:pStyle w:val="ListParagraph"/>
        <w:numPr>
          <w:ilvl w:val="0"/>
          <w:numId w:val="15"/>
        </w:numPr>
      </w:pPr>
      <w:r w:rsidRPr="003259C3">
        <w:t>Extinderea capacității unei unități existente, prin creșterea volumului cel puțin unui produs</w:t>
      </w:r>
      <w:r w:rsidR="00781901" w:rsidRPr="003259C3">
        <w:t>/serviciu</w:t>
      </w:r>
      <w:r w:rsidR="00EE64A3">
        <w:t xml:space="preserve"> aferent domeniului </w:t>
      </w:r>
      <w:r w:rsidR="00157D45">
        <w:t>de activitate (clasa CAEN) vizat de investiție</w:t>
      </w:r>
    </w:p>
    <w:p w14:paraId="7EB322A2" w14:textId="41570C3D" w:rsidR="00586593" w:rsidRPr="00911547" w:rsidRDefault="00586593" w:rsidP="003259C3">
      <w:pPr>
        <w:pStyle w:val="ListParagraph"/>
        <w:numPr>
          <w:ilvl w:val="0"/>
          <w:numId w:val="15"/>
        </w:numPr>
      </w:pPr>
      <w:r w:rsidRPr="003259C3">
        <w:t>Diversificarea producției unei unități existente</w:t>
      </w:r>
      <w:r w:rsidR="000C401A" w:rsidRPr="003259C3">
        <w:t>,</w:t>
      </w:r>
      <w:r w:rsidR="004620FB" w:rsidRPr="003259C3">
        <w:t xml:space="preserve"> prin produse</w:t>
      </w:r>
      <w:r w:rsidR="000C401A" w:rsidRPr="003259C3">
        <w:t>/servicii</w:t>
      </w:r>
      <w:r w:rsidR="004620FB" w:rsidRPr="003259C3">
        <w:t xml:space="preserve"> care nu au fost fabricate</w:t>
      </w:r>
      <w:r w:rsidR="000C401A" w:rsidRPr="003259C3">
        <w:t>/prestate</w:t>
      </w:r>
      <w:r w:rsidR="004620FB" w:rsidRPr="003259C3">
        <w:t xml:space="preserve"> anterior în unitate</w:t>
      </w:r>
      <w:r w:rsidR="00EE64A3" w:rsidRPr="00911547">
        <w:t>, în domeniul de activitate</w:t>
      </w:r>
      <w:r w:rsidR="00157D45" w:rsidRPr="00911547">
        <w:t xml:space="preserve"> (clasa CAEN)</w:t>
      </w:r>
      <w:r w:rsidR="00EE64A3" w:rsidRPr="00911547">
        <w:t xml:space="preserve"> </w:t>
      </w:r>
      <w:r w:rsidR="00157D45" w:rsidRPr="00911547">
        <w:t>vizat de</w:t>
      </w:r>
      <w:r w:rsidR="00EE64A3" w:rsidRPr="00911547">
        <w:t xml:space="preserve"> investiți</w:t>
      </w:r>
      <w:r w:rsidR="00157D45" w:rsidRPr="00687AD1">
        <w:t>e</w:t>
      </w:r>
      <w:r w:rsidR="00884DCF" w:rsidRPr="00911547">
        <w:t>.</w:t>
      </w:r>
    </w:p>
    <w:p w14:paraId="15C6D6BE" w14:textId="77777777" w:rsidR="00F14E3F" w:rsidRDefault="00F14E3F" w:rsidP="003259C3">
      <w:pPr>
        <w:ind w:left="360"/>
      </w:pPr>
      <w:r w:rsidRPr="004C33ED">
        <w:t xml:space="preserve">Secțiunea </w:t>
      </w:r>
      <w:r w:rsidRPr="004C33ED">
        <w:fldChar w:fldCharType="begin"/>
      </w:r>
      <w:r w:rsidRPr="004C33ED">
        <w:instrText xml:space="preserve"> REF _Ref455055251 \r \h </w:instrText>
      </w:r>
      <w:r w:rsidRPr="00911547">
        <w:instrText xml:space="preserve"> \* MERGEFORMAT </w:instrText>
      </w:r>
      <w:r w:rsidRPr="004C33ED">
        <w:fldChar w:fldCharType="separate"/>
      </w:r>
      <w:r w:rsidR="00886867">
        <w:t>2.7.1</w:t>
      </w:r>
      <w:r w:rsidRPr="004C33ED">
        <w:fldChar w:fldCharType="end"/>
      </w:r>
      <w:r w:rsidRPr="004C33ED">
        <w:t xml:space="preserve"> ”</w:t>
      </w:r>
      <w:r w:rsidRPr="004C33ED">
        <w:fldChar w:fldCharType="begin"/>
      </w:r>
      <w:r w:rsidRPr="004C33ED">
        <w:instrText xml:space="preserve"> REF _Ref455055251 \h </w:instrText>
      </w:r>
      <w:r w:rsidRPr="00911547">
        <w:instrText xml:space="preserve"> \* MERGEFORMAT </w:instrText>
      </w:r>
      <w:r w:rsidRPr="004C33ED">
        <w:fldChar w:fldCharType="separate"/>
      </w:r>
      <w:r w:rsidR="00886867" w:rsidRPr="003259C3">
        <w:t>Ajutorul regional pentru investiții</w:t>
      </w:r>
      <w:r w:rsidRPr="004C33ED">
        <w:fldChar w:fldCharType="end"/>
      </w:r>
      <w:r w:rsidRPr="004C33ED">
        <w:t>” din prezentul ghid conține detalii cu privire la particularitățile fiecărei categorii de investiții inițiale</w:t>
      </w:r>
      <w:r w:rsidRPr="006B02D7">
        <w:t>.</w:t>
      </w:r>
    </w:p>
    <w:p w14:paraId="38AFBC8A" w14:textId="0828E2A3" w:rsidR="00866078" w:rsidRPr="003259C3" w:rsidRDefault="00866078" w:rsidP="003259C3">
      <w:pPr>
        <w:ind w:left="360"/>
      </w:pPr>
      <w:r w:rsidRPr="00911547">
        <w:t>Proiectele care presupun o investiție inițială ce constă atât în extinderea capacității</w:t>
      </w:r>
      <w:r w:rsidR="00DB7931" w:rsidRPr="003259C3">
        <w:t>,</w:t>
      </w:r>
      <w:r w:rsidRPr="00911547">
        <w:t xml:space="preserve"> cât și în diversificarea producției unei </w:t>
      </w:r>
      <w:r w:rsidR="00D02B33" w:rsidRPr="003259C3">
        <w:t xml:space="preserve">unități existente, vor fi incluse în categoria investițiilor inițiale legate de diversificarea producției unei unități existente și li se vor aplica regulile și condițiile aferente (vezi </w:t>
      </w:r>
      <w:r w:rsidR="00DB5E1C" w:rsidRPr="003259C3">
        <w:t>detaliile din secțiunea</w:t>
      </w:r>
      <w:r w:rsidR="003E12FC" w:rsidRPr="003259C3">
        <w:t xml:space="preserve"> </w:t>
      </w:r>
      <w:r w:rsidR="003E12FC" w:rsidRPr="003259C3">
        <w:fldChar w:fldCharType="begin"/>
      </w:r>
      <w:r w:rsidR="003E12FC" w:rsidRPr="003259C3">
        <w:instrText xml:space="preserve"> REF _Ref455055251 \r \h </w:instrText>
      </w:r>
      <w:r w:rsidR="00911547">
        <w:instrText xml:space="preserve"> \* MERGEFORMAT </w:instrText>
      </w:r>
      <w:r w:rsidR="003E12FC" w:rsidRPr="003259C3">
        <w:fldChar w:fldCharType="separate"/>
      </w:r>
      <w:r w:rsidR="00886867">
        <w:t>2.7.1</w:t>
      </w:r>
      <w:r w:rsidR="003E12FC" w:rsidRPr="003259C3">
        <w:fldChar w:fldCharType="end"/>
      </w:r>
      <w:r w:rsidR="003E12FC" w:rsidRPr="003259C3">
        <w:t xml:space="preserve"> „</w:t>
      </w:r>
      <w:r w:rsidR="003E12FC" w:rsidRPr="003259C3">
        <w:fldChar w:fldCharType="begin"/>
      </w:r>
      <w:r w:rsidR="003E12FC" w:rsidRPr="003259C3">
        <w:instrText xml:space="preserve"> REF _Ref455055251 \h </w:instrText>
      </w:r>
      <w:r w:rsidR="00911547">
        <w:instrText xml:space="preserve"> \* MERGEFORMAT </w:instrText>
      </w:r>
      <w:r w:rsidR="003E12FC" w:rsidRPr="003259C3">
        <w:fldChar w:fldCharType="separate"/>
      </w:r>
      <w:r w:rsidR="00886867" w:rsidRPr="003259C3">
        <w:t>Ajutorul regional pentru investiții</w:t>
      </w:r>
      <w:r w:rsidR="003E12FC" w:rsidRPr="003259C3">
        <w:fldChar w:fldCharType="end"/>
      </w:r>
      <w:r w:rsidR="003E12FC" w:rsidRPr="003259C3">
        <w:t>”</w:t>
      </w:r>
      <w:r w:rsidR="00D02B33" w:rsidRPr="003259C3">
        <w:t>)</w:t>
      </w:r>
      <w:r w:rsidR="00DB5E1C" w:rsidRPr="00911547">
        <w:t>.</w:t>
      </w:r>
    </w:p>
    <w:p w14:paraId="558F7154" w14:textId="292B521B" w:rsidR="002843FF" w:rsidRPr="003259C3" w:rsidRDefault="002843FF" w:rsidP="005039B7">
      <w:r w:rsidRPr="003259C3">
        <w:t xml:space="preserve">Termenul de realizare a </w:t>
      </w:r>
      <w:r w:rsidR="00FE6BE7" w:rsidRPr="00911547">
        <w:t>indicatorului</w:t>
      </w:r>
      <w:r w:rsidRPr="003259C3">
        <w:t xml:space="preserve"> îl reprezintă finalul exercițiului financiar ulterior anului în care se finalizează implementarea proiectului.</w:t>
      </w:r>
    </w:p>
    <w:p w14:paraId="2E86F096" w14:textId="1329DB26" w:rsidR="005039B7" w:rsidRPr="00911547" w:rsidRDefault="005039B7" w:rsidP="005039B7">
      <w:r>
        <w:t xml:space="preserve">Notă: Nu se acceptă identificarea și cuantificarea, în cadrul cererii de finanțare, a altor indicatori în afara </w:t>
      </w:r>
      <w:r w:rsidR="00EE64A3">
        <w:t>cel</w:t>
      </w:r>
      <w:r w:rsidR="00EE64A3" w:rsidRPr="00911547">
        <w:t xml:space="preserve">ui </w:t>
      </w:r>
      <w:r w:rsidRPr="00911547">
        <w:t>menționa</w:t>
      </w:r>
      <w:r w:rsidR="00EE64A3" w:rsidRPr="00687AD1">
        <w:t>t</w:t>
      </w:r>
      <w:r w:rsidRPr="00911547">
        <w:t xml:space="preserve"> în cadrul acestei secțiuni.</w:t>
      </w:r>
    </w:p>
    <w:p w14:paraId="09C88190" w14:textId="43B235B0" w:rsidR="005039B7" w:rsidRPr="00911547" w:rsidRDefault="005039B7" w:rsidP="005039B7">
      <w:r w:rsidRPr="00911547">
        <w:t xml:space="preserve">Nerespectarea </w:t>
      </w:r>
      <w:r w:rsidR="00AA48B8" w:rsidRPr="00911547">
        <w:t xml:space="preserve">indicatorului, respectiv nerealizarea unei investiții inițiale, constând într-una din cele 3 </w:t>
      </w:r>
      <w:r w:rsidR="00E11950" w:rsidRPr="00911547">
        <w:t>categorii de investiții</w:t>
      </w:r>
      <w:r w:rsidR="00AA48B8" w:rsidRPr="00911547">
        <w:t xml:space="preserve"> de mai sus</w:t>
      </w:r>
      <w:r w:rsidRPr="00911547">
        <w:t>,</w:t>
      </w:r>
      <w:r w:rsidR="00FE6BE7" w:rsidRPr="00911547">
        <w:t xml:space="preserve"> în termenul precizat anterior,</w:t>
      </w:r>
      <w:r w:rsidRPr="00911547">
        <w:t xml:space="preserve"> conduce la recuperarea integrală a finanțării acordate.</w:t>
      </w:r>
      <w:r w:rsidR="00BE69D7" w:rsidRPr="00911547">
        <w:t xml:space="preserve"> Verificarea respectării indicatorului se realizează în condiţiile contractului de finanţare.</w:t>
      </w:r>
    </w:p>
    <w:p w14:paraId="6EFCD825" w14:textId="04D69E9D" w:rsidR="00604356" w:rsidRDefault="00604356" w:rsidP="005039B7">
      <w:r w:rsidRPr="006B02D7">
        <w:t>La completarea cererii de finanțare în MySMIS, indicatorul de proiect se va intr</w:t>
      </w:r>
      <w:r w:rsidRPr="007C45A4">
        <w:t xml:space="preserve">oduce în tabelul indicatorilor suplimentari </w:t>
      </w:r>
      <w:r w:rsidRPr="00DB0FA4">
        <w:t xml:space="preserve">de realizare (secțiunea Indicatori </w:t>
      </w:r>
      <w:r w:rsidRPr="00816FBF">
        <w:t>suplimentari proiect).</w:t>
      </w:r>
    </w:p>
    <w:p w14:paraId="5A40AEB6" w14:textId="033A757D" w:rsidR="00590869" w:rsidRDefault="00306128" w:rsidP="00B36A49">
      <w:pPr>
        <w:pStyle w:val="Heading2"/>
      </w:pPr>
      <w:bookmarkStart w:id="8" w:name="_Ref461623689"/>
      <w:bookmarkStart w:id="9" w:name="_Ref461623695"/>
      <w:bookmarkStart w:id="10" w:name="_Toc480536813"/>
      <w:r>
        <w:t>Rata de cofinanț</w:t>
      </w:r>
      <w:r w:rsidR="00590869">
        <w:t>are acordat</w:t>
      </w:r>
      <w:r>
        <w:t>ă</w:t>
      </w:r>
      <w:r w:rsidR="00590869">
        <w:t xml:space="preserve"> </w:t>
      </w:r>
      <w:r w:rsidR="004212A3">
        <w:t>î</w:t>
      </w:r>
      <w:r w:rsidR="00590869">
        <w:t>n cadrul prezentului apel de proiecte</w:t>
      </w:r>
      <w:bookmarkEnd w:id="8"/>
      <w:bookmarkEnd w:id="9"/>
      <w:bookmarkEnd w:id="10"/>
    </w:p>
    <w:p w14:paraId="64DD775C" w14:textId="255E71DF" w:rsidR="00DF5C64" w:rsidRDefault="00A51F8D" w:rsidP="00A51F8D">
      <w:r>
        <w:t xml:space="preserve">Pentru </w:t>
      </w:r>
      <w:r w:rsidRPr="003259C3">
        <w:rPr>
          <w:b/>
        </w:rPr>
        <w:t>componenta de ajutor regional</w:t>
      </w:r>
      <w:r>
        <w:t xml:space="preserve"> a proiectului (suma cheltuielilor eligibile finanțabile prin ajutor de stat regional pentru investiții), c</w:t>
      </w:r>
      <w:r w:rsidRPr="00A51F8D">
        <w:t>ontribuția programului (acoperită din FEDR și bugetul de stat) se acordă în limita intensității ajutorului de stat regional (</w:t>
      </w:r>
      <w:r>
        <w:t xml:space="preserve">vezi </w:t>
      </w:r>
      <w:r w:rsidRPr="00A51F8D">
        <w:t xml:space="preserve">procentele din tabelul de mai jos), stabilite în funcţie de locul de implementare a proiectului (regiunea de dezvoltare pe teritoriul căreia se implementează proiectul finanțat), precum şi de tipul solicitantului (respectiv încadrarea în categoria întreprinderilor micro, mici și mijlocii). A se vedea și secțiunea </w:t>
      </w:r>
      <w:r w:rsidR="00204063">
        <w:fldChar w:fldCharType="begin"/>
      </w:r>
      <w:r w:rsidR="00204063">
        <w:instrText xml:space="preserve"> REF _Ref455055251 \r \h </w:instrText>
      </w:r>
      <w:r w:rsidR="00204063">
        <w:fldChar w:fldCharType="separate"/>
      </w:r>
      <w:r w:rsidR="00886867">
        <w:t>2.7.1</w:t>
      </w:r>
      <w:r w:rsidR="00204063">
        <w:fldChar w:fldCharType="end"/>
      </w:r>
      <w:r w:rsidR="00204063">
        <w:t xml:space="preserve"> ”</w:t>
      </w:r>
      <w:r w:rsidR="00204063">
        <w:fldChar w:fldCharType="begin"/>
      </w:r>
      <w:r w:rsidR="00204063">
        <w:instrText xml:space="preserve"> REF _Ref455055251 \h  \* MERGEFORMAT </w:instrText>
      </w:r>
      <w:r w:rsidR="00204063">
        <w:fldChar w:fldCharType="separate"/>
      </w:r>
      <w:r w:rsidR="00886867" w:rsidRPr="003259C3">
        <w:t>Ajutorul regional pentru investiții</w:t>
      </w:r>
      <w:r w:rsidR="00204063">
        <w:fldChar w:fldCharType="end"/>
      </w:r>
      <w:r w:rsidR="00204063">
        <w:t>”.</w:t>
      </w:r>
    </w:p>
    <w:p w14:paraId="33432F89" w14:textId="77777777" w:rsidR="00DF5C64" w:rsidRDefault="00DF5C64">
      <w:pPr>
        <w:spacing w:line="259" w:lineRule="auto"/>
        <w:jc w:val="left"/>
      </w:pPr>
      <w:r>
        <w:br w:type="page"/>
      </w:r>
    </w:p>
    <w:p w14:paraId="740600ED" w14:textId="77777777" w:rsidR="00A51F8D" w:rsidRDefault="00A51F8D" w:rsidP="00A51F8D"/>
    <w:tbl>
      <w:tblPr>
        <w:tblW w:w="9322" w:type="dxa"/>
        <w:tblBorders>
          <w:top w:val="single" w:sz="4" w:space="0" w:color="1F4E79" w:themeColor="accent1" w:themeShade="80"/>
          <w:bottom w:val="single" w:sz="4" w:space="0" w:color="1F4E79" w:themeColor="accent1" w:themeShade="80"/>
          <w:insideH w:val="single" w:sz="4" w:space="0" w:color="1F4E79" w:themeColor="accent1" w:themeShade="80"/>
        </w:tblBorders>
        <w:tblLayout w:type="fixed"/>
        <w:tblLook w:val="04A0" w:firstRow="1" w:lastRow="0" w:firstColumn="1" w:lastColumn="0" w:noHBand="0" w:noVBand="1"/>
      </w:tblPr>
      <w:tblGrid>
        <w:gridCol w:w="2235"/>
        <w:gridCol w:w="1012"/>
        <w:gridCol w:w="972"/>
        <w:gridCol w:w="1053"/>
        <w:gridCol w:w="1012"/>
        <w:gridCol w:w="1013"/>
        <w:gridCol w:w="1012"/>
        <w:gridCol w:w="1013"/>
      </w:tblGrid>
      <w:tr w:rsidR="00A51F8D" w:rsidRPr="00921A6A" w14:paraId="62525F20" w14:textId="77777777" w:rsidTr="007D4284">
        <w:trPr>
          <w:trHeight w:val="264"/>
        </w:trPr>
        <w:tc>
          <w:tcPr>
            <w:tcW w:w="9322" w:type="dxa"/>
            <w:gridSpan w:val="8"/>
            <w:shd w:val="clear" w:color="auto" w:fill="auto"/>
            <w:vAlign w:val="center"/>
          </w:tcPr>
          <w:p w14:paraId="5F5BDDA1" w14:textId="0F79A41F" w:rsidR="00A51F8D" w:rsidRPr="00991ACA" w:rsidRDefault="00A51F8D">
            <w:pPr>
              <w:spacing w:after="0"/>
              <w:jc w:val="right"/>
              <w:rPr>
                <w:b/>
                <w:bCs/>
                <w:i/>
                <w:sz w:val="20"/>
                <w:szCs w:val="20"/>
                <w:lang w:eastAsia="ro-RO"/>
              </w:rPr>
            </w:pPr>
            <w:r>
              <w:rPr>
                <w:b/>
                <w:bCs/>
                <w:i/>
                <w:sz w:val="20"/>
                <w:szCs w:val="20"/>
                <w:lang w:eastAsia="ro-RO"/>
              </w:rPr>
              <w:t>Contribuția maximă a programului la cheltuielile eligibile finanțabile prin ajutor regional</w:t>
            </w:r>
          </w:p>
        </w:tc>
      </w:tr>
      <w:tr w:rsidR="00A51F8D" w:rsidRPr="00921A6A" w14:paraId="16A861BA" w14:textId="77777777" w:rsidTr="007D4284">
        <w:trPr>
          <w:trHeight w:val="264"/>
        </w:trPr>
        <w:tc>
          <w:tcPr>
            <w:tcW w:w="2235" w:type="dxa"/>
            <w:shd w:val="clear" w:color="auto" w:fill="auto"/>
            <w:vAlign w:val="center"/>
          </w:tcPr>
          <w:p w14:paraId="0D182F36" w14:textId="77777777" w:rsidR="00A51F8D" w:rsidRPr="001D65D1" w:rsidRDefault="00A51F8D" w:rsidP="007D4284">
            <w:pPr>
              <w:spacing w:after="0"/>
              <w:jc w:val="left"/>
              <w:rPr>
                <w:b/>
                <w:bCs/>
                <w:sz w:val="20"/>
                <w:szCs w:val="20"/>
                <w:lang w:eastAsia="ro-RO"/>
              </w:rPr>
            </w:pPr>
            <w:r w:rsidRPr="001D65D1">
              <w:rPr>
                <w:b/>
                <w:bCs/>
                <w:sz w:val="20"/>
                <w:szCs w:val="20"/>
                <w:lang w:eastAsia="ro-RO"/>
              </w:rPr>
              <w:t xml:space="preserve">Categoria IMM/ </w:t>
            </w:r>
          </w:p>
          <w:p w14:paraId="73D7E343" w14:textId="77777777" w:rsidR="00A51F8D" w:rsidRPr="001D65D1" w:rsidRDefault="00A51F8D" w:rsidP="007D4284">
            <w:pPr>
              <w:spacing w:after="0"/>
              <w:jc w:val="left"/>
              <w:rPr>
                <w:b/>
                <w:bCs/>
                <w:sz w:val="20"/>
                <w:szCs w:val="20"/>
                <w:lang w:eastAsia="ro-RO"/>
              </w:rPr>
            </w:pPr>
            <w:r w:rsidRPr="001D65D1">
              <w:rPr>
                <w:b/>
                <w:bCs/>
                <w:sz w:val="20"/>
                <w:szCs w:val="20"/>
                <w:lang w:eastAsia="ro-RO"/>
              </w:rPr>
              <w:t>Regiunea de dezvoltare</w:t>
            </w:r>
          </w:p>
        </w:tc>
        <w:tc>
          <w:tcPr>
            <w:tcW w:w="1012" w:type="dxa"/>
            <w:shd w:val="clear" w:color="auto" w:fill="auto"/>
            <w:vAlign w:val="center"/>
          </w:tcPr>
          <w:p w14:paraId="3C366778" w14:textId="77777777" w:rsidR="00A51F8D" w:rsidRPr="001D65D1" w:rsidRDefault="00A51F8D" w:rsidP="007D4284">
            <w:pPr>
              <w:spacing w:after="0"/>
              <w:jc w:val="center"/>
              <w:rPr>
                <w:b/>
                <w:sz w:val="20"/>
                <w:szCs w:val="20"/>
              </w:rPr>
            </w:pPr>
            <w:r w:rsidRPr="001D65D1">
              <w:rPr>
                <w:b/>
                <w:sz w:val="20"/>
                <w:szCs w:val="20"/>
              </w:rPr>
              <w:t>Nord Est</w:t>
            </w:r>
          </w:p>
        </w:tc>
        <w:tc>
          <w:tcPr>
            <w:tcW w:w="972" w:type="dxa"/>
            <w:shd w:val="clear" w:color="auto" w:fill="auto"/>
            <w:vAlign w:val="center"/>
          </w:tcPr>
          <w:p w14:paraId="0E2C3040" w14:textId="77777777" w:rsidR="00A51F8D" w:rsidRPr="001D65D1" w:rsidRDefault="00A51F8D" w:rsidP="007D4284">
            <w:pPr>
              <w:spacing w:after="0"/>
              <w:jc w:val="center"/>
              <w:rPr>
                <w:b/>
                <w:sz w:val="20"/>
                <w:szCs w:val="20"/>
              </w:rPr>
            </w:pPr>
            <w:r w:rsidRPr="001D65D1">
              <w:rPr>
                <w:b/>
                <w:sz w:val="20"/>
                <w:szCs w:val="20"/>
              </w:rPr>
              <w:t>Sud Est</w:t>
            </w:r>
          </w:p>
        </w:tc>
        <w:tc>
          <w:tcPr>
            <w:tcW w:w="1053" w:type="dxa"/>
            <w:shd w:val="clear" w:color="auto" w:fill="auto"/>
            <w:vAlign w:val="center"/>
          </w:tcPr>
          <w:p w14:paraId="5043CFEE" w14:textId="77777777" w:rsidR="00A51F8D" w:rsidRPr="001D65D1" w:rsidRDefault="00A51F8D" w:rsidP="007D4284">
            <w:pPr>
              <w:spacing w:after="0"/>
              <w:jc w:val="center"/>
              <w:rPr>
                <w:b/>
                <w:sz w:val="20"/>
                <w:szCs w:val="20"/>
              </w:rPr>
            </w:pPr>
            <w:r w:rsidRPr="001D65D1">
              <w:rPr>
                <w:b/>
                <w:sz w:val="20"/>
                <w:szCs w:val="20"/>
              </w:rPr>
              <w:t>Sud Muntenia</w:t>
            </w:r>
          </w:p>
        </w:tc>
        <w:tc>
          <w:tcPr>
            <w:tcW w:w="1012" w:type="dxa"/>
            <w:shd w:val="clear" w:color="auto" w:fill="auto"/>
            <w:vAlign w:val="center"/>
          </w:tcPr>
          <w:p w14:paraId="548CBEA4" w14:textId="77777777" w:rsidR="00A51F8D" w:rsidRPr="001D65D1" w:rsidRDefault="00A51F8D" w:rsidP="007D4284">
            <w:pPr>
              <w:spacing w:after="0"/>
              <w:jc w:val="center"/>
              <w:rPr>
                <w:b/>
                <w:sz w:val="20"/>
                <w:szCs w:val="20"/>
              </w:rPr>
            </w:pPr>
            <w:r w:rsidRPr="001D65D1">
              <w:rPr>
                <w:b/>
                <w:sz w:val="20"/>
                <w:szCs w:val="20"/>
              </w:rPr>
              <w:t>Sud Vest Oltenia</w:t>
            </w:r>
          </w:p>
        </w:tc>
        <w:tc>
          <w:tcPr>
            <w:tcW w:w="1013" w:type="dxa"/>
            <w:shd w:val="clear" w:color="auto" w:fill="auto"/>
            <w:vAlign w:val="center"/>
          </w:tcPr>
          <w:p w14:paraId="367A89F9" w14:textId="77777777" w:rsidR="00A51F8D" w:rsidRPr="001D65D1" w:rsidRDefault="00A51F8D" w:rsidP="007D4284">
            <w:pPr>
              <w:spacing w:after="0"/>
              <w:jc w:val="center"/>
              <w:rPr>
                <w:b/>
                <w:sz w:val="20"/>
                <w:szCs w:val="20"/>
              </w:rPr>
            </w:pPr>
            <w:r w:rsidRPr="001D65D1">
              <w:rPr>
                <w:b/>
                <w:sz w:val="20"/>
                <w:szCs w:val="20"/>
              </w:rPr>
              <w:t>Vest</w:t>
            </w:r>
          </w:p>
        </w:tc>
        <w:tc>
          <w:tcPr>
            <w:tcW w:w="1012" w:type="dxa"/>
            <w:shd w:val="clear" w:color="auto" w:fill="auto"/>
            <w:vAlign w:val="center"/>
          </w:tcPr>
          <w:p w14:paraId="160BDA9E" w14:textId="77777777" w:rsidR="00A51F8D" w:rsidRPr="001D65D1" w:rsidRDefault="00A51F8D" w:rsidP="007D4284">
            <w:pPr>
              <w:spacing w:after="0"/>
              <w:jc w:val="center"/>
              <w:rPr>
                <w:b/>
                <w:sz w:val="20"/>
                <w:szCs w:val="20"/>
              </w:rPr>
            </w:pPr>
            <w:r w:rsidRPr="001D65D1">
              <w:rPr>
                <w:b/>
                <w:sz w:val="20"/>
                <w:szCs w:val="20"/>
              </w:rPr>
              <w:t>Nord Vest</w:t>
            </w:r>
          </w:p>
        </w:tc>
        <w:tc>
          <w:tcPr>
            <w:tcW w:w="1013" w:type="dxa"/>
            <w:shd w:val="clear" w:color="auto" w:fill="auto"/>
            <w:vAlign w:val="center"/>
          </w:tcPr>
          <w:p w14:paraId="5FCEABF9" w14:textId="77777777" w:rsidR="00A51F8D" w:rsidRPr="001D65D1" w:rsidRDefault="00A51F8D" w:rsidP="007D4284">
            <w:pPr>
              <w:spacing w:after="0"/>
              <w:jc w:val="center"/>
              <w:rPr>
                <w:b/>
                <w:sz w:val="20"/>
                <w:szCs w:val="20"/>
              </w:rPr>
            </w:pPr>
            <w:r w:rsidRPr="001D65D1">
              <w:rPr>
                <w:b/>
                <w:sz w:val="20"/>
                <w:szCs w:val="20"/>
              </w:rPr>
              <w:t>Centru</w:t>
            </w:r>
          </w:p>
        </w:tc>
      </w:tr>
      <w:tr w:rsidR="00A51F8D" w:rsidRPr="00921A6A" w14:paraId="7666FEF3" w14:textId="77777777" w:rsidTr="007D4284">
        <w:trPr>
          <w:trHeight w:val="70"/>
        </w:trPr>
        <w:tc>
          <w:tcPr>
            <w:tcW w:w="2235" w:type="dxa"/>
            <w:shd w:val="clear" w:color="auto" w:fill="auto"/>
            <w:vAlign w:val="center"/>
            <w:hideMark/>
          </w:tcPr>
          <w:p w14:paraId="54B9D01F" w14:textId="77777777" w:rsidR="00A51F8D" w:rsidRPr="00921A6A" w:rsidRDefault="00A51F8D" w:rsidP="007D4284">
            <w:pPr>
              <w:spacing w:after="0"/>
              <w:jc w:val="left"/>
              <w:rPr>
                <w:bCs/>
                <w:sz w:val="20"/>
                <w:szCs w:val="20"/>
                <w:lang w:eastAsia="ro-RO"/>
              </w:rPr>
            </w:pPr>
            <w:r w:rsidRPr="00921A6A">
              <w:rPr>
                <w:bCs/>
                <w:sz w:val="20"/>
                <w:szCs w:val="20"/>
                <w:lang w:eastAsia="ro-RO"/>
              </w:rPr>
              <w:t>Întreprinder</w:t>
            </w:r>
            <w:r>
              <w:rPr>
                <w:bCs/>
                <w:sz w:val="20"/>
                <w:szCs w:val="20"/>
                <w:lang w:eastAsia="ro-RO"/>
              </w:rPr>
              <w:t>i</w:t>
            </w:r>
            <w:r w:rsidRPr="00921A6A">
              <w:rPr>
                <w:bCs/>
                <w:sz w:val="20"/>
                <w:szCs w:val="20"/>
                <w:lang w:eastAsia="ro-RO"/>
              </w:rPr>
              <w:t xml:space="preserve"> mijloci</w:t>
            </w:r>
            <w:r>
              <w:rPr>
                <w:bCs/>
                <w:sz w:val="20"/>
                <w:szCs w:val="20"/>
                <w:lang w:eastAsia="ro-RO"/>
              </w:rPr>
              <w:t>i</w:t>
            </w:r>
          </w:p>
        </w:tc>
        <w:tc>
          <w:tcPr>
            <w:tcW w:w="1012" w:type="dxa"/>
            <w:shd w:val="clear" w:color="auto" w:fill="auto"/>
            <w:vAlign w:val="center"/>
            <w:hideMark/>
          </w:tcPr>
          <w:p w14:paraId="77720DE6" w14:textId="77777777" w:rsidR="00A51F8D" w:rsidRPr="00921A6A" w:rsidRDefault="00A51F8D" w:rsidP="007D4284">
            <w:pPr>
              <w:spacing w:after="0"/>
              <w:jc w:val="center"/>
              <w:rPr>
                <w:bCs/>
                <w:sz w:val="20"/>
                <w:szCs w:val="20"/>
                <w:lang w:eastAsia="ro-RO"/>
              </w:rPr>
            </w:pPr>
            <w:r w:rsidRPr="00921A6A">
              <w:rPr>
                <w:bCs/>
                <w:sz w:val="20"/>
                <w:szCs w:val="20"/>
                <w:lang w:eastAsia="ro-RO"/>
              </w:rPr>
              <w:t>60%</w:t>
            </w:r>
          </w:p>
        </w:tc>
        <w:tc>
          <w:tcPr>
            <w:tcW w:w="972" w:type="dxa"/>
            <w:shd w:val="clear" w:color="auto" w:fill="auto"/>
            <w:vAlign w:val="center"/>
            <w:hideMark/>
          </w:tcPr>
          <w:p w14:paraId="6D8C2C2F" w14:textId="77777777" w:rsidR="00A51F8D" w:rsidRPr="00921A6A" w:rsidRDefault="00A51F8D" w:rsidP="007D4284">
            <w:pPr>
              <w:spacing w:after="0"/>
              <w:jc w:val="center"/>
              <w:rPr>
                <w:bCs/>
                <w:sz w:val="20"/>
                <w:szCs w:val="20"/>
                <w:lang w:eastAsia="ro-RO"/>
              </w:rPr>
            </w:pPr>
            <w:r w:rsidRPr="00921A6A">
              <w:rPr>
                <w:bCs/>
                <w:sz w:val="20"/>
                <w:szCs w:val="20"/>
                <w:lang w:eastAsia="ro-RO"/>
              </w:rPr>
              <w:t>60%</w:t>
            </w:r>
          </w:p>
        </w:tc>
        <w:tc>
          <w:tcPr>
            <w:tcW w:w="1053" w:type="dxa"/>
            <w:shd w:val="clear" w:color="auto" w:fill="auto"/>
            <w:vAlign w:val="center"/>
            <w:hideMark/>
          </w:tcPr>
          <w:p w14:paraId="3587FC30" w14:textId="77777777" w:rsidR="00A51F8D" w:rsidRPr="00921A6A" w:rsidRDefault="00A51F8D" w:rsidP="007D4284">
            <w:pPr>
              <w:spacing w:after="0"/>
              <w:jc w:val="center"/>
              <w:rPr>
                <w:bCs/>
                <w:sz w:val="20"/>
                <w:szCs w:val="20"/>
                <w:lang w:eastAsia="ro-RO"/>
              </w:rPr>
            </w:pPr>
            <w:r w:rsidRPr="00921A6A">
              <w:rPr>
                <w:bCs/>
                <w:sz w:val="20"/>
                <w:szCs w:val="20"/>
                <w:lang w:eastAsia="ro-RO"/>
              </w:rPr>
              <w:t>60%</w:t>
            </w:r>
          </w:p>
        </w:tc>
        <w:tc>
          <w:tcPr>
            <w:tcW w:w="1012" w:type="dxa"/>
            <w:shd w:val="clear" w:color="auto" w:fill="auto"/>
            <w:vAlign w:val="center"/>
            <w:hideMark/>
          </w:tcPr>
          <w:p w14:paraId="3CE293AE" w14:textId="77777777" w:rsidR="00A51F8D" w:rsidRPr="00921A6A" w:rsidRDefault="00A51F8D" w:rsidP="007D4284">
            <w:pPr>
              <w:spacing w:after="0"/>
              <w:jc w:val="center"/>
              <w:rPr>
                <w:bCs/>
                <w:sz w:val="20"/>
                <w:szCs w:val="20"/>
                <w:lang w:eastAsia="ro-RO"/>
              </w:rPr>
            </w:pPr>
            <w:r w:rsidRPr="00921A6A">
              <w:rPr>
                <w:bCs/>
                <w:sz w:val="20"/>
                <w:szCs w:val="20"/>
                <w:lang w:eastAsia="ro-RO"/>
              </w:rPr>
              <w:t>60%</w:t>
            </w:r>
          </w:p>
        </w:tc>
        <w:tc>
          <w:tcPr>
            <w:tcW w:w="1013" w:type="dxa"/>
            <w:shd w:val="clear" w:color="auto" w:fill="auto"/>
            <w:vAlign w:val="center"/>
            <w:hideMark/>
          </w:tcPr>
          <w:p w14:paraId="5B4856AC" w14:textId="77777777" w:rsidR="00A51F8D" w:rsidRPr="00921A6A" w:rsidRDefault="00A51F8D" w:rsidP="007D4284">
            <w:pPr>
              <w:spacing w:after="0"/>
              <w:jc w:val="center"/>
              <w:rPr>
                <w:bCs/>
                <w:sz w:val="20"/>
                <w:szCs w:val="20"/>
                <w:lang w:eastAsia="ro-RO"/>
              </w:rPr>
            </w:pPr>
            <w:r w:rsidRPr="00921A6A">
              <w:rPr>
                <w:bCs/>
                <w:sz w:val="20"/>
                <w:szCs w:val="20"/>
                <w:lang w:eastAsia="ro-RO"/>
              </w:rPr>
              <w:t>45%</w:t>
            </w:r>
          </w:p>
        </w:tc>
        <w:tc>
          <w:tcPr>
            <w:tcW w:w="1012" w:type="dxa"/>
            <w:shd w:val="clear" w:color="auto" w:fill="auto"/>
            <w:vAlign w:val="center"/>
            <w:hideMark/>
          </w:tcPr>
          <w:p w14:paraId="0131E3DF" w14:textId="77777777" w:rsidR="00A51F8D" w:rsidRPr="00921A6A" w:rsidRDefault="00A51F8D" w:rsidP="007D4284">
            <w:pPr>
              <w:spacing w:after="0"/>
              <w:jc w:val="center"/>
              <w:rPr>
                <w:bCs/>
                <w:sz w:val="20"/>
                <w:szCs w:val="20"/>
                <w:lang w:eastAsia="ro-RO"/>
              </w:rPr>
            </w:pPr>
            <w:r w:rsidRPr="00921A6A">
              <w:rPr>
                <w:bCs/>
                <w:sz w:val="20"/>
                <w:szCs w:val="20"/>
                <w:lang w:eastAsia="ro-RO"/>
              </w:rPr>
              <w:t>60%</w:t>
            </w:r>
          </w:p>
        </w:tc>
        <w:tc>
          <w:tcPr>
            <w:tcW w:w="1013" w:type="dxa"/>
            <w:shd w:val="clear" w:color="auto" w:fill="auto"/>
            <w:vAlign w:val="center"/>
            <w:hideMark/>
          </w:tcPr>
          <w:p w14:paraId="71FF9E40" w14:textId="77777777" w:rsidR="00A51F8D" w:rsidRPr="00921A6A" w:rsidRDefault="00A51F8D" w:rsidP="007D4284">
            <w:pPr>
              <w:spacing w:after="0"/>
              <w:jc w:val="center"/>
              <w:rPr>
                <w:bCs/>
                <w:sz w:val="20"/>
                <w:szCs w:val="20"/>
                <w:lang w:eastAsia="ro-RO"/>
              </w:rPr>
            </w:pPr>
            <w:r w:rsidRPr="00921A6A">
              <w:rPr>
                <w:bCs/>
                <w:sz w:val="20"/>
                <w:szCs w:val="20"/>
                <w:lang w:eastAsia="ro-RO"/>
              </w:rPr>
              <w:t>60%</w:t>
            </w:r>
          </w:p>
        </w:tc>
      </w:tr>
      <w:tr w:rsidR="00A51F8D" w:rsidRPr="00921A6A" w14:paraId="5648F272" w14:textId="77777777" w:rsidTr="007D4284">
        <w:trPr>
          <w:trHeight w:val="70"/>
        </w:trPr>
        <w:tc>
          <w:tcPr>
            <w:tcW w:w="2235" w:type="dxa"/>
            <w:shd w:val="clear" w:color="auto" w:fill="auto"/>
            <w:vAlign w:val="center"/>
            <w:hideMark/>
          </w:tcPr>
          <w:p w14:paraId="684FA5D6" w14:textId="77777777" w:rsidR="00A51F8D" w:rsidRPr="00921A6A" w:rsidRDefault="00A51F8D" w:rsidP="007D4284">
            <w:pPr>
              <w:spacing w:after="0"/>
              <w:jc w:val="left"/>
              <w:rPr>
                <w:bCs/>
                <w:sz w:val="20"/>
                <w:szCs w:val="20"/>
                <w:lang w:eastAsia="ro-RO"/>
              </w:rPr>
            </w:pPr>
            <w:r w:rsidRPr="00921A6A">
              <w:rPr>
                <w:bCs/>
                <w:sz w:val="20"/>
                <w:szCs w:val="20"/>
                <w:lang w:eastAsia="ro-RO"/>
              </w:rPr>
              <w:t>Întreprinder</w:t>
            </w:r>
            <w:r>
              <w:rPr>
                <w:bCs/>
                <w:sz w:val="20"/>
                <w:szCs w:val="20"/>
                <w:lang w:eastAsia="ro-RO"/>
              </w:rPr>
              <w:t>i</w:t>
            </w:r>
            <w:r w:rsidRPr="00921A6A">
              <w:rPr>
                <w:bCs/>
                <w:sz w:val="20"/>
                <w:szCs w:val="20"/>
                <w:lang w:eastAsia="ro-RO"/>
              </w:rPr>
              <w:t xml:space="preserve"> mic</w:t>
            </w:r>
            <w:r>
              <w:rPr>
                <w:bCs/>
                <w:sz w:val="20"/>
                <w:szCs w:val="20"/>
                <w:lang w:eastAsia="ro-RO"/>
              </w:rPr>
              <w:t>i</w:t>
            </w:r>
            <w:r w:rsidRPr="00921A6A">
              <w:rPr>
                <w:bCs/>
                <w:sz w:val="20"/>
                <w:szCs w:val="20"/>
                <w:lang w:eastAsia="ro-RO"/>
              </w:rPr>
              <w:t xml:space="preserve"> și micro</w:t>
            </w:r>
            <w:r>
              <w:rPr>
                <w:bCs/>
                <w:sz w:val="20"/>
                <w:szCs w:val="20"/>
                <w:lang w:eastAsia="ro-RO"/>
              </w:rPr>
              <w:t>întreprinderi</w:t>
            </w:r>
          </w:p>
        </w:tc>
        <w:tc>
          <w:tcPr>
            <w:tcW w:w="1012" w:type="dxa"/>
            <w:shd w:val="clear" w:color="auto" w:fill="auto"/>
            <w:vAlign w:val="center"/>
            <w:hideMark/>
          </w:tcPr>
          <w:p w14:paraId="529A02CB" w14:textId="77777777" w:rsidR="00A51F8D" w:rsidRPr="00921A6A" w:rsidRDefault="00A51F8D" w:rsidP="007D4284">
            <w:pPr>
              <w:spacing w:after="0"/>
              <w:jc w:val="center"/>
              <w:rPr>
                <w:bCs/>
                <w:sz w:val="20"/>
                <w:szCs w:val="20"/>
                <w:lang w:eastAsia="ro-RO"/>
              </w:rPr>
            </w:pPr>
            <w:r w:rsidRPr="00921A6A">
              <w:rPr>
                <w:bCs/>
                <w:sz w:val="20"/>
                <w:szCs w:val="20"/>
                <w:lang w:eastAsia="ro-RO"/>
              </w:rPr>
              <w:t>70%</w:t>
            </w:r>
          </w:p>
        </w:tc>
        <w:tc>
          <w:tcPr>
            <w:tcW w:w="972" w:type="dxa"/>
            <w:shd w:val="clear" w:color="auto" w:fill="auto"/>
            <w:vAlign w:val="center"/>
            <w:hideMark/>
          </w:tcPr>
          <w:p w14:paraId="796A0FD7" w14:textId="77777777" w:rsidR="00A51F8D" w:rsidRPr="00921A6A" w:rsidRDefault="00A51F8D" w:rsidP="007D4284">
            <w:pPr>
              <w:spacing w:after="0"/>
              <w:jc w:val="center"/>
              <w:rPr>
                <w:bCs/>
                <w:sz w:val="20"/>
                <w:szCs w:val="20"/>
                <w:lang w:eastAsia="ro-RO"/>
              </w:rPr>
            </w:pPr>
            <w:r w:rsidRPr="00921A6A">
              <w:rPr>
                <w:bCs/>
                <w:sz w:val="20"/>
                <w:szCs w:val="20"/>
                <w:lang w:eastAsia="ro-RO"/>
              </w:rPr>
              <w:t>70%</w:t>
            </w:r>
          </w:p>
        </w:tc>
        <w:tc>
          <w:tcPr>
            <w:tcW w:w="1053" w:type="dxa"/>
            <w:shd w:val="clear" w:color="auto" w:fill="auto"/>
            <w:vAlign w:val="center"/>
            <w:hideMark/>
          </w:tcPr>
          <w:p w14:paraId="74EEB319" w14:textId="77777777" w:rsidR="00A51F8D" w:rsidRPr="00921A6A" w:rsidRDefault="00A51F8D" w:rsidP="007D4284">
            <w:pPr>
              <w:spacing w:after="0"/>
              <w:jc w:val="center"/>
              <w:rPr>
                <w:bCs/>
                <w:sz w:val="20"/>
                <w:szCs w:val="20"/>
                <w:lang w:eastAsia="ro-RO"/>
              </w:rPr>
            </w:pPr>
            <w:r w:rsidRPr="00921A6A">
              <w:rPr>
                <w:bCs/>
                <w:sz w:val="20"/>
                <w:szCs w:val="20"/>
                <w:lang w:eastAsia="ro-RO"/>
              </w:rPr>
              <w:t>70%</w:t>
            </w:r>
          </w:p>
        </w:tc>
        <w:tc>
          <w:tcPr>
            <w:tcW w:w="1012" w:type="dxa"/>
            <w:shd w:val="clear" w:color="auto" w:fill="auto"/>
            <w:vAlign w:val="center"/>
            <w:hideMark/>
          </w:tcPr>
          <w:p w14:paraId="0459BA00" w14:textId="77777777" w:rsidR="00A51F8D" w:rsidRPr="00921A6A" w:rsidRDefault="00A51F8D" w:rsidP="007D4284">
            <w:pPr>
              <w:spacing w:after="0"/>
              <w:jc w:val="center"/>
              <w:rPr>
                <w:bCs/>
                <w:sz w:val="20"/>
                <w:szCs w:val="20"/>
                <w:lang w:eastAsia="ro-RO"/>
              </w:rPr>
            </w:pPr>
            <w:r w:rsidRPr="00921A6A">
              <w:rPr>
                <w:bCs/>
                <w:sz w:val="20"/>
                <w:szCs w:val="20"/>
                <w:lang w:eastAsia="ro-RO"/>
              </w:rPr>
              <w:t>70%</w:t>
            </w:r>
          </w:p>
        </w:tc>
        <w:tc>
          <w:tcPr>
            <w:tcW w:w="1013" w:type="dxa"/>
            <w:shd w:val="clear" w:color="auto" w:fill="auto"/>
            <w:vAlign w:val="center"/>
            <w:hideMark/>
          </w:tcPr>
          <w:p w14:paraId="0141457B" w14:textId="77777777" w:rsidR="00A51F8D" w:rsidRPr="00921A6A" w:rsidRDefault="00A51F8D" w:rsidP="007D4284">
            <w:pPr>
              <w:spacing w:after="0"/>
              <w:jc w:val="center"/>
              <w:rPr>
                <w:bCs/>
                <w:sz w:val="20"/>
                <w:szCs w:val="20"/>
                <w:lang w:eastAsia="ro-RO"/>
              </w:rPr>
            </w:pPr>
            <w:r w:rsidRPr="00921A6A">
              <w:rPr>
                <w:bCs/>
                <w:sz w:val="20"/>
                <w:szCs w:val="20"/>
                <w:lang w:eastAsia="ro-RO"/>
              </w:rPr>
              <w:t>55%</w:t>
            </w:r>
          </w:p>
        </w:tc>
        <w:tc>
          <w:tcPr>
            <w:tcW w:w="1012" w:type="dxa"/>
            <w:shd w:val="clear" w:color="auto" w:fill="auto"/>
            <w:vAlign w:val="center"/>
            <w:hideMark/>
          </w:tcPr>
          <w:p w14:paraId="40132AFE" w14:textId="77777777" w:rsidR="00A51F8D" w:rsidRPr="00921A6A" w:rsidRDefault="00A51F8D" w:rsidP="007D4284">
            <w:pPr>
              <w:spacing w:after="0"/>
              <w:jc w:val="center"/>
              <w:rPr>
                <w:bCs/>
                <w:sz w:val="20"/>
                <w:szCs w:val="20"/>
                <w:lang w:eastAsia="ro-RO"/>
              </w:rPr>
            </w:pPr>
            <w:r w:rsidRPr="00921A6A">
              <w:rPr>
                <w:bCs/>
                <w:sz w:val="20"/>
                <w:szCs w:val="20"/>
                <w:lang w:eastAsia="ro-RO"/>
              </w:rPr>
              <w:t>70%</w:t>
            </w:r>
          </w:p>
        </w:tc>
        <w:tc>
          <w:tcPr>
            <w:tcW w:w="1013" w:type="dxa"/>
            <w:shd w:val="clear" w:color="auto" w:fill="auto"/>
            <w:vAlign w:val="center"/>
            <w:hideMark/>
          </w:tcPr>
          <w:p w14:paraId="3A652BAA" w14:textId="77777777" w:rsidR="00A51F8D" w:rsidRPr="00921A6A" w:rsidRDefault="00A51F8D" w:rsidP="007D4284">
            <w:pPr>
              <w:spacing w:after="0"/>
              <w:jc w:val="center"/>
              <w:rPr>
                <w:bCs/>
                <w:sz w:val="20"/>
                <w:szCs w:val="20"/>
                <w:lang w:eastAsia="ro-RO"/>
              </w:rPr>
            </w:pPr>
            <w:r w:rsidRPr="00921A6A">
              <w:rPr>
                <w:bCs/>
                <w:sz w:val="20"/>
                <w:szCs w:val="20"/>
                <w:lang w:eastAsia="ro-RO"/>
              </w:rPr>
              <w:t>70%</w:t>
            </w:r>
          </w:p>
        </w:tc>
      </w:tr>
    </w:tbl>
    <w:p w14:paraId="09859EAA" w14:textId="77777777" w:rsidR="00A51F8D" w:rsidRDefault="00A51F8D" w:rsidP="00A51F8D"/>
    <w:p w14:paraId="55958706" w14:textId="73B49D1A" w:rsidR="00A51F8D" w:rsidRDefault="00A51F8D" w:rsidP="00A51F8D">
      <w:r>
        <w:t xml:space="preserve">Pentru </w:t>
      </w:r>
      <w:r w:rsidRPr="00991ACA">
        <w:rPr>
          <w:b/>
        </w:rPr>
        <w:t xml:space="preserve">componenta de ajutor </w:t>
      </w:r>
      <w:r>
        <w:rPr>
          <w:b/>
        </w:rPr>
        <w:t>de minimis</w:t>
      </w:r>
      <w:r>
        <w:t xml:space="preserve"> a proiectului, c</w:t>
      </w:r>
      <w:r w:rsidRPr="00A51F8D">
        <w:t xml:space="preserve">ontribuția programului (acoperită din FEDR și bugetul de stat) </w:t>
      </w:r>
      <w:r>
        <w:t xml:space="preserve">este de maximum </w:t>
      </w:r>
      <w:r w:rsidRPr="003259C3">
        <w:rPr>
          <w:b/>
        </w:rPr>
        <w:t>90%</w:t>
      </w:r>
      <w:r>
        <w:t xml:space="preserve"> din valoarea eligibilă a cheltuielilor finanțabile prin ajutor de minimis și</w:t>
      </w:r>
      <w:r w:rsidRPr="00A51F8D">
        <w:t xml:space="preserve"> </w:t>
      </w:r>
      <w:r w:rsidRPr="003259C3">
        <w:rPr>
          <w:b/>
        </w:rPr>
        <w:t>în limita plafonului de minimis</w:t>
      </w:r>
      <w:r>
        <w:t xml:space="preserve">. A se vedea și secțiunea </w:t>
      </w:r>
      <w:r w:rsidR="00204063">
        <w:fldChar w:fldCharType="begin"/>
      </w:r>
      <w:r w:rsidR="00204063">
        <w:instrText xml:space="preserve"> REF _Ref461545695 \r \h </w:instrText>
      </w:r>
      <w:r w:rsidR="00204063">
        <w:fldChar w:fldCharType="separate"/>
      </w:r>
      <w:r w:rsidR="00886867">
        <w:t>2.7.2</w:t>
      </w:r>
      <w:r w:rsidR="00204063">
        <w:fldChar w:fldCharType="end"/>
      </w:r>
      <w:r w:rsidR="00204063">
        <w:t xml:space="preserve"> ”</w:t>
      </w:r>
      <w:r w:rsidR="00204063">
        <w:fldChar w:fldCharType="begin"/>
      </w:r>
      <w:r w:rsidR="00204063">
        <w:instrText xml:space="preserve"> REF _Ref461545703 \h </w:instrText>
      </w:r>
      <w:r w:rsidR="00204063">
        <w:fldChar w:fldCharType="separate"/>
      </w:r>
      <w:r w:rsidR="00886867" w:rsidRPr="00EA55A1">
        <w:t xml:space="preserve">Ajutorul </w:t>
      </w:r>
      <w:r w:rsidR="00886867">
        <w:t>de minimis</w:t>
      </w:r>
      <w:r w:rsidR="00204063">
        <w:fldChar w:fldCharType="end"/>
      </w:r>
      <w:r w:rsidR="00204063">
        <w:t>”.</w:t>
      </w:r>
    </w:p>
    <w:p w14:paraId="5E96C259" w14:textId="717F3FD6" w:rsidR="00B17E0D" w:rsidRDefault="002F7DCC" w:rsidP="00B17E0D">
      <w:r>
        <w:t xml:space="preserve">Un proiect trebuie să includă </w:t>
      </w:r>
      <w:r w:rsidRPr="003259C3">
        <w:rPr>
          <w:b/>
        </w:rPr>
        <w:t xml:space="preserve">obligatoriu </w:t>
      </w:r>
      <w:r w:rsidR="003B42A2">
        <w:rPr>
          <w:b/>
        </w:rPr>
        <w:t xml:space="preserve"> </w:t>
      </w:r>
      <w:r w:rsidRPr="003259C3">
        <w:rPr>
          <w:b/>
        </w:rPr>
        <w:t xml:space="preserve">o investiție </w:t>
      </w:r>
      <w:r w:rsidR="008726CE">
        <w:rPr>
          <w:b/>
        </w:rPr>
        <w:t>în active corporale, finanțabile</w:t>
      </w:r>
      <w:r w:rsidR="008726CE" w:rsidRPr="002F7DCC">
        <w:rPr>
          <w:b/>
        </w:rPr>
        <w:t xml:space="preserve"> </w:t>
      </w:r>
      <w:r w:rsidRPr="003259C3">
        <w:rPr>
          <w:b/>
        </w:rPr>
        <w:t>prin ajutor de stat regional</w:t>
      </w:r>
      <w:r>
        <w:t xml:space="preserve"> (componenta de ajutor regional). Includerea unor cheltuieli finanțabile prin ajutor de minimis este opțională. Componenta de minimis nu poate depăși însă 20% din valoarea eligibilă totală a proiectului (valoarea eligibilă a cheltuielilor finanțabile prin ajutor regional și valoarea eligibilă a cheltuielilor finanțabile prin ajutor de minimis)</w:t>
      </w:r>
    </w:p>
    <w:p w14:paraId="31059103" w14:textId="0F38E0D2" w:rsidR="006B4D78" w:rsidRPr="003259C3" w:rsidRDefault="00E370BA" w:rsidP="00B17E0D">
      <w:r w:rsidRPr="003259C3">
        <w:t xml:space="preserve">Categoriile </w:t>
      </w:r>
      <w:r>
        <w:t xml:space="preserve">de cheltuieli finanțabile prin ajutor regional, respectiv ajutor de minimis sunt detaliate în secțiunea </w:t>
      </w:r>
      <w:r>
        <w:fldChar w:fldCharType="begin"/>
      </w:r>
      <w:r>
        <w:instrText xml:space="preserve"> REF _Ref465533907 \r \h </w:instrText>
      </w:r>
      <w:r>
        <w:fldChar w:fldCharType="separate"/>
      </w:r>
      <w:r w:rsidR="00886867">
        <w:t>3.4</w:t>
      </w:r>
      <w:r>
        <w:fldChar w:fldCharType="end"/>
      </w:r>
      <w:r>
        <w:t xml:space="preserve"> ”</w:t>
      </w:r>
      <w:r>
        <w:fldChar w:fldCharType="begin"/>
      </w:r>
      <w:r>
        <w:instrText xml:space="preserve"> REF _Ref465533919 \h </w:instrText>
      </w:r>
      <w:r>
        <w:fldChar w:fldCharType="separate"/>
      </w:r>
      <w:r w:rsidR="00886867">
        <w:t>Eligibilitatea cheltuielilor</w:t>
      </w:r>
      <w:r>
        <w:fldChar w:fldCharType="end"/>
      </w:r>
      <w:r>
        <w:t>”</w:t>
      </w:r>
      <w:r w:rsidR="00394537">
        <w:t>.</w:t>
      </w:r>
    </w:p>
    <w:p w14:paraId="289A53CD" w14:textId="77777777" w:rsidR="00522CCE" w:rsidRDefault="00522CCE" w:rsidP="00B17E0D">
      <w:pPr>
        <w:rPr>
          <w:b/>
          <w:color w:val="2E74B5" w:themeColor="accent1" w:themeShade="BF"/>
          <w:sz w:val="24"/>
        </w:rPr>
      </w:pPr>
    </w:p>
    <w:p w14:paraId="5516F65E" w14:textId="14B486E3" w:rsidR="0099048D" w:rsidRDefault="0099048D" w:rsidP="00B17E0D">
      <w:pPr>
        <w:rPr>
          <w:b/>
          <w:color w:val="2E74B5" w:themeColor="accent1" w:themeShade="BF"/>
          <w:sz w:val="24"/>
        </w:rPr>
      </w:pPr>
      <w:r w:rsidRPr="003259C3">
        <w:rPr>
          <w:b/>
          <w:color w:val="2E74B5" w:themeColor="accent1" w:themeShade="BF"/>
          <w:sz w:val="24"/>
        </w:rPr>
        <w:t>Exemple de calcul</w:t>
      </w:r>
      <w:r w:rsidR="006B4D78">
        <w:rPr>
          <w:b/>
          <w:color w:val="2E74B5" w:themeColor="accent1" w:themeShade="BF"/>
          <w:sz w:val="24"/>
        </w:rPr>
        <w:t xml:space="preserve"> al contribuțiilor financiare la proiect</w:t>
      </w:r>
    </w:p>
    <w:p w14:paraId="51EED49D" w14:textId="3F4FED3E" w:rsidR="009E34F0" w:rsidRPr="003259C3" w:rsidRDefault="009E34F0" w:rsidP="00B17E0D">
      <w:pPr>
        <w:rPr>
          <w:b/>
        </w:rPr>
      </w:pPr>
      <w:r w:rsidRPr="003259C3">
        <w:rPr>
          <w:b/>
        </w:rPr>
        <w:t>Exemplul 1</w:t>
      </w:r>
    </w:p>
    <w:p w14:paraId="77FC5F27" w14:textId="55D05B44" w:rsidR="00C97144" w:rsidRDefault="009E34F0" w:rsidP="003259C3">
      <w:pPr>
        <w:ind w:left="708"/>
      </w:pPr>
      <w:r>
        <w:t>Solicitantul se încadrează în categoria</w:t>
      </w:r>
      <w:r w:rsidR="000676D5">
        <w:t xml:space="preserve"> microîntreprinderilor</w:t>
      </w:r>
      <w:r>
        <w:t xml:space="preserve"> </w:t>
      </w:r>
      <w:r w:rsidR="000676D5">
        <w:t>sau a întreprinderilor</w:t>
      </w:r>
      <w:r w:rsidR="00C0592A">
        <w:t xml:space="preserve"> mici</w:t>
      </w:r>
      <w:r w:rsidR="000474EB">
        <w:t>, iar p</w:t>
      </w:r>
      <w:r>
        <w:t xml:space="preserve">roiectul se implementează în regiunea de dezvoltare </w:t>
      </w:r>
      <w:r w:rsidR="000474EB">
        <w:t xml:space="preserve">Sud Vest Oltenia </w:t>
      </w:r>
      <w:r w:rsidR="000474EB">
        <w:sym w:font="Wingdings" w:char="F0E0"/>
      </w:r>
      <w:r w:rsidR="000474EB">
        <w:t xml:space="preserve"> </w:t>
      </w:r>
      <w:r w:rsidR="00C97144">
        <w:t xml:space="preserve">POR va acoperi maximum 70% din </w:t>
      </w:r>
      <w:r w:rsidR="00B461CF">
        <w:t>componenta finanțabilă prin ajutor regional (</w:t>
      </w:r>
      <w:r w:rsidR="00C97144">
        <w:t>valoarea eligibilă</w:t>
      </w:r>
      <w:r w:rsidR="009B0AEA">
        <w:t xml:space="preserve"> a </w:t>
      </w:r>
      <w:r w:rsidR="00B461CF">
        <w:t>cheltuielilor finanțabile prin ajutor regional)</w:t>
      </w:r>
      <w:r w:rsidR="00C97144">
        <w:t>.</w:t>
      </w:r>
    </w:p>
    <w:p w14:paraId="6498E285" w14:textId="07CD6A08" w:rsidR="000474EB" w:rsidRDefault="000474EB" w:rsidP="000474EB">
      <w:pPr>
        <w:ind w:left="708"/>
      </w:pPr>
      <w:r>
        <w:t>Solicitantul nu a mai beneficiat de ajutoare în regim de minimis în ultimii 2 ani fiscali înainte de depunerea proiectului și în anul curent depunerii proiectului.</w:t>
      </w:r>
      <w:r w:rsidR="0068046E">
        <w:t xml:space="preserve"> Plafonul de minimis aplicabil – 200.000 euro. POR va acoperi maximum 90% din componenta finanțabilă prin ajutor de minimis (valoarea eligibilă a cheltuielilor finanțabile prin ajutor de minimis).</w:t>
      </w:r>
    </w:p>
    <w:p w14:paraId="55A5862F" w14:textId="10DD1E5B" w:rsidR="00AC39BB" w:rsidRPr="00C97144" w:rsidRDefault="00AC39BB" w:rsidP="003259C3">
      <w:pPr>
        <w:ind w:left="708"/>
        <w:jc w:val="right"/>
      </w:pPr>
      <w:r w:rsidRPr="003259C3">
        <w:rPr>
          <w:sz w:val="20"/>
        </w:rPr>
        <w:t>(valorile din tabel sunt în lei)</w:t>
      </w:r>
    </w:p>
    <w:tbl>
      <w:tblPr>
        <w:tblStyle w:val="TableGrid"/>
        <w:tblW w:w="8580" w:type="dxa"/>
        <w:tblInd w:w="708" w:type="dxa"/>
        <w:tblLook w:val="04A0" w:firstRow="1" w:lastRow="0" w:firstColumn="1" w:lastColumn="0" w:noHBand="0" w:noVBand="1"/>
      </w:tblPr>
      <w:tblGrid>
        <w:gridCol w:w="3511"/>
        <w:gridCol w:w="1276"/>
        <w:gridCol w:w="3793"/>
      </w:tblGrid>
      <w:tr w:rsidR="00863FA5" w:rsidRPr="00A1079E" w14:paraId="77875390" w14:textId="77777777" w:rsidTr="003259C3">
        <w:tc>
          <w:tcPr>
            <w:tcW w:w="3511" w:type="dxa"/>
          </w:tcPr>
          <w:p w14:paraId="655D697D" w14:textId="7A1E092E" w:rsidR="00863FA5" w:rsidRPr="003259C3" w:rsidRDefault="00863FA5" w:rsidP="003259C3">
            <w:pPr>
              <w:jc w:val="left"/>
              <w:rPr>
                <w:b/>
                <w:sz w:val="20"/>
              </w:rPr>
            </w:pPr>
            <w:r w:rsidRPr="003259C3">
              <w:rPr>
                <w:b/>
                <w:sz w:val="20"/>
              </w:rPr>
              <w:t>Componenta finanțabilă prin ajutor de stat regional:</w:t>
            </w:r>
          </w:p>
        </w:tc>
        <w:tc>
          <w:tcPr>
            <w:tcW w:w="1276" w:type="dxa"/>
          </w:tcPr>
          <w:p w14:paraId="5AE2778A" w14:textId="52DFDB1C" w:rsidR="00863FA5" w:rsidRPr="003259C3" w:rsidRDefault="00863FA5" w:rsidP="003259C3">
            <w:pPr>
              <w:jc w:val="right"/>
              <w:rPr>
                <w:sz w:val="20"/>
              </w:rPr>
            </w:pPr>
            <w:r w:rsidRPr="003259C3">
              <w:rPr>
                <w:sz w:val="20"/>
              </w:rPr>
              <w:t>2.250.000</w:t>
            </w:r>
          </w:p>
        </w:tc>
        <w:tc>
          <w:tcPr>
            <w:tcW w:w="3793" w:type="dxa"/>
          </w:tcPr>
          <w:p w14:paraId="0AEE6AE4" w14:textId="77777777" w:rsidR="00863FA5" w:rsidRPr="003259C3" w:rsidRDefault="00863FA5" w:rsidP="003259C3">
            <w:pPr>
              <w:jc w:val="left"/>
              <w:rPr>
                <w:sz w:val="20"/>
              </w:rPr>
            </w:pPr>
          </w:p>
        </w:tc>
      </w:tr>
      <w:tr w:rsidR="00863FA5" w:rsidRPr="00A1079E" w14:paraId="478A4BA6" w14:textId="77777777" w:rsidTr="003259C3">
        <w:tc>
          <w:tcPr>
            <w:tcW w:w="3511" w:type="dxa"/>
          </w:tcPr>
          <w:p w14:paraId="1D9DB7FF" w14:textId="37F303AC" w:rsidR="00863FA5" w:rsidRPr="003259C3" w:rsidRDefault="00863FA5" w:rsidP="003259C3">
            <w:pPr>
              <w:pStyle w:val="ListParagraph"/>
              <w:numPr>
                <w:ilvl w:val="0"/>
                <w:numId w:val="43"/>
              </w:numPr>
              <w:jc w:val="left"/>
              <w:rPr>
                <w:sz w:val="20"/>
              </w:rPr>
            </w:pPr>
            <w:r w:rsidRPr="003259C3">
              <w:rPr>
                <w:sz w:val="20"/>
              </w:rPr>
              <w:t>Cheltuieli eligibile</w:t>
            </w:r>
          </w:p>
        </w:tc>
        <w:tc>
          <w:tcPr>
            <w:tcW w:w="1276" w:type="dxa"/>
          </w:tcPr>
          <w:p w14:paraId="4B954845" w14:textId="351C40E2" w:rsidR="00863FA5" w:rsidRPr="003259C3" w:rsidRDefault="00863FA5" w:rsidP="003259C3">
            <w:pPr>
              <w:jc w:val="right"/>
              <w:rPr>
                <w:sz w:val="20"/>
              </w:rPr>
            </w:pPr>
            <w:r w:rsidRPr="003259C3">
              <w:rPr>
                <w:sz w:val="20"/>
              </w:rPr>
              <w:t>2.025.000</w:t>
            </w:r>
          </w:p>
        </w:tc>
        <w:tc>
          <w:tcPr>
            <w:tcW w:w="3793" w:type="dxa"/>
          </w:tcPr>
          <w:p w14:paraId="46ABCAA7" w14:textId="77777777" w:rsidR="00863FA5" w:rsidRPr="003259C3" w:rsidRDefault="00863FA5" w:rsidP="003259C3">
            <w:pPr>
              <w:jc w:val="left"/>
              <w:rPr>
                <w:sz w:val="20"/>
              </w:rPr>
            </w:pPr>
          </w:p>
        </w:tc>
      </w:tr>
      <w:tr w:rsidR="00863FA5" w:rsidRPr="00A1079E" w14:paraId="35B97620" w14:textId="77777777" w:rsidTr="003259C3">
        <w:tc>
          <w:tcPr>
            <w:tcW w:w="3511" w:type="dxa"/>
          </w:tcPr>
          <w:p w14:paraId="616583D9" w14:textId="06FB0827" w:rsidR="00863FA5" w:rsidRPr="003259C3" w:rsidRDefault="00863FA5" w:rsidP="003259C3">
            <w:pPr>
              <w:pStyle w:val="ListParagraph"/>
              <w:numPr>
                <w:ilvl w:val="0"/>
                <w:numId w:val="43"/>
              </w:numPr>
              <w:jc w:val="left"/>
              <w:rPr>
                <w:sz w:val="20"/>
              </w:rPr>
            </w:pPr>
            <w:r w:rsidRPr="003259C3">
              <w:rPr>
                <w:sz w:val="20"/>
              </w:rPr>
              <w:t>Cheltuieli neeligibile</w:t>
            </w:r>
          </w:p>
        </w:tc>
        <w:tc>
          <w:tcPr>
            <w:tcW w:w="1276" w:type="dxa"/>
          </w:tcPr>
          <w:p w14:paraId="299833C6" w14:textId="17F1DD45" w:rsidR="00863FA5" w:rsidRPr="003259C3" w:rsidRDefault="00863FA5" w:rsidP="003259C3">
            <w:pPr>
              <w:jc w:val="right"/>
              <w:rPr>
                <w:sz w:val="20"/>
              </w:rPr>
            </w:pPr>
            <w:r w:rsidRPr="003259C3">
              <w:rPr>
                <w:sz w:val="20"/>
              </w:rPr>
              <w:t>225.000</w:t>
            </w:r>
          </w:p>
        </w:tc>
        <w:tc>
          <w:tcPr>
            <w:tcW w:w="3793" w:type="dxa"/>
          </w:tcPr>
          <w:p w14:paraId="62CEE1CE" w14:textId="77777777" w:rsidR="00863FA5" w:rsidRPr="003259C3" w:rsidRDefault="00863FA5" w:rsidP="003259C3">
            <w:pPr>
              <w:jc w:val="left"/>
              <w:rPr>
                <w:sz w:val="20"/>
              </w:rPr>
            </w:pPr>
          </w:p>
        </w:tc>
      </w:tr>
      <w:tr w:rsidR="00863FA5" w:rsidRPr="00A1079E" w14:paraId="5FEAE1F6" w14:textId="77777777" w:rsidTr="003259C3">
        <w:tc>
          <w:tcPr>
            <w:tcW w:w="3511" w:type="dxa"/>
          </w:tcPr>
          <w:p w14:paraId="0B2262E9" w14:textId="6D533440" w:rsidR="00863FA5" w:rsidRPr="003259C3" w:rsidRDefault="00863FA5" w:rsidP="003259C3">
            <w:pPr>
              <w:jc w:val="left"/>
              <w:rPr>
                <w:sz w:val="20"/>
              </w:rPr>
            </w:pPr>
            <w:r w:rsidRPr="003259C3">
              <w:rPr>
                <w:b/>
                <w:sz w:val="20"/>
              </w:rPr>
              <w:t>Componenta finanțabilă prin ajutor de minimis:</w:t>
            </w:r>
          </w:p>
        </w:tc>
        <w:tc>
          <w:tcPr>
            <w:tcW w:w="1276" w:type="dxa"/>
          </w:tcPr>
          <w:p w14:paraId="5B7C1F01" w14:textId="34C25843" w:rsidR="00863FA5" w:rsidRPr="003259C3" w:rsidRDefault="00863FA5" w:rsidP="003259C3">
            <w:pPr>
              <w:jc w:val="right"/>
              <w:rPr>
                <w:sz w:val="20"/>
              </w:rPr>
            </w:pPr>
            <w:r w:rsidRPr="003259C3">
              <w:rPr>
                <w:sz w:val="20"/>
              </w:rPr>
              <w:t>594.000</w:t>
            </w:r>
          </w:p>
        </w:tc>
        <w:tc>
          <w:tcPr>
            <w:tcW w:w="3793" w:type="dxa"/>
          </w:tcPr>
          <w:p w14:paraId="4AFCD101" w14:textId="77777777" w:rsidR="00863FA5" w:rsidRPr="003259C3" w:rsidRDefault="00863FA5" w:rsidP="003259C3">
            <w:pPr>
              <w:jc w:val="left"/>
              <w:rPr>
                <w:sz w:val="20"/>
              </w:rPr>
            </w:pPr>
          </w:p>
        </w:tc>
      </w:tr>
      <w:tr w:rsidR="00863FA5" w:rsidRPr="00A1079E" w14:paraId="30D1FC9D" w14:textId="77777777" w:rsidTr="003259C3">
        <w:tc>
          <w:tcPr>
            <w:tcW w:w="3511" w:type="dxa"/>
          </w:tcPr>
          <w:p w14:paraId="32D1B0F4" w14:textId="4A9D37DF" w:rsidR="00863FA5" w:rsidRPr="003259C3" w:rsidRDefault="00863FA5" w:rsidP="003259C3">
            <w:pPr>
              <w:pStyle w:val="ListParagraph"/>
              <w:numPr>
                <w:ilvl w:val="0"/>
                <w:numId w:val="43"/>
              </w:numPr>
              <w:jc w:val="left"/>
              <w:rPr>
                <w:sz w:val="20"/>
              </w:rPr>
            </w:pPr>
            <w:r w:rsidRPr="003259C3">
              <w:rPr>
                <w:sz w:val="20"/>
              </w:rPr>
              <w:t>Cheltuieli eligibile</w:t>
            </w:r>
          </w:p>
        </w:tc>
        <w:tc>
          <w:tcPr>
            <w:tcW w:w="1276" w:type="dxa"/>
          </w:tcPr>
          <w:p w14:paraId="7988E0FE" w14:textId="1EC0E506" w:rsidR="00863FA5" w:rsidRPr="003259C3" w:rsidRDefault="00863FA5" w:rsidP="003259C3">
            <w:pPr>
              <w:jc w:val="right"/>
              <w:rPr>
                <w:sz w:val="20"/>
              </w:rPr>
            </w:pPr>
            <w:r w:rsidRPr="003259C3">
              <w:rPr>
                <w:sz w:val="20"/>
              </w:rPr>
              <w:t>504.000</w:t>
            </w:r>
          </w:p>
        </w:tc>
        <w:tc>
          <w:tcPr>
            <w:tcW w:w="3793" w:type="dxa"/>
          </w:tcPr>
          <w:p w14:paraId="54E6AEEF" w14:textId="72A4F3DF" w:rsidR="00863FA5" w:rsidRPr="003259C3" w:rsidRDefault="00863FA5" w:rsidP="003259C3">
            <w:pPr>
              <w:jc w:val="left"/>
              <w:rPr>
                <w:sz w:val="20"/>
              </w:rPr>
            </w:pPr>
            <w:r w:rsidRPr="003259C3">
              <w:rPr>
                <w:sz w:val="20"/>
              </w:rPr>
              <w:t>Nu poate depăși 20% din valoarea totală eligibilă a proiectului (2.529.000)</w:t>
            </w:r>
          </w:p>
        </w:tc>
      </w:tr>
      <w:tr w:rsidR="00863FA5" w:rsidRPr="00A1079E" w14:paraId="00DCF3AA" w14:textId="77777777" w:rsidTr="003259C3">
        <w:tc>
          <w:tcPr>
            <w:tcW w:w="3511" w:type="dxa"/>
          </w:tcPr>
          <w:p w14:paraId="6FAB031F" w14:textId="15302280" w:rsidR="00863FA5" w:rsidRPr="003259C3" w:rsidRDefault="00863FA5" w:rsidP="003259C3">
            <w:pPr>
              <w:pStyle w:val="ListParagraph"/>
              <w:numPr>
                <w:ilvl w:val="0"/>
                <w:numId w:val="43"/>
              </w:numPr>
              <w:jc w:val="left"/>
              <w:rPr>
                <w:sz w:val="20"/>
              </w:rPr>
            </w:pPr>
            <w:r w:rsidRPr="003259C3">
              <w:rPr>
                <w:sz w:val="20"/>
              </w:rPr>
              <w:t>Cheltuieli neeligibile</w:t>
            </w:r>
          </w:p>
        </w:tc>
        <w:tc>
          <w:tcPr>
            <w:tcW w:w="1276" w:type="dxa"/>
          </w:tcPr>
          <w:p w14:paraId="2ACFAAE6" w14:textId="691ED31F" w:rsidR="00863FA5" w:rsidRPr="003259C3" w:rsidRDefault="00863FA5" w:rsidP="003259C3">
            <w:pPr>
              <w:jc w:val="right"/>
              <w:rPr>
                <w:sz w:val="20"/>
              </w:rPr>
            </w:pPr>
            <w:r w:rsidRPr="003259C3">
              <w:rPr>
                <w:sz w:val="20"/>
              </w:rPr>
              <w:t>90.000</w:t>
            </w:r>
          </w:p>
        </w:tc>
        <w:tc>
          <w:tcPr>
            <w:tcW w:w="3793" w:type="dxa"/>
          </w:tcPr>
          <w:p w14:paraId="3ADB0F0B" w14:textId="77777777" w:rsidR="00863FA5" w:rsidRPr="003259C3" w:rsidRDefault="00863FA5" w:rsidP="003259C3">
            <w:pPr>
              <w:jc w:val="left"/>
              <w:rPr>
                <w:sz w:val="20"/>
              </w:rPr>
            </w:pPr>
          </w:p>
        </w:tc>
      </w:tr>
      <w:tr w:rsidR="00863FA5" w:rsidRPr="00A1079E" w14:paraId="41BB1883" w14:textId="77777777" w:rsidTr="003259C3">
        <w:tc>
          <w:tcPr>
            <w:tcW w:w="3511" w:type="dxa"/>
          </w:tcPr>
          <w:p w14:paraId="6AA77EFE" w14:textId="34834DC6" w:rsidR="00863FA5" w:rsidRPr="003259C3" w:rsidRDefault="00863FA5" w:rsidP="003259C3">
            <w:pPr>
              <w:jc w:val="left"/>
              <w:rPr>
                <w:sz w:val="20"/>
              </w:rPr>
            </w:pPr>
            <w:r w:rsidRPr="003259C3">
              <w:rPr>
                <w:sz w:val="20"/>
              </w:rPr>
              <w:t>Valoarea eligibilă a proiectului</w:t>
            </w:r>
          </w:p>
        </w:tc>
        <w:tc>
          <w:tcPr>
            <w:tcW w:w="1276" w:type="dxa"/>
          </w:tcPr>
          <w:p w14:paraId="43628C90" w14:textId="430C706D" w:rsidR="00863FA5" w:rsidRPr="003259C3" w:rsidRDefault="00863FA5" w:rsidP="003259C3">
            <w:pPr>
              <w:jc w:val="right"/>
              <w:rPr>
                <w:sz w:val="20"/>
              </w:rPr>
            </w:pPr>
            <w:r w:rsidRPr="003259C3">
              <w:rPr>
                <w:sz w:val="20"/>
              </w:rPr>
              <w:t>2.529.000</w:t>
            </w:r>
          </w:p>
        </w:tc>
        <w:tc>
          <w:tcPr>
            <w:tcW w:w="3793" w:type="dxa"/>
          </w:tcPr>
          <w:p w14:paraId="75831B4C" w14:textId="67EA2A66" w:rsidR="00863FA5" w:rsidRPr="003259C3" w:rsidRDefault="00863FA5" w:rsidP="003259C3">
            <w:pPr>
              <w:jc w:val="left"/>
              <w:rPr>
                <w:sz w:val="20"/>
              </w:rPr>
            </w:pPr>
            <w:r w:rsidRPr="003259C3">
              <w:rPr>
                <w:sz w:val="20"/>
              </w:rPr>
              <w:t xml:space="preserve">= </w:t>
            </w:r>
            <w:r w:rsidR="000F34B6" w:rsidRPr="003259C3">
              <w:rPr>
                <w:sz w:val="20"/>
              </w:rPr>
              <w:t xml:space="preserve">2.025.000 </w:t>
            </w:r>
            <w:r w:rsidRPr="003259C3">
              <w:rPr>
                <w:sz w:val="20"/>
              </w:rPr>
              <w:t xml:space="preserve">+ </w:t>
            </w:r>
            <w:r w:rsidR="000F34B6" w:rsidRPr="003259C3">
              <w:rPr>
                <w:sz w:val="20"/>
              </w:rPr>
              <w:t>504.000</w:t>
            </w:r>
          </w:p>
        </w:tc>
      </w:tr>
      <w:tr w:rsidR="00863FA5" w:rsidRPr="00A1079E" w14:paraId="058A50B9" w14:textId="77777777" w:rsidTr="003259C3">
        <w:tc>
          <w:tcPr>
            <w:tcW w:w="3511" w:type="dxa"/>
          </w:tcPr>
          <w:p w14:paraId="4E5F6DBA" w14:textId="31AA624C" w:rsidR="00863FA5" w:rsidRPr="003259C3" w:rsidRDefault="00863FA5" w:rsidP="003259C3">
            <w:pPr>
              <w:jc w:val="left"/>
              <w:rPr>
                <w:sz w:val="20"/>
              </w:rPr>
            </w:pPr>
            <w:r w:rsidRPr="003259C3">
              <w:rPr>
                <w:sz w:val="20"/>
              </w:rPr>
              <w:t>Valoarea neeligibilă a proiectului</w:t>
            </w:r>
          </w:p>
        </w:tc>
        <w:tc>
          <w:tcPr>
            <w:tcW w:w="1276" w:type="dxa"/>
          </w:tcPr>
          <w:p w14:paraId="323CB97A" w14:textId="4F41D7CB" w:rsidR="00863FA5" w:rsidRPr="003259C3" w:rsidRDefault="00863FA5" w:rsidP="003259C3">
            <w:pPr>
              <w:jc w:val="right"/>
              <w:rPr>
                <w:sz w:val="20"/>
              </w:rPr>
            </w:pPr>
            <w:r w:rsidRPr="003259C3">
              <w:rPr>
                <w:sz w:val="20"/>
              </w:rPr>
              <w:t>315.000</w:t>
            </w:r>
          </w:p>
        </w:tc>
        <w:tc>
          <w:tcPr>
            <w:tcW w:w="3793" w:type="dxa"/>
          </w:tcPr>
          <w:p w14:paraId="57021271" w14:textId="0AB404B9" w:rsidR="00863FA5" w:rsidRPr="003259C3" w:rsidRDefault="00863FA5" w:rsidP="003259C3">
            <w:pPr>
              <w:jc w:val="left"/>
              <w:rPr>
                <w:sz w:val="20"/>
              </w:rPr>
            </w:pPr>
            <w:r w:rsidRPr="003259C3">
              <w:rPr>
                <w:sz w:val="20"/>
              </w:rPr>
              <w:t xml:space="preserve">= </w:t>
            </w:r>
            <w:r w:rsidR="000F34B6" w:rsidRPr="003259C3">
              <w:rPr>
                <w:sz w:val="20"/>
              </w:rPr>
              <w:t xml:space="preserve">225.000 </w:t>
            </w:r>
            <w:r w:rsidRPr="003259C3">
              <w:rPr>
                <w:sz w:val="20"/>
              </w:rPr>
              <w:t xml:space="preserve">+ </w:t>
            </w:r>
            <w:r w:rsidR="000F34B6" w:rsidRPr="003259C3">
              <w:rPr>
                <w:sz w:val="20"/>
              </w:rPr>
              <w:t>90.000</w:t>
            </w:r>
          </w:p>
        </w:tc>
      </w:tr>
      <w:tr w:rsidR="00863FA5" w:rsidRPr="00A1079E" w14:paraId="5DF25800" w14:textId="77777777" w:rsidTr="003259C3">
        <w:tc>
          <w:tcPr>
            <w:tcW w:w="3511" w:type="dxa"/>
          </w:tcPr>
          <w:p w14:paraId="56C5BAA5" w14:textId="719C00C8" w:rsidR="00863FA5" w:rsidRPr="003259C3" w:rsidRDefault="00863FA5" w:rsidP="0044331A">
            <w:pPr>
              <w:spacing w:after="160"/>
              <w:jc w:val="left"/>
              <w:rPr>
                <w:sz w:val="20"/>
              </w:rPr>
            </w:pPr>
            <w:r w:rsidRPr="003259C3">
              <w:rPr>
                <w:sz w:val="20"/>
              </w:rPr>
              <w:t>Valoarea totală a proiectului</w:t>
            </w:r>
          </w:p>
        </w:tc>
        <w:tc>
          <w:tcPr>
            <w:tcW w:w="1276" w:type="dxa"/>
          </w:tcPr>
          <w:p w14:paraId="6029A327" w14:textId="27047AF7" w:rsidR="00863FA5" w:rsidRPr="003259C3" w:rsidRDefault="00863FA5" w:rsidP="003259C3">
            <w:pPr>
              <w:jc w:val="right"/>
              <w:rPr>
                <w:sz w:val="20"/>
              </w:rPr>
            </w:pPr>
            <w:r w:rsidRPr="003259C3">
              <w:rPr>
                <w:sz w:val="20"/>
              </w:rPr>
              <w:t>2.844.000</w:t>
            </w:r>
          </w:p>
        </w:tc>
        <w:tc>
          <w:tcPr>
            <w:tcW w:w="3793" w:type="dxa"/>
          </w:tcPr>
          <w:p w14:paraId="70649699" w14:textId="772FA38E" w:rsidR="00863FA5" w:rsidRPr="003259C3" w:rsidRDefault="00863FA5" w:rsidP="003259C3">
            <w:pPr>
              <w:jc w:val="left"/>
              <w:rPr>
                <w:sz w:val="20"/>
              </w:rPr>
            </w:pPr>
            <w:r w:rsidRPr="003259C3">
              <w:rPr>
                <w:sz w:val="20"/>
              </w:rPr>
              <w:t xml:space="preserve">= </w:t>
            </w:r>
            <w:r w:rsidR="000F34B6" w:rsidRPr="003259C3">
              <w:rPr>
                <w:sz w:val="20"/>
              </w:rPr>
              <w:t xml:space="preserve">2.250.000 </w:t>
            </w:r>
            <w:r w:rsidRPr="003259C3">
              <w:rPr>
                <w:sz w:val="20"/>
              </w:rPr>
              <w:t xml:space="preserve">+ </w:t>
            </w:r>
            <w:r w:rsidR="000F34B6" w:rsidRPr="003259C3">
              <w:rPr>
                <w:sz w:val="20"/>
              </w:rPr>
              <w:t>594.000</w:t>
            </w:r>
          </w:p>
        </w:tc>
      </w:tr>
      <w:tr w:rsidR="00863FA5" w:rsidRPr="00A1079E" w14:paraId="45373584" w14:textId="77777777" w:rsidTr="003259C3">
        <w:tc>
          <w:tcPr>
            <w:tcW w:w="3511" w:type="dxa"/>
          </w:tcPr>
          <w:p w14:paraId="45F89CB7" w14:textId="6DA0EDD2" w:rsidR="00863FA5" w:rsidRPr="003259C3" w:rsidRDefault="00863FA5" w:rsidP="0044331A">
            <w:pPr>
              <w:spacing w:after="160"/>
              <w:jc w:val="left"/>
              <w:rPr>
                <w:sz w:val="20"/>
              </w:rPr>
            </w:pPr>
            <w:r w:rsidRPr="003259C3">
              <w:rPr>
                <w:sz w:val="20"/>
              </w:rPr>
              <w:t>Cuantumul ajutorului regional</w:t>
            </w:r>
          </w:p>
          <w:p w14:paraId="553F3FA6" w14:textId="21AD74F1" w:rsidR="00863FA5" w:rsidRPr="003259C3" w:rsidRDefault="00863FA5" w:rsidP="0044331A">
            <w:pPr>
              <w:spacing w:after="160"/>
              <w:jc w:val="left"/>
              <w:rPr>
                <w:sz w:val="20"/>
              </w:rPr>
            </w:pPr>
          </w:p>
        </w:tc>
        <w:tc>
          <w:tcPr>
            <w:tcW w:w="1276" w:type="dxa"/>
          </w:tcPr>
          <w:p w14:paraId="15BB5BD4" w14:textId="57EBF97F" w:rsidR="00863FA5" w:rsidRPr="003259C3" w:rsidRDefault="00863FA5" w:rsidP="003259C3">
            <w:pPr>
              <w:jc w:val="right"/>
              <w:rPr>
                <w:sz w:val="20"/>
              </w:rPr>
            </w:pPr>
            <w:r w:rsidRPr="003259C3">
              <w:rPr>
                <w:sz w:val="20"/>
              </w:rPr>
              <w:t>1.417.500</w:t>
            </w:r>
          </w:p>
        </w:tc>
        <w:tc>
          <w:tcPr>
            <w:tcW w:w="3793" w:type="dxa"/>
          </w:tcPr>
          <w:p w14:paraId="330440D0" w14:textId="68B8908B" w:rsidR="00863FA5" w:rsidRPr="003259C3" w:rsidRDefault="00863FA5" w:rsidP="003259C3">
            <w:pPr>
              <w:jc w:val="left"/>
              <w:rPr>
                <w:sz w:val="20"/>
              </w:rPr>
            </w:pPr>
            <w:r w:rsidRPr="003259C3">
              <w:rPr>
                <w:sz w:val="20"/>
              </w:rPr>
              <w:t>Contribuția maximă a POR la cheltuielile eligibile finanțabile prin ajutor de stat regional = 70% x 2.025.000</w:t>
            </w:r>
          </w:p>
        </w:tc>
      </w:tr>
      <w:tr w:rsidR="00863FA5" w:rsidRPr="00A1079E" w14:paraId="29559BBB" w14:textId="77777777" w:rsidTr="003259C3">
        <w:tc>
          <w:tcPr>
            <w:tcW w:w="3511" w:type="dxa"/>
          </w:tcPr>
          <w:p w14:paraId="6762591D" w14:textId="20C6E236" w:rsidR="00863FA5" w:rsidRPr="003259C3" w:rsidRDefault="00863FA5" w:rsidP="0044331A">
            <w:pPr>
              <w:spacing w:after="160"/>
              <w:jc w:val="left"/>
              <w:rPr>
                <w:sz w:val="20"/>
              </w:rPr>
            </w:pPr>
            <w:r w:rsidRPr="003259C3">
              <w:rPr>
                <w:sz w:val="20"/>
              </w:rPr>
              <w:lastRenderedPageBreak/>
              <w:t>Cuantumul ajutorului de minimis</w:t>
            </w:r>
          </w:p>
          <w:p w14:paraId="6A90EE81" w14:textId="6D351F26" w:rsidR="00863FA5" w:rsidRPr="003259C3" w:rsidRDefault="00863FA5" w:rsidP="0044331A">
            <w:pPr>
              <w:spacing w:after="160"/>
              <w:jc w:val="left"/>
              <w:rPr>
                <w:sz w:val="20"/>
              </w:rPr>
            </w:pPr>
          </w:p>
        </w:tc>
        <w:tc>
          <w:tcPr>
            <w:tcW w:w="1276" w:type="dxa"/>
          </w:tcPr>
          <w:p w14:paraId="5C0D36AF" w14:textId="354A1CD7" w:rsidR="00863FA5" w:rsidRPr="003259C3" w:rsidRDefault="00A56C0F" w:rsidP="003259C3">
            <w:pPr>
              <w:jc w:val="right"/>
              <w:rPr>
                <w:sz w:val="20"/>
              </w:rPr>
            </w:pPr>
            <w:r w:rsidRPr="003259C3">
              <w:rPr>
                <w:sz w:val="20"/>
              </w:rPr>
              <w:t>453.600</w:t>
            </w:r>
          </w:p>
        </w:tc>
        <w:tc>
          <w:tcPr>
            <w:tcW w:w="3793" w:type="dxa"/>
          </w:tcPr>
          <w:p w14:paraId="10714BFC" w14:textId="77413579" w:rsidR="00863FA5" w:rsidRPr="003259C3" w:rsidRDefault="00863FA5" w:rsidP="003259C3">
            <w:pPr>
              <w:jc w:val="left"/>
              <w:rPr>
                <w:sz w:val="20"/>
              </w:rPr>
            </w:pPr>
            <w:r w:rsidRPr="003259C3">
              <w:rPr>
                <w:sz w:val="20"/>
              </w:rPr>
              <w:t xml:space="preserve">Contribuția maximă a POR la cheltuielile eligibile finanțabile prin ajutor de minimis = </w:t>
            </w:r>
            <w:r w:rsidR="00A56C0F" w:rsidRPr="003259C3">
              <w:rPr>
                <w:sz w:val="20"/>
              </w:rPr>
              <w:t>9</w:t>
            </w:r>
            <w:r w:rsidRPr="003259C3">
              <w:rPr>
                <w:sz w:val="20"/>
              </w:rPr>
              <w:t xml:space="preserve">0% x 504.000 </w:t>
            </w:r>
          </w:p>
          <w:p w14:paraId="7D8318A6" w14:textId="0DC7EC82" w:rsidR="00863FA5" w:rsidRPr="003259C3" w:rsidRDefault="00863FA5" w:rsidP="003259C3">
            <w:pPr>
              <w:jc w:val="left"/>
              <w:rPr>
                <w:sz w:val="20"/>
              </w:rPr>
            </w:pPr>
            <w:r w:rsidRPr="003259C3">
              <w:rPr>
                <w:sz w:val="20"/>
              </w:rPr>
              <w:t>Ajutorul de minimis se încadrează în plafonul aplicabil (200.000 euro pe parcursul a 3 ani fiscali consecutivi)</w:t>
            </w:r>
          </w:p>
        </w:tc>
      </w:tr>
      <w:tr w:rsidR="00863FA5" w:rsidRPr="00A1079E" w14:paraId="0F12F078" w14:textId="77777777" w:rsidTr="003259C3">
        <w:tc>
          <w:tcPr>
            <w:tcW w:w="3511" w:type="dxa"/>
          </w:tcPr>
          <w:p w14:paraId="0E5177AF" w14:textId="7630339F" w:rsidR="00863FA5" w:rsidRPr="003259C3" w:rsidRDefault="00863FA5" w:rsidP="0044331A">
            <w:pPr>
              <w:spacing w:after="160"/>
              <w:jc w:val="left"/>
              <w:rPr>
                <w:b/>
                <w:sz w:val="20"/>
              </w:rPr>
            </w:pPr>
            <w:r w:rsidRPr="003259C3">
              <w:rPr>
                <w:b/>
                <w:sz w:val="20"/>
              </w:rPr>
              <w:t>Finanțarea nerambursabilă totală</w:t>
            </w:r>
          </w:p>
        </w:tc>
        <w:tc>
          <w:tcPr>
            <w:tcW w:w="1276" w:type="dxa"/>
          </w:tcPr>
          <w:p w14:paraId="197D1D3B" w14:textId="67431C4F" w:rsidR="00863FA5" w:rsidRPr="003259C3" w:rsidRDefault="00863FA5" w:rsidP="003259C3">
            <w:pPr>
              <w:jc w:val="right"/>
              <w:rPr>
                <w:sz w:val="20"/>
              </w:rPr>
            </w:pPr>
            <w:r w:rsidRPr="003259C3">
              <w:rPr>
                <w:sz w:val="20"/>
              </w:rPr>
              <w:t>1.</w:t>
            </w:r>
            <w:r w:rsidR="00A56C0F" w:rsidRPr="003259C3">
              <w:rPr>
                <w:sz w:val="20"/>
              </w:rPr>
              <w:t>871</w:t>
            </w:r>
            <w:r w:rsidRPr="003259C3">
              <w:rPr>
                <w:sz w:val="20"/>
              </w:rPr>
              <w:t>.</w:t>
            </w:r>
            <w:r w:rsidR="00A56C0F" w:rsidRPr="003259C3">
              <w:rPr>
                <w:sz w:val="20"/>
              </w:rPr>
              <w:t>1</w:t>
            </w:r>
            <w:r w:rsidRPr="003259C3">
              <w:rPr>
                <w:sz w:val="20"/>
              </w:rPr>
              <w:t>00</w:t>
            </w:r>
          </w:p>
        </w:tc>
        <w:tc>
          <w:tcPr>
            <w:tcW w:w="3793" w:type="dxa"/>
          </w:tcPr>
          <w:p w14:paraId="6D9F3075" w14:textId="14A1FA4A" w:rsidR="00863FA5" w:rsidRPr="003259C3" w:rsidRDefault="00863FA5" w:rsidP="0044331A">
            <w:pPr>
              <w:spacing w:after="160"/>
              <w:jc w:val="left"/>
              <w:rPr>
                <w:sz w:val="20"/>
              </w:rPr>
            </w:pPr>
            <w:r w:rsidRPr="003259C3">
              <w:rPr>
                <w:sz w:val="20"/>
              </w:rPr>
              <w:t xml:space="preserve">= 1.417.500 + </w:t>
            </w:r>
            <w:r w:rsidR="00A56C0F" w:rsidRPr="003259C3">
              <w:rPr>
                <w:sz w:val="20"/>
              </w:rPr>
              <w:t>453.600</w:t>
            </w:r>
          </w:p>
        </w:tc>
      </w:tr>
      <w:tr w:rsidR="00863FA5" w:rsidRPr="00A1079E" w14:paraId="4CD439F1" w14:textId="77777777" w:rsidTr="003259C3">
        <w:tc>
          <w:tcPr>
            <w:tcW w:w="3511" w:type="dxa"/>
          </w:tcPr>
          <w:p w14:paraId="746EEC1A" w14:textId="77BA0DE3" w:rsidR="00863FA5" w:rsidRPr="003259C3" w:rsidRDefault="00863FA5" w:rsidP="0044331A">
            <w:pPr>
              <w:spacing w:after="160"/>
              <w:jc w:val="left"/>
              <w:rPr>
                <w:sz w:val="20"/>
              </w:rPr>
            </w:pPr>
            <w:r w:rsidRPr="003259C3">
              <w:rPr>
                <w:b/>
                <w:sz w:val="20"/>
              </w:rPr>
              <w:t>Contribuția totală a solicitantului</w:t>
            </w:r>
            <w:r w:rsidRPr="003259C3">
              <w:rPr>
                <w:sz w:val="20"/>
              </w:rPr>
              <w:t>, din care:</w:t>
            </w:r>
          </w:p>
        </w:tc>
        <w:tc>
          <w:tcPr>
            <w:tcW w:w="1276" w:type="dxa"/>
          </w:tcPr>
          <w:p w14:paraId="29DBB20B" w14:textId="250B9877" w:rsidR="00863FA5" w:rsidRPr="003259C3" w:rsidRDefault="00A56C0F" w:rsidP="003259C3">
            <w:pPr>
              <w:jc w:val="right"/>
              <w:rPr>
                <w:sz w:val="20"/>
              </w:rPr>
            </w:pPr>
            <w:r w:rsidRPr="003259C3">
              <w:rPr>
                <w:sz w:val="20"/>
              </w:rPr>
              <w:t>972.900</w:t>
            </w:r>
          </w:p>
        </w:tc>
        <w:tc>
          <w:tcPr>
            <w:tcW w:w="3793" w:type="dxa"/>
          </w:tcPr>
          <w:p w14:paraId="51EB5978" w14:textId="48E4CDD2" w:rsidR="00863FA5" w:rsidRPr="003259C3" w:rsidRDefault="00863FA5" w:rsidP="003259C3">
            <w:pPr>
              <w:jc w:val="left"/>
              <w:rPr>
                <w:sz w:val="20"/>
              </w:rPr>
            </w:pPr>
            <w:r w:rsidRPr="003259C3">
              <w:rPr>
                <w:sz w:val="20"/>
              </w:rPr>
              <w:t xml:space="preserve">= 2.844.000 - </w:t>
            </w:r>
            <w:r w:rsidR="00A56C0F" w:rsidRPr="003259C3">
              <w:rPr>
                <w:sz w:val="20"/>
              </w:rPr>
              <w:t>1.871.100</w:t>
            </w:r>
          </w:p>
        </w:tc>
      </w:tr>
      <w:tr w:rsidR="00863FA5" w:rsidRPr="00A1079E" w14:paraId="5FA3B5A5" w14:textId="77777777" w:rsidTr="003259C3">
        <w:tc>
          <w:tcPr>
            <w:tcW w:w="3511" w:type="dxa"/>
          </w:tcPr>
          <w:p w14:paraId="2431F315" w14:textId="780E78A4" w:rsidR="00863FA5" w:rsidRPr="003259C3" w:rsidRDefault="00863FA5" w:rsidP="003259C3">
            <w:pPr>
              <w:pStyle w:val="ListParagraph"/>
              <w:numPr>
                <w:ilvl w:val="0"/>
                <w:numId w:val="43"/>
              </w:numPr>
              <w:jc w:val="left"/>
              <w:rPr>
                <w:sz w:val="20"/>
              </w:rPr>
            </w:pPr>
            <w:r w:rsidRPr="003259C3">
              <w:rPr>
                <w:sz w:val="20"/>
              </w:rPr>
              <w:t>Contribuția la componenta finanțabilă prin ajutor de stat regional</w:t>
            </w:r>
          </w:p>
        </w:tc>
        <w:tc>
          <w:tcPr>
            <w:tcW w:w="1276" w:type="dxa"/>
          </w:tcPr>
          <w:p w14:paraId="7381906E" w14:textId="4A300C0E" w:rsidR="00863FA5" w:rsidRPr="003259C3" w:rsidRDefault="00863FA5" w:rsidP="003259C3">
            <w:pPr>
              <w:jc w:val="right"/>
              <w:rPr>
                <w:sz w:val="20"/>
              </w:rPr>
            </w:pPr>
            <w:r w:rsidRPr="003259C3">
              <w:rPr>
                <w:sz w:val="20"/>
              </w:rPr>
              <w:t>832.500</w:t>
            </w:r>
          </w:p>
        </w:tc>
        <w:tc>
          <w:tcPr>
            <w:tcW w:w="3793" w:type="dxa"/>
          </w:tcPr>
          <w:p w14:paraId="6E93BA93" w14:textId="77777777" w:rsidR="00863FA5" w:rsidRPr="003259C3" w:rsidRDefault="00863FA5" w:rsidP="003259C3">
            <w:pPr>
              <w:jc w:val="left"/>
              <w:rPr>
                <w:sz w:val="20"/>
              </w:rPr>
            </w:pPr>
            <w:r w:rsidRPr="003259C3">
              <w:rPr>
                <w:sz w:val="20"/>
              </w:rPr>
              <w:t>Contribuția minimă la cheltuielile eligibile finanțabile prin ajutor de stat regional + Cheltuielile neeligibile</w:t>
            </w:r>
          </w:p>
          <w:p w14:paraId="664AD394" w14:textId="58EBA50D" w:rsidR="00863FA5" w:rsidRPr="003259C3" w:rsidRDefault="00863FA5" w:rsidP="003259C3">
            <w:pPr>
              <w:jc w:val="left"/>
              <w:rPr>
                <w:sz w:val="20"/>
              </w:rPr>
            </w:pPr>
            <w:r w:rsidRPr="003259C3">
              <w:rPr>
                <w:sz w:val="20"/>
              </w:rPr>
              <w:t>= 30% x 2.025.000 + 225.000</w:t>
            </w:r>
          </w:p>
        </w:tc>
      </w:tr>
      <w:tr w:rsidR="00863FA5" w:rsidRPr="00A1079E" w14:paraId="6239F5DE" w14:textId="77777777" w:rsidTr="003259C3">
        <w:tc>
          <w:tcPr>
            <w:tcW w:w="3511" w:type="dxa"/>
          </w:tcPr>
          <w:p w14:paraId="110AEB11" w14:textId="2F4405E0" w:rsidR="00863FA5" w:rsidRPr="003259C3" w:rsidRDefault="00863FA5" w:rsidP="003259C3">
            <w:pPr>
              <w:pStyle w:val="ListParagraph"/>
              <w:numPr>
                <w:ilvl w:val="0"/>
                <w:numId w:val="43"/>
              </w:numPr>
              <w:jc w:val="left"/>
              <w:rPr>
                <w:sz w:val="20"/>
              </w:rPr>
            </w:pPr>
            <w:r w:rsidRPr="003259C3">
              <w:rPr>
                <w:sz w:val="20"/>
              </w:rPr>
              <w:t>Contribuția la componenta finanțabilă prin ajutor de minimis</w:t>
            </w:r>
          </w:p>
        </w:tc>
        <w:tc>
          <w:tcPr>
            <w:tcW w:w="1276" w:type="dxa"/>
          </w:tcPr>
          <w:p w14:paraId="1B35D049" w14:textId="0B8C3A9F" w:rsidR="00863FA5" w:rsidRPr="003259C3" w:rsidRDefault="00A56C0F" w:rsidP="003259C3">
            <w:pPr>
              <w:jc w:val="right"/>
              <w:rPr>
                <w:sz w:val="20"/>
              </w:rPr>
            </w:pPr>
            <w:r w:rsidRPr="003259C3">
              <w:rPr>
                <w:sz w:val="20"/>
              </w:rPr>
              <w:t>140.400</w:t>
            </w:r>
          </w:p>
        </w:tc>
        <w:tc>
          <w:tcPr>
            <w:tcW w:w="3793" w:type="dxa"/>
          </w:tcPr>
          <w:p w14:paraId="73A92362" w14:textId="6BA7EF27" w:rsidR="00863FA5" w:rsidRPr="003259C3" w:rsidRDefault="00863FA5" w:rsidP="0044331A">
            <w:pPr>
              <w:spacing w:after="160"/>
              <w:jc w:val="left"/>
              <w:rPr>
                <w:sz w:val="20"/>
              </w:rPr>
            </w:pPr>
            <w:r w:rsidRPr="003259C3">
              <w:rPr>
                <w:sz w:val="20"/>
              </w:rPr>
              <w:t>Contribuția minimă la cheltuielile eligibile finanțabile prin ajutor de minimis + Cheltuielile neeligibile</w:t>
            </w:r>
          </w:p>
          <w:p w14:paraId="793ADCEA" w14:textId="1DB1AF0B" w:rsidR="00863FA5" w:rsidRPr="003259C3" w:rsidRDefault="00863FA5" w:rsidP="003259C3">
            <w:pPr>
              <w:jc w:val="left"/>
              <w:rPr>
                <w:sz w:val="20"/>
              </w:rPr>
            </w:pPr>
            <w:r w:rsidRPr="003259C3">
              <w:rPr>
                <w:sz w:val="20"/>
              </w:rPr>
              <w:t xml:space="preserve">= </w:t>
            </w:r>
            <w:r w:rsidR="00A56C0F" w:rsidRPr="003259C3">
              <w:rPr>
                <w:sz w:val="20"/>
              </w:rPr>
              <w:t>1</w:t>
            </w:r>
            <w:r w:rsidRPr="003259C3">
              <w:rPr>
                <w:sz w:val="20"/>
              </w:rPr>
              <w:t>0% x 504.000 + 90.000</w:t>
            </w:r>
          </w:p>
        </w:tc>
      </w:tr>
    </w:tbl>
    <w:p w14:paraId="0D4A1475" w14:textId="77777777" w:rsidR="00AC39BB" w:rsidRDefault="00AC39BB" w:rsidP="003259C3">
      <w:pPr>
        <w:ind w:left="708"/>
      </w:pPr>
    </w:p>
    <w:p w14:paraId="45FD1D9C" w14:textId="77777777" w:rsidR="004C61C3" w:rsidRDefault="004C61C3" w:rsidP="003259C3">
      <w:pPr>
        <w:ind w:left="708"/>
      </w:pPr>
    </w:p>
    <w:p w14:paraId="6BF6E1D7" w14:textId="69D2A08C" w:rsidR="00476ED7" w:rsidRPr="001D65D1" w:rsidRDefault="00476ED7" w:rsidP="00476ED7">
      <w:pPr>
        <w:rPr>
          <w:b/>
        </w:rPr>
      </w:pPr>
      <w:r w:rsidRPr="001D65D1">
        <w:rPr>
          <w:b/>
        </w:rPr>
        <w:t>E</w:t>
      </w:r>
      <w:r>
        <w:rPr>
          <w:b/>
        </w:rPr>
        <w:t>xemplul 2</w:t>
      </w:r>
    </w:p>
    <w:p w14:paraId="037865A7" w14:textId="17082D81" w:rsidR="00476ED7" w:rsidRDefault="00476ED7" w:rsidP="003259C3">
      <w:pPr>
        <w:ind w:left="708"/>
      </w:pPr>
      <w:r>
        <w:t>Solicitantul se încadrează în categoria întreprinderilor mijlocii</w:t>
      </w:r>
      <w:r w:rsidR="000474EB">
        <w:t xml:space="preserve"> iar p</w:t>
      </w:r>
      <w:r>
        <w:t xml:space="preserve">roiectul se implementează în regiunea de dezvoltare </w:t>
      </w:r>
      <w:r w:rsidR="006F6EF2">
        <w:t xml:space="preserve">Vest </w:t>
      </w:r>
      <w:r w:rsidR="006F6EF2" w:rsidRPr="006F6EF2">
        <w:rPr>
          <w:lang w:val="en-US"/>
        </w:rPr>
        <w:sym w:font="Wingdings" w:char="F0E0"/>
      </w:r>
      <w:r w:rsidR="006F6EF2">
        <w:rPr>
          <w:lang w:val="en-US"/>
        </w:rPr>
        <w:t xml:space="preserve"> </w:t>
      </w:r>
      <w:r>
        <w:t xml:space="preserve">POR va acoperi maximum </w:t>
      </w:r>
      <w:r w:rsidR="00124934">
        <w:t>45</w:t>
      </w:r>
      <w:r>
        <w:t xml:space="preserve">% </w:t>
      </w:r>
      <w:r w:rsidR="008B2B21">
        <w:t>din componenta finanțabilă prin ajutor regional (valoarea eligibilă a cheltuielilor finanțabile prin ajutor regional).</w:t>
      </w:r>
    </w:p>
    <w:p w14:paraId="0B049A29" w14:textId="534DC2AA" w:rsidR="006F6EF2" w:rsidRDefault="006F6EF2" w:rsidP="00875E22">
      <w:pPr>
        <w:ind w:left="708"/>
      </w:pPr>
      <w:r>
        <w:t xml:space="preserve">Solicitantul </w:t>
      </w:r>
      <w:r w:rsidRPr="003259C3">
        <w:rPr>
          <w:u w:val="single"/>
        </w:rPr>
        <w:t>a mai beneficiat de ajutoare în regim de minimis</w:t>
      </w:r>
      <w:r>
        <w:t xml:space="preserve"> în ultimii 2 ani fiscali înainte de depunerea proiectului sau în an</w:t>
      </w:r>
      <w:r w:rsidR="00B06D02">
        <w:t xml:space="preserve">ul curent depunerii proiectului – </w:t>
      </w:r>
      <w:r w:rsidR="00E50665">
        <w:t>540.000 lei (reprezentând 120.000 euro</w:t>
      </w:r>
      <w:r w:rsidR="00624D9F">
        <w:t>*</w:t>
      </w:r>
      <w:r w:rsidR="00E50665">
        <w:t>)</w:t>
      </w:r>
      <w:r w:rsidR="00AD2765">
        <w:t>.</w:t>
      </w:r>
      <w:r w:rsidR="00875E22">
        <w:t xml:space="preserve"> Ajutorul maxim de care poate beneficia orice întreprindere, în regim de minimis, este de 200.000 euro pe parcursul a 3 ani fiscali consecutivi </w:t>
      </w:r>
      <w:r w:rsidR="00875E22" w:rsidRPr="006F6EF2">
        <w:rPr>
          <w:lang w:val="en-US"/>
        </w:rPr>
        <w:sym w:font="Wingdings" w:char="F0E0"/>
      </w:r>
      <w:r w:rsidR="00875E22">
        <w:rPr>
          <w:lang w:val="en-US"/>
        </w:rPr>
        <w:t xml:space="preserve"> </w:t>
      </w:r>
      <w:r w:rsidR="00875E22">
        <w:t>Întrucât solicitantul a beneficiat deja de 120.000 euro, mai poate solicita cel mult echivalentul a 80.000 euro (360.000 lei*).</w:t>
      </w:r>
    </w:p>
    <w:p w14:paraId="758624F8" w14:textId="77777777" w:rsidR="005C4B74" w:rsidRDefault="005C4B74" w:rsidP="003259C3">
      <w:pPr>
        <w:ind w:left="708"/>
        <w:jc w:val="right"/>
        <w:rPr>
          <w:sz w:val="20"/>
        </w:rPr>
      </w:pPr>
    </w:p>
    <w:p w14:paraId="0756094F" w14:textId="77777777" w:rsidR="00476ED7" w:rsidRPr="003259C3" w:rsidRDefault="00476ED7" w:rsidP="003259C3">
      <w:pPr>
        <w:ind w:left="708"/>
        <w:jc w:val="right"/>
        <w:rPr>
          <w:sz w:val="20"/>
        </w:rPr>
      </w:pPr>
      <w:r w:rsidRPr="003259C3">
        <w:rPr>
          <w:sz w:val="20"/>
        </w:rPr>
        <w:t>(valorile din tabel sunt în lei)</w:t>
      </w:r>
    </w:p>
    <w:tbl>
      <w:tblPr>
        <w:tblStyle w:val="TableGrid"/>
        <w:tblW w:w="8580" w:type="dxa"/>
        <w:tblInd w:w="708" w:type="dxa"/>
        <w:tblLook w:val="04A0" w:firstRow="1" w:lastRow="0" w:firstColumn="1" w:lastColumn="0" w:noHBand="0" w:noVBand="1"/>
      </w:tblPr>
      <w:tblGrid>
        <w:gridCol w:w="3511"/>
        <w:gridCol w:w="1276"/>
        <w:gridCol w:w="3793"/>
      </w:tblGrid>
      <w:tr w:rsidR="00C16C20" w:rsidRPr="00AB00CE" w14:paraId="6735A9CD" w14:textId="77777777" w:rsidTr="003259C3">
        <w:tc>
          <w:tcPr>
            <w:tcW w:w="3511" w:type="dxa"/>
          </w:tcPr>
          <w:p w14:paraId="0AAFCD15" w14:textId="77777777" w:rsidR="00C16C20" w:rsidRPr="003259C3" w:rsidRDefault="00C16C20" w:rsidP="003259C3">
            <w:pPr>
              <w:jc w:val="left"/>
              <w:rPr>
                <w:b/>
                <w:sz w:val="20"/>
              </w:rPr>
            </w:pPr>
            <w:r w:rsidRPr="003259C3">
              <w:rPr>
                <w:b/>
                <w:sz w:val="20"/>
              </w:rPr>
              <w:t>Componenta finanțabilă prin ajutor de stat regional:</w:t>
            </w:r>
          </w:p>
        </w:tc>
        <w:tc>
          <w:tcPr>
            <w:tcW w:w="1276" w:type="dxa"/>
          </w:tcPr>
          <w:p w14:paraId="540DE6E7" w14:textId="04F7DF85" w:rsidR="00C16C20" w:rsidRPr="003259C3" w:rsidRDefault="00C16C20" w:rsidP="003259C3">
            <w:pPr>
              <w:jc w:val="right"/>
              <w:rPr>
                <w:sz w:val="20"/>
              </w:rPr>
            </w:pPr>
            <w:r w:rsidRPr="003259C3">
              <w:rPr>
                <w:rFonts w:ascii="Calibri" w:eastAsia="Times New Roman" w:hAnsi="Calibri" w:cs="Times New Roman"/>
                <w:color w:val="000000"/>
                <w:sz w:val="20"/>
                <w:lang w:eastAsia="ro-RO"/>
              </w:rPr>
              <w:t>4.725.000</w:t>
            </w:r>
          </w:p>
        </w:tc>
        <w:tc>
          <w:tcPr>
            <w:tcW w:w="3793" w:type="dxa"/>
          </w:tcPr>
          <w:p w14:paraId="69B1DB44" w14:textId="77777777" w:rsidR="00C16C20" w:rsidRPr="003259C3" w:rsidRDefault="00C16C20" w:rsidP="003259C3">
            <w:pPr>
              <w:jc w:val="left"/>
              <w:rPr>
                <w:sz w:val="20"/>
              </w:rPr>
            </w:pPr>
          </w:p>
        </w:tc>
      </w:tr>
      <w:tr w:rsidR="00C16C20" w:rsidRPr="00AB00CE" w14:paraId="11142541" w14:textId="77777777" w:rsidTr="003259C3">
        <w:tc>
          <w:tcPr>
            <w:tcW w:w="3511" w:type="dxa"/>
          </w:tcPr>
          <w:p w14:paraId="10BFFF1C" w14:textId="77777777" w:rsidR="00C16C20" w:rsidRPr="003259C3" w:rsidRDefault="00C16C20" w:rsidP="003259C3">
            <w:pPr>
              <w:pStyle w:val="ListParagraph"/>
              <w:numPr>
                <w:ilvl w:val="0"/>
                <w:numId w:val="43"/>
              </w:numPr>
              <w:jc w:val="left"/>
              <w:rPr>
                <w:sz w:val="20"/>
              </w:rPr>
            </w:pPr>
            <w:r w:rsidRPr="003259C3">
              <w:rPr>
                <w:sz w:val="20"/>
              </w:rPr>
              <w:t>Cheltuieli eligibile</w:t>
            </w:r>
          </w:p>
        </w:tc>
        <w:tc>
          <w:tcPr>
            <w:tcW w:w="1276" w:type="dxa"/>
          </w:tcPr>
          <w:p w14:paraId="6495A074" w14:textId="1DBB3F67" w:rsidR="00C16C20" w:rsidRPr="003259C3" w:rsidRDefault="00C16C20" w:rsidP="003259C3">
            <w:pPr>
              <w:jc w:val="right"/>
              <w:rPr>
                <w:sz w:val="20"/>
              </w:rPr>
            </w:pPr>
            <w:r w:rsidRPr="003259C3">
              <w:rPr>
                <w:rFonts w:ascii="Calibri" w:eastAsia="Times New Roman" w:hAnsi="Calibri" w:cs="Times New Roman"/>
                <w:color w:val="000000"/>
                <w:sz w:val="20"/>
                <w:lang w:eastAsia="ro-RO"/>
              </w:rPr>
              <w:t>4.050.000</w:t>
            </w:r>
          </w:p>
        </w:tc>
        <w:tc>
          <w:tcPr>
            <w:tcW w:w="3793" w:type="dxa"/>
          </w:tcPr>
          <w:p w14:paraId="176ECF51" w14:textId="7BEC47D6" w:rsidR="00C16C20" w:rsidRPr="003259C3" w:rsidRDefault="00C16C20" w:rsidP="003259C3">
            <w:pPr>
              <w:jc w:val="left"/>
              <w:rPr>
                <w:sz w:val="20"/>
              </w:rPr>
            </w:pPr>
          </w:p>
        </w:tc>
      </w:tr>
      <w:tr w:rsidR="00C16C20" w:rsidRPr="00AB00CE" w14:paraId="6D5F66F8" w14:textId="77777777" w:rsidTr="003259C3">
        <w:tc>
          <w:tcPr>
            <w:tcW w:w="3511" w:type="dxa"/>
          </w:tcPr>
          <w:p w14:paraId="4CE5E563" w14:textId="77777777" w:rsidR="00C16C20" w:rsidRPr="003259C3" w:rsidRDefault="00C16C20" w:rsidP="003259C3">
            <w:pPr>
              <w:pStyle w:val="ListParagraph"/>
              <w:numPr>
                <w:ilvl w:val="0"/>
                <w:numId w:val="43"/>
              </w:numPr>
              <w:jc w:val="left"/>
              <w:rPr>
                <w:sz w:val="20"/>
              </w:rPr>
            </w:pPr>
            <w:r w:rsidRPr="003259C3">
              <w:rPr>
                <w:sz w:val="20"/>
              </w:rPr>
              <w:t>Cheltuieli neeligibile</w:t>
            </w:r>
          </w:p>
        </w:tc>
        <w:tc>
          <w:tcPr>
            <w:tcW w:w="1276" w:type="dxa"/>
          </w:tcPr>
          <w:p w14:paraId="472508D5" w14:textId="38C9EA8D" w:rsidR="00C16C20" w:rsidRPr="003259C3" w:rsidRDefault="00C16C20" w:rsidP="003259C3">
            <w:pPr>
              <w:jc w:val="right"/>
              <w:rPr>
                <w:sz w:val="20"/>
              </w:rPr>
            </w:pPr>
            <w:r w:rsidRPr="003259C3">
              <w:rPr>
                <w:rFonts w:ascii="Calibri" w:eastAsia="Times New Roman" w:hAnsi="Calibri" w:cs="Times New Roman"/>
                <w:color w:val="000000"/>
                <w:sz w:val="20"/>
                <w:lang w:eastAsia="ro-RO"/>
              </w:rPr>
              <w:t>675.000</w:t>
            </w:r>
          </w:p>
        </w:tc>
        <w:tc>
          <w:tcPr>
            <w:tcW w:w="3793" w:type="dxa"/>
          </w:tcPr>
          <w:p w14:paraId="04813F20" w14:textId="77777777" w:rsidR="00C16C20" w:rsidRPr="003259C3" w:rsidRDefault="00C16C20" w:rsidP="003259C3">
            <w:pPr>
              <w:jc w:val="left"/>
              <w:rPr>
                <w:sz w:val="20"/>
              </w:rPr>
            </w:pPr>
          </w:p>
        </w:tc>
      </w:tr>
      <w:tr w:rsidR="00C16C20" w:rsidRPr="00AB00CE" w14:paraId="290BD4AC" w14:textId="77777777" w:rsidTr="003259C3">
        <w:tc>
          <w:tcPr>
            <w:tcW w:w="3511" w:type="dxa"/>
          </w:tcPr>
          <w:p w14:paraId="7FFE28B5" w14:textId="77777777" w:rsidR="00C16C20" w:rsidRPr="003259C3" w:rsidRDefault="00C16C20" w:rsidP="003259C3">
            <w:pPr>
              <w:jc w:val="left"/>
              <w:rPr>
                <w:sz w:val="20"/>
              </w:rPr>
            </w:pPr>
            <w:r w:rsidRPr="003259C3">
              <w:rPr>
                <w:b/>
                <w:sz w:val="20"/>
              </w:rPr>
              <w:t>Componenta finanțabilă prin ajutor de minimis:</w:t>
            </w:r>
          </w:p>
        </w:tc>
        <w:tc>
          <w:tcPr>
            <w:tcW w:w="1276" w:type="dxa"/>
          </w:tcPr>
          <w:p w14:paraId="4A4192A3" w14:textId="1EEA6746" w:rsidR="00C16C20" w:rsidRPr="003259C3" w:rsidRDefault="00C16C20" w:rsidP="003259C3">
            <w:pPr>
              <w:jc w:val="right"/>
              <w:rPr>
                <w:sz w:val="20"/>
              </w:rPr>
            </w:pPr>
            <w:r w:rsidRPr="003259C3">
              <w:rPr>
                <w:rFonts w:ascii="Calibri" w:eastAsia="Times New Roman" w:hAnsi="Calibri" w:cs="Times New Roman"/>
                <w:color w:val="000000"/>
                <w:sz w:val="20"/>
                <w:lang w:eastAsia="ro-RO"/>
              </w:rPr>
              <w:t>1.170.000</w:t>
            </w:r>
          </w:p>
        </w:tc>
        <w:tc>
          <w:tcPr>
            <w:tcW w:w="3793" w:type="dxa"/>
          </w:tcPr>
          <w:p w14:paraId="677FB33B" w14:textId="77777777" w:rsidR="00C16C20" w:rsidRPr="003259C3" w:rsidRDefault="00C16C20" w:rsidP="003259C3">
            <w:pPr>
              <w:jc w:val="left"/>
              <w:rPr>
                <w:sz w:val="20"/>
              </w:rPr>
            </w:pPr>
          </w:p>
        </w:tc>
      </w:tr>
      <w:tr w:rsidR="00C16C20" w:rsidRPr="00AB00CE" w14:paraId="65E8C2B2" w14:textId="77777777" w:rsidTr="003259C3">
        <w:tc>
          <w:tcPr>
            <w:tcW w:w="3511" w:type="dxa"/>
          </w:tcPr>
          <w:p w14:paraId="45EA9616" w14:textId="77777777" w:rsidR="00C16C20" w:rsidRPr="003259C3" w:rsidRDefault="00C16C20" w:rsidP="003259C3">
            <w:pPr>
              <w:pStyle w:val="ListParagraph"/>
              <w:numPr>
                <w:ilvl w:val="0"/>
                <w:numId w:val="43"/>
              </w:numPr>
              <w:jc w:val="left"/>
              <w:rPr>
                <w:sz w:val="20"/>
              </w:rPr>
            </w:pPr>
            <w:r w:rsidRPr="003259C3">
              <w:rPr>
                <w:sz w:val="20"/>
              </w:rPr>
              <w:t>Cheltuieli eligibile</w:t>
            </w:r>
          </w:p>
        </w:tc>
        <w:tc>
          <w:tcPr>
            <w:tcW w:w="1276" w:type="dxa"/>
          </w:tcPr>
          <w:p w14:paraId="246957C3" w14:textId="14D6F6A8" w:rsidR="00C16C20" w:rsidRPr="003259C3" w:rsidRDefault="00C16C20" w:rsidP="003259C3">
            <w:pPr>
              <w:jc w:val="right"/>
              <w:rPr>
                <w:sz w:val="20"/>
              </w:rPr>
            </w:pPr>
            <w:r w:rsidRPr="003259C3">
              <w:rPr>
                <w:rFonts w:ascii="Calibri" w:eastAsia="Times New Roman" w:hAnsi="Calibri" w:cs="Times New Roman"/>
                <w:color w:val="000000"/>
                <w:sz w:val="20"/>
                <w:lang w:eastAsia="ro-RO"/>
              </w:rPr>
              <w:t>945.000</w:t>
            </w:r>
          </w:p>
        </w:tc>
        <w:tc>
          <w:tcPr>
            <w:tcW w:w="3793" w:type="dxa"/>
          </w:tcPr>
          <w:p w14:paraId="570B41D1" w14:textId="45C1B1B6" w:rsidR="00C16C20" w:rsidRPr="003259C3" w:rsidRDefault="00C16C20" w:rsidP="003259C3">
            <w:pPr>
              <w:jc w:val="left"/>
              <w:rPr>
                <w:sz w:val="20"/>
              </w:rPr>
            </w:pPr>
            <w:r w:rsidRPr="003259C3">
              <w:rPr>
                <w:sz w:val="20"/>
              </w:rPr>
              <w:t>Nu poate depăși 20% din valoarea totală eligibilă a proiectului (</w:t>
            </w:r>
            <w:r w:rsidR="00C4170E" w:rsidRPr="003259C3">
              <w:rPr>
                <w:rFonts w:ascii="Calibri" w:eastAsia="Times New Roman" w:hAnsi="Calibri" w:cs="Times New Roman"/>
                <w:color w:val="000000"/>
                <w:sz w:val="20"/>
                <w:lang w:eastAsia="ro-RO"/>
              </w:rPr>
              <w:t>4.995.000</w:t>
            </w:r>
            <w:r w:rsidRPr="003259C3">
              <w:rPr>
                <w:sz w:val="20"/>
              </w:rPr>
              <w:t>)</w:t>
            </w:r>
          </w:p>
        </w:tc>
      </w:tr>
      <w:tr w:rsidR="00C16C20" w:rsidRPr="00AB00CE" w14:paraId="3DC2EDE6" w14:textId="77777777" w:rsidTr="003259C3">
        <w:tc>
          <w:tcPr>
            <w:tcW w:w="3511" w:type="dxa"/>
          </w:tcPr>
          <w:p w14:paraId="2D82035A" w14:textId="77777777" w:rsidR="00C16C20" w:rsidRPr="003259C3" w:rsidRDefault="00C16C20" w:rsidP="003259C3">
            <w:pPr>
              <w:pStyle w:val="ListParagraph"/>
              <w:numPr>
                <w:ilvl w:val="0"/>
                <w:numId w:val="43"/>
              </w:numPr>
              <w:jc w:val="left"/>
              <w:rPr>
                <w:sz w:val="20"/>
              </w:rPr>
            </w:pPr>
            <w:r w:rsidRPr="003259C3">
              <w:rPr>
                <w:sz w:val="20"/>
              </w:rPr>
              <w:t>Cheltuieli neeligibile</w:t>
            </w:r>
          </w:p>
        </w:tc>
        <w:tc>
          <w:tcPr>
            <w:tcW w:w="1276" w:type="dxa"/>
          </w:tcPr>
          <w:p w14:paraId="773AC0DF" w14:textId="3495AFB9" w:rsidR="00C16C20" w:rsidRPr="003259C3" w:rsidRDefault="00C16C20" w:rsidP="003259C3">
            <w:pPr>
              <w:jc w:val="right"/>
              <w:rPr>
                <w:sz w:val="20"/>
              </w:rPr>
            </w:pPr>
            <w:r w:rsidRPr="003259C3">
              <w:rPr>
                <w:rFonts w:ascii="Calibri" w:eastAsia="Times New Roman" w:hAnsi="Calibri" w:cs="Times New Roman"/>
                <w:color w:val="000000"/>
                <w:sz w:val="20"/>
                <w:lang w:eastAsia="ro-RO"/>
              </w:rPr>
              <w:t>225.000</w:t>
            </w:r>
          </w:p>
        </w:tc>
        <w:tc>
          <w:tcPr>
            <w:tcW w:w="3793" w:type="dxa"/>
          </w:tcPr>
          <w:p w14:paraId="4EF8E701" w14:textId="77777777" w:rsidR="00C16C20" w:rsidRPr="003259C3" w:rsidRDefault="00C16C20" w:rsidP="003259C3">
            <w:pPr>
              <w:jc w:val="left"/>
              <w:rPr>
                <w:sz w:val="20"/>
              </w:rPr>
            </w:pPr>
          </w:p>
        </w:tc>
      </w:tr>
      <w:tr w:rsidR="00C16C20" w:rsidRPr="00AB00CE" w14:paraId="4839694E" w14:textId="77777777" w:rsidTr="003259C3">
        <w:tc>
          <w:tcPr>
            <w:tcW w:w="3511" w:type="dxa"/>
          </w:tcPr>
          <w:p w14:paraId="7A2D76E7" w14:textId="77777777" w:rsidR="00C16C20" w:rsidRPr="003259C3" w:rsidRDefault="00C16C20" w:rsidP="003259C3">
            <w:pPr>
              <w:jc w:val="left"/>
              <w:rPr>
                <w:sz w:val="20"/>
              </w:rPr>
            </w:pPr>
            <w:r w:rsidRPr="003259C3">
              <w:rPr>
                <w:sz w:val="20"/>
              </w:rPr>
              <w:t>Valoarea eligibilă a proiectului</w:t>
            </w:r>
          </w:p>
        </w:tc>
        <w:tc>
          <w:tcPr>
            <w:tcW w:w="1276" w:type="dxa"/>
          </w:tcPr>
          <w:p w14:paraId="1998470B" w14:textId="562D61E8" w:rsidR="00C16C20" w:rsidRPr="003259C3" w:rsidRDefault="00C16C20" w:rsidP="003259C3">
            <w:pPr>
              <w:jc w:val="right"/>
              <w:rPr>
                <w:sz w:val="20"/>
              </w:rPr>
            </w:pPr>
            <w:r w:rsidRPr="003259C3">
              <w:rPr>
                <w:rFonts w:ascii="Calibri" w:eastAsia="Times New Roman" w:hAnsi="Calibri" w:cs="Times New Roman"/>
                <w:color w:val="000000"/>
                <w:sz w:val="20"/>
                <w:lang w:eastAsia="ro-RO"/>
              </w:rPr>
              <w:t>4.995.000</w:t>
            </w:r>
          </w:p>
        </w:tc>
        <w:tc>
          <w:tcPr>
            <w:tcW w:w="3793" w:type="dxa"/>
          </w:tcPr>
          <w:p w14:paraId="1553BAFE" w14:textId="48E51DFA" w:rsidR="00C16C20" w:rsidRPr="003259C3" w:rsidRDefault="00C16C20" w:rsidP="003259C3">
            <w:pPr>
              <w:jc w:val="left"/>
              <w:rPr>
                <w:sz w:val="20"/>
              </w:rPr>
            </w:pPr>
            <w:r w:rsidRPr="003259C3">
              <w:rPr>
                <w:sz w:val="20"/>
              </w:rPr>
              <w:t xml:space="preserve">= </w:t>
            </w:r>
            <w:r w:rsidR="00C4170E" w:rsidRPr="003259C3">
              <w:rPr>
                <w:rFonts w:ascii="Calibri" w:eastAsia="Times New Roman" w:hAnsi="Calibri" w:cs="Times New Roman"/>
                <w:color w:val="000000"/>
                <w:sz w:val="20"/>
                <w:lang w:eastAsia="ro-RO"/>
              </w:rPr>
              <w:t xml:space="preserve">4.050.000 </w:t>
            </w:r>
            <w:r w:rsidRPr="003259C3">
              <w:rPr>
                <w:sz w:val="20"/>
              </w:rPr>
              <w:t xml:space="preserve">+ </w:t>
            </w:r>
            <w:r w:rsidR="00C4170E" w:rsidRPr="003259C3">
              <w:rPr>
                <w:rFonts w:ascii="Calibri" w:eastAsia="Times New Roman" w:hAnsi="Calibri" w:cs="Times New Roman"/>
                <w:color w:val="000000"/>
                <w:sz w:val="20"/>
                <w:lang w:eastAsia="ro-RO"/>
              </w:rPr>
              <w:t>945</w:t>
            </w:r>
            <w:r w:rsidRPr="003259C3">
              <w:rPr>
                <w:sz w:val="20"/>
              </w:rPr>
              <w:t>.000</w:t>
            </w:r>
          </w:p>
        </w:tc>
      </w:tr>
      <w:tr w:rsidR="00C16C20" w:rsidRPr="00AB00CE" w14:paraId="029F23C2" w14:textId="77777777" w:rsidTr="003259C3">
        <w:tc>
          <w:tcPr>
            <w:tcW w:w="3511" w:type="dxa"/>
          </w:tcPr>
          <w:p w14:paraId="5D89B6AB" w14:textId="77777777" w:rsidR="00C16C20" w:rsidRPr="003259C3" w:rsidRDefault="00C16C20" w:rsidP="003259C3">
            <w:pPr>
              <w:jc w:val="left"/>
              <w:rPr>
                <w:sz w:val="20"/>
              </w:rPr>
            </w:pPr>
            <w:r w:rsidRPr="003259C3">
              <w:rPr>
                <w:sz w:val="20"/>
              </w:rPr>
              <w:t>Valoarea neeligibilă a proiectului</w:t>
            </w:r>
          </w:p>
        </w:tc>
        <w:tc>
          <w:tcPr>
            <w:tcW w:w="1276" w:type="dxa"/>
          </w:tcPr>
          <w:p w14:paraId="109F8F73" w14:textId="18C1E6E6" w:rsidR="00C16C20" w:rsidRPr="003259C3" w:rsidRDefault="00C16C20" w:rsidP="003259C3">
            <w:pPr>
              <w:jc w:val="right"/>
              <w:rPr>
                <w:sz w:val="20"/>
              </w:rPr>
            </w:pPr>
            <w:r w:rsidRPr="003259C3">
              <w:rPr>
                <w:rFonts w:ascii="Calibri" w:eastAsia="Times New Roman" w:hAnsi="Calibri" w:cs="Times New Roman"/>
                <w:color w:val="000000"/>
                <w:sz w:val="20"/>
                <w:lang w:eastAsia="ro-RO"/>
              </w:rPr>
              <w:t>900.000</w:t>
            </w:r>
          </w:p>
        </w:tc>
        <w:tc>
          <w:tcPr>
            <w:tcW w:w="3793" w:type="dxa"/>
          </w:tcPr>
          <w:p w14:paraId="1457AD46" w14:textId="316FBEB8" w:rsidR="00C16C20" w:rsidRPr="003259C3" w:rsidRDefault="00C16C20" w:rsidP="003259C3">
            <w:pPr>
              <w:jc w:val="left"/>
              <w:rPr>
                <w:sz w:val="20"/>
              </w:rPr>
            </w:pPr>
            <w:r w:rsidRPr="003259C3">
              <w:rPr>
                <w:sz w:val="20"/>
              </w:rPr>
              <w:t xml:space="preserve">= </w:t>
            </w:r>
            <w:r w:rsidR="00C4170E" w:rsidRPr="003259C3">
              <w:rPr>
                <w:rFonts w:ascii="Calibri" w:eastAsia="Times New Roman" w:hAnsi="Calibri" w:cs="Times New Roman"/>
                <w:color w:val="000000"/>
                <w:sz w:val="20"/>
                <w:lang w:eastAsia="ro-RO"/>
              </w:rPr>
              <w:t>675</w:t>
            </w:r>
            <w:r w:rsidRPr="003259C3">
              <w:rPr>
                <w:sz w:val="20"/>
              </w:rPr>
              <w:t xml:space="preserve">.000 + </w:t>
            </w:r>
            <w:r w:rsidR="00C4170E" w:rsidRPr="003259C3">
              <w:rPr>
                <w:rFonts w:ascii="Calibri" w:eastAsia="Times New Roman" w:hAnsi="Calibri" w:cs="Times New Roman"/>
                <w:color w:val="000000"/>
                <w:sz w:val="20"/>
                <w:lang w:eastAsia="ro-RO"/>
              </w:rPr>
              <w:t>225</w:t>
            </w:r>
            <w:r w:rsidRPr="003259C3">
              <w:rPr>
                <w:sz w:val="20"/>
              </w:rPr>
              <w:t>.000</w:t>
            </w:r>
          </w:p>
        </w:tc>
      </w:tr>
      <w:tr w:rsidR="00C16C20" w:rsidRPr="00AB00CE" w14:paraId="245C73B5" w14:textId="77777777" w:rsidTr="003259C3">
        <w:tc>
          <w:tcPr>
            <w:tcW w:w="3511" w:type="dxa"/>
          </w:tcPr>
          <w:p w14:paraId="2E2B8E56" w14:textId="77777777" w:rsidR="00C16C20" w:rsidRPr="003259C3" w:rsidRDefault="00C16C20" w:rsidP="003259C3">
            <w:pPr>
              <w:jc w:val="left"/>
              <w:rPr>
                <w:sz w:val="20"/>
              </w:rPr>
            </w:pPr>
            <w:r w:rsidRPr="003259C3">
              <w:rPr>
                <w:sz w:val="20"/>
              </w:rPr>
              <w:t>Valoarea totală a proiectului</w:t>
            </w:r>
          </w:p>
        </w:tc>
        <w:tc>
          <w:tcPr>
            <w:tcW w:w="1276" w:type="dxa"/>
          </w:tcPr>
          <w:p w14:paraId="70B826E2" w14:textId="66BF4E3F" w:rsidR="00C16C20" w:rsidRPr="003259C3" w:rsidRDefault="00C16C20" w:rsidP="003259C3">
            <w:pPr>
              <w:jc w:val="right"/>
              <w:rPr>
                <w:sz w:val="20"/>
              </w:rPr>
            </w:pPr>
            <w:r w:rsidRPr="003259C3">
              <w:rPr>
                <w:rFonts w:ascii="Calibri" w:eastAsia="Times New Roman" w:hAnsi="Calibri" w:cs="Times New Roman"/>
                <w:color w:val="000000"/>
                <w:sz w:val="20"/>
                <w:lang w:eastAsia="ro-RO"/>
              </w:rPr>
              <w:t>5.895.000</w:t>
            </w:r>
          </w:p>
        </w:tc>
        <w:tc>
          <w:tcPr>
            <w:tcW w:w="3793" w:type="dxa"/>
          </w:tcPr>
          <w:p w14:paraId="1F15DA17" w14:textId="284EE04F" w:rsidR="00C16C20" w:rsidRPr="003259C3" w:rsidRDefault="00C16C20" w:rsidP="003259C3">
            <w:pPr>
              <w:jc w:val="left"/>
              <w:rPr>
                <w:sz w:val="20"/>
              </w:rPr>
            </w:pPr>
            <w:r w:rsidRPr="003259C3">
              <w:rPr>
                <w:sz w:val="20"/>
              </w:rPr>
              <w:t xml:space="preserve">= </w:t>
            </w:r>
            <w:r w:rsidR="00C4170E" w:rsidRPr="003259C3">
              <w:rPr>
                <w:rFonts w:ascii="Calibri" w:eastAsia="Times New Roman" w:hAnsi="Calibri" w:cs="Times New Roman"/>
                <w:color w:val="000000"/>
                <w:sz w:val="20"/>
                <w:lang w:eastAsia="ro-RO"/>
              </w:rPr>
              <w:t xml:space="preserve">4.995.000 </w:t>
            </w:r>
            <w:r w:rsidRPr="003259C3">
              <w:rPr>
                <w:sz w:val="20"/>
              </w:rPr>
              <w:t xml:space="preserve">+ </w:t>
            </w:r>
            <w:r w:rsidR="00C4170E" w:rsidRPr="003259C3">
              <w:rPr>
                <w:rFonts w:ascii="Calibri" w:eastAsia="Times New Roman" w:hAnsi="Calibri" w:cs="Times New Roman"/>
                <w:color w:val="000000"/>
                <w:sz w:val="20"/>
                <w:lang w:eastAsia="ro-RO"/>
              </w:rPr>
              <w:t>900</w:t>
            </w:r>
            <w:r w:rsidRPr="003259C3">
              <w:rPr>
                <w:sz w:val="20"/>
              </w:rPr>
              <w:t>.000</w:t>
            </w:r>
          </w:p>
        </w:tc>
      </w:tr>
      <w:tr w:rsidR="00C16C20" w:rsidRPr="00AB00CE" w14:paraId="53B8EA64" w14:textId="77777777" w:rsidTr="003259C3">
        <w:tc>
          <w:tcPr>
            <w:tcW w:w="3511" w:type="dxa"/>
          </w:tcPr>
          <w:p w14:paraId="7E6AA36F" w14:textId="059B8A3E" w:rsidR="00C16C20" w:rsidRPr="003259C3" w:rsidRDefault="00C16C20" w:rsidP="003259C3">
            <w:pPr>
              <w:jc w:val="left"/>
              <w:rPr>
                <w:sz w:val="20"/>
              </w:rPr>
            </w:pPr>
            <w:r w:rsidRPr="003259C3">
              <w:rPr>
                <w:sz w:val="20"/>
              </w:rPr>
              <w:t>Cuantumul ajutorului regional</w:t>
            </w:r>
          </w:p>
        </w:tc>
        <w:tc>
          <w:tcPr>
            <w:tcW w:w="1276" w:type="dxa"/>
          </w:tcPr>
          <w:p w14:paraId="3A4A710A" w14:textId="2C2E0D51" w:rsidR="00C16C20" w:rsidRPr="003259C3" w:rsidRDefault="00C16C20" w:rsidP="003259C3">
            <w:pPr>
              <w:jc w:val="right"/>
              <w:rPr>
                <w:sz w:val="20"/>
              </w:rPr>
            </w:pPr>
            <w:r w:rsidRPr="003259C3">
              <w:rPr>
                <w:rFonts w:ascii="Calibri" w:eastAsia="Times New Roman" w:hAnsi="Calibri" w:cs="Times New Roman"/>
                <w:color w:val="000000"/>
                <w:sz w:val="20"/>
                <w:lang w:eastAsia="ro-RO"/>
              </w:rPr>
              <w:t>1.822.500</w:t>
            </w:r>
          </w:p>
        </w:tc>
        <w:tc>
          <w:tcPr>
            <w:tcW w:w="3793" w:type="dxa"/>
          </w:tcPr>
          <w:p w14:paraId="75E7ABDB" w14:textId="084D557D" w:rsidR="00C16C20" w:rsidRPr="003259C3" w:rsidRDefault="00C16C20" w:rsidP="003259C3">
            <w:pPr>
              <w:jc w:val="left"/>
              <w:rPr>
                <w:sz w:val="20"/>
              </w:rPr>
            </w:pPr>
            <w:r w:rsidRPr="003259C3">
              <w:rPr>
                <w:sz w:val="20"/>
              </w:rPr>
              <w:t xml:space="preserve">Contribuția maximă a POR la cheltuielile eligibile finanțabile prin ajutor de stat regional = 45% x </w:t>
            </w:r>
            <w:r w:rsidR="00A944E4" w:rsidRPr="003259C3">
              <w:rPr>
                <w:rFonts w:ascii="Calibri" w:eastAsia="Times New Roman" w:hAnsi="Calibri" w:cs="Times New Roman"/>
                <w:color w:val="000000"/>
                <w:sz w:val="20"/>
                <w:lang w:eastAsia="ro-RO"/>
              </w:rPr>
              <w:t>4.050.000</w:t>
            </w:r>
          </w:p>
        </w:tc>
      </w:tr>
      <w:tr w:rsidR="00C16C20" w:rsidRPr="00AB00CE" w14:paraId="3D97BE6B" w14:textId="77777777" w:rsidTr="003259C3">
        <w:tc>
          <w:tcPr>
            <w:tcW w:w="3511" w:type="dxa"/>
          </w:tcPr>
          <w:p w14:paraId="6EEB2403" w14:textId="65EE64BD" w:rsidR="00C16C20" w:rsidRPr="003259C3" w:rsidRDefault="00C16C20" w:rsidP="003259C3">
            <w:pPr>
              <w:jc w:val="left"/>
              <w:rPr>
                <w:sz w:val="20"/>
              </w:rPr>
            </w:pPr>
            <w:r w:rsidRPr="003259C3">
              <w:rPr>
                <w:sz w:val="20"/>
              </w:rPr>
              <w:t>Cuantumul ajutorului de minimis</w:t>
            </w:r>
          </w:p>
        </w:tc>
        <w:tc>
          <w:tcPr>
            <w:tcW w:w="1276" w:type="dxa"/>
          </w:tcPr>
          <w:p w14:paraId="16828321" w14:textId="0BB39DCB" w:rsidR="00C16C20" w:rsidRPr="003259C3" w:rsidRDefault="00C16C20" w:rsidP="003259C3">
            <w:pPr>
              <w:jc w:val="right"/>
              <w:rPr>
                <w:sz w:val="20"/>
              </w:rPr>
            </w:pPr>
            <w:r w:rsidRPr="003259C3">
              <w:rPr>
                <w:rFonts w:ascii="Calibri" w:eastAsia="Times New Roman" w:hAnsi="Calibri" w:cs="Times New Roman"/>
                <w:color w:val="000000"/>
                <w:sz w:val="20"/>
                <w:lang w:eastAsia="ro-RO"/>
              </w:rPr>
              <w:t>360.000</w:t>
            </w:r>
          </w:p>
        </w:tc>
        <w:tc>
          <w:tcPr>
            <w:tcW w:w="3793" w:type="dxa"/>
          </w:tcPr>
          <w:p w14:paraId="0631FE72" w14:textId="3803AC41" w:rsidR="007C5BE2" w:rsidRPr="003259C3" w:rsidRDefault="00C16C20" w:rsidP="003259C3">
            <w:pPr>
              <w:jc w:val="left"/>
              <w:rPr>
                <w:sz w:val="20"/>
              </w:rPr>
            </w:pPr>
            <w:r w:rsidRPr="003259C3">
              <w:rPr>
                <w:sz w:val="20"/>
              </w:rPr>
              <w:t xml:space="preserve">Contribuția maximă a POR la cheltuielile eligibile finanțabile prin ajutor de minimis = </w:t>
            </w:r>
            <w:r w:rsidR="003177B2" w:rsidRPr="003259C3">
              <w:rPr>
                <w:sz w:val="20"/>
              </w:rPr>
              <w:lastRenderedPageBreak/>
              <w:t>90</w:t>
            </w:r>
            <w:r w:rsidRPr="003259C3">
              <w:rPr>
                <w:sz w:val="20"/>
              </w:rPr>
              <w:t xml:space="preserve">% x </w:t>
            </w:r>
            <w:r w:rsidR="00A944E4" w:rsidRPr="003259C3">
              <w:rPr>
                <w:rFonts w:ascii="Calibri" w:eastAsia="Times New Roman" w:hAnsi="Calibri" w:cs="Times New Roman"/>
                <w:color w:val="000000"/>
                <w:sz w:val="20"/>
                <w:lang w:eastAsia="ro-RO"/>
              </w:rPr>
              <w:t>945</w:t>
            </w:r>
            <w:r w:rsidRPr="003259C3">
              <w:rPr>
                <w:sz w:val="20"/>
              </w:rPr>
              <w:t xml:space="preserve">.000 = </w:t>
            </w:r>
            <w:r w:rsidR="007C5BE2" w:rsidRPr="003259C3">
              <w:rPr>
                <w:sz w:val="20"/>
              </w:rPr>
              <w:t>850.500</w:t>
            </w:r>
            <w:r w:rsidR="00A944E4" w:rsidRPr="003259C3">
              <w:rPr>
                <w:sz w:val="20"/>
              </w:rPr>
              <w:t xml:space="preserve"> lei</w:t>
            </w:r>
            <w:r w:rsidRPr="003259C3">
              <w:rPr>
                <w:sz w:val="20"/>
              </w:rPr>
              <w:t xml:space="preserve"> </w:t>
            </w:r>
          </w:p>
          <w:p w14:paraId="37C938E0" w14:textId="42F5D5DB" w:rsidR="00C16C20" w:rsidRPr="003259C3" w:rsidRDefault="007C5BE2" w:rsidP="003259C3">
            <w:pPr>
              <w:jc w:val="left"/>
              <w:rPr>
                <w:sz w:val="20"/>
              </w:rPr>
            </w:pPr>
            <w:r w:rsidRPr="003259C3">
              <w:rPr>
                <w:sz w:val="20"/>
              </w:rPr>
              <w:t>DAR, întrucât solicitantul a beneficiat deja de 120.000 euro, mai poate solicita cel mult echivalentul a 80.000 euro (360.000 lei*).</w:t>
            </w:r>
          </w:p>
        </w:tc>
      </w:tr>
      <w:tr w:rsidR="00C16C20" w:rsidRPr="00AB00CE" w14:paraId="7AF00372" w14:textId="77777777" w:rsidTr="003259C3">
        <w:tc>
          <w:tcPr>
            <w:tcW w:w="3511" w:type="dxa"/>
          </w:tcPr>
          <w:p w14:paraId="0170EEEF" w14:textId="17B0B334" w:rsidR="00C16C20" w:rsidRPr="003259C3" w:rsidRDefault="00C16C20" w:rsidP="003259C3">
            <w:pPr>
              <w:jc w:val="left"/>
              <w:rPr>
                <w:b/>
                <w:sz w:val="20"/>
              </w:rPr>
            </w:pPr>
            <w:r w:rsidRPr="003259C3">
              <w:rPr>
                <w:b/>
                <w:sz w:val="20"/>
              </w:rPr>
              <w:lastRenderedPageBreak/>
              <w:t>Finanțarea nerambursabilă totală</w:t>
            </w:r>
          </w:p>
        </w:tc>
        <w:tc>
          <w:tcPr>
            <w:tcW w:w="1276" w:type="dxa"/>
          </w:tcPr>
          <w:p w14:paraId="521E9F72" w14:textId="60597C7E" w:rsidR="00C16C20" w:rsidRPr="003259C3" w:rsidRDefault="00C16C20" w:rsidP="003259C3">
            <w:pPr>
              <w:jc w:val="right"/>
              <w:rPr>
                <w:b/>
                <w:sz w:val="20"/>
              </w:rPr>
            </w:pPr>
            <w:r w:rsidRPr="003259C3">
              <w:rPr>
                <w:rFonts w:ascii="Calibri" w:eastAsia="Times New Roman" w:hAnsi="Calibri" w:cs="Times New Roman"/>
                <w:color w:val="000000"/>
                <w:sz w:val="20"/>
                <w:lang w:eastAsia="ro-RO"/>
              </w:rPr>
              <w:t>2.182.500</w:t>
            </w:r>
          </w:p>
        </w:tc>
        <w:tc>
          <w:tcPr>
            <w:tcW w:w="3793" w:type="dxa"/>
          </w:tcPr>
          <w:p w14:paraId="41E7F6B3" w14:textId="7F0FA508" w:rsidR="00C16C20" w:rsidRPr="003259C3" w:rsidRDefault="00C16C20" w:rsidP="003259C3">
            <w:pPr>
              <w:jc w:val="left"/>
              <w:rPr>
                <w:sz w:val="20"/>
              </w:rPr>
            </w:pPr>
            <w:r w:rsidRPr="003259C3">
              <w:rPr>
                <w:sz w:val="20"/>
              </w:rPr>
              <w:t xml:space="preserve">= </w:t>
            </w:r>
            <w:r w:rsidR="006656E0" w:rsidRPr="003259C3">
              <w:rPr>
                <w:rFonts w:ascii="Calibri" w:eastAsia="Times New Roman" w:hAnsi="Calibri" w:cs="Times New Roman"/>
                <w:color w:val="000000"/>
                <w:sz w:val="20"/>
                <w:lang w:eastAsia="ro-RO"/>
              </w:rPr>
              <w:t xml:space="preserve">1.822.500 </w:t>
            </w:r>
            <w:r w:rsidRPr="003259C3">
              <w:rPr>
                <w:sz w:val="20"/>
              </w:rPr>
              <w:t xml:space="preserve">+ </w:t>
            </w:r>
            <w:r w:rsidR="006656E0" w:rsidRPr="003259C3">
              <w:rPr>
                <w:rFonts w:ascii="Calibri" w:eastAsia="Times New Roman" w:hAnsi="Calibri" w:cs="Times New Roman"/>
                <w:color w:val="000000"/>
                <w:sz w:val="20"/>
                <w:lang w:eastAsia="ro-RO"/>
              </w:rPr>
              <w:t>360.000</w:t>
            </w:r>
          </w:p>
        </w:tc>
      </w:tr>
      <w:tr w:rsidR="00C16C20" w:rsidRPr="00AB00CE" w14:paraId="0B7FA04E" w14:textId="77777777" w:rsidTr="003259C3">
        <w:tc>
          <w:tcPr>
            <w:tcW w:w="3511" w:type="dxa"/>
          </w:tcPr>
          <w:p w14:paraId="64C1251F" w14:textId="77777777" w:rsidR="00C16C20" w:rsidRPr="003259C3" w:rsidRDefault="00C16C20" w:rsidP="003259C3">
            <w:pPr>
              <w:jc w:val="left"/>
              <w:rPr>
                <w:sz w:val="20"/>
              </w:rPr>
            </w:pPr>
            <w:r w:rsidRPr="003259C3">
              <w:rPr>
                <w:b/>
                <w:sz w:val="20"/>
              </w:rPr>
              <w:t>Contribuția totală a solicitantului</w:t>
            </w:r>
            <w:r w:rsidRPr="003259C3">
              <w:rPr>
                <w:sz w:val="20"/>
              </w:rPr>
              <w:t>, din care:</w:t>
            </w:r>
          </w:p>
        </w:tc>
        <w:tc>
          <w:tcPr>
            <w:tcW w:w="1276" w:type="dxa"/>
          </w:tcPr>
          <w:p w14:paraId="1F36FE42" w14:textId="579FB6D5" w:rsidR="00C16C20" w:rsidRPr="003259C3" w:rsidRDefault="00B9223B" w:rsidP="003259C3">
            <w:pPr>
              <w:jc w:val="right"/>
              <w:rPr>
                <w:b/>
                <w:sz w:val="20"/>
              </w:rPr>
            </w:pPr>
            <w:r w:rsidRPr="003259C3">
              <w:rPr>
                <w:rFonts w:ascii="Calibri" w:eastAsia="Times New Roman" w:hAnsi="Calibri" w:cs="Times New Roman"/>
                <w:color w:val="000000"/>
                <w:sz w:val="20"/>
                <w:lang w:eastAsia="ro-RO"/>
              </w:rPr>
              <w:t>3.712.500</w:t>
            </w:r>
          </w:p>
        </w:tc>
        <w:tc>
          <w:tcPr>
            <w:tcW w:w="3793" w:type="dxa"/>
          </w:tcPr>
          <w:p w14:paraId="5BD4BDBB" w14:textId="7724BAA3" w:rsidR="00C16C20" w:rsidRPr="003259C3" w:rsidRDefault="00C16C20" w:rsidP="003259C3">
            <w:pPr>
              <w:jc w:val="left"/>
              <w:rPr>
                <w:sz w:val="20"/>
              </w:rPr>
            </w:pPr>
            <w:r w:rsidRPr="003259C3">
              <w:rPr>
                <w:sz w:val="20"/>
              </w:rPr>
              <w:t xml:space="preserve">= </w:t>
            </w:r>
            <w:r w:rsidR="00B9223B" w:rsidRPr="003259C3">
              <w:rPr>
                <w:rFonts w:ascii="Calibri" w:eastAsia="Times New Roman" w:hAnsi="Calibri" w:cs="Times New Roman"/>
                <w:color w:val="000000"/>
                <w:sz w:val="20"/>
                <w:lang w:eastAsia="ro-RO"/>
              </w:rPr>
              <w:t>5.895.000</w:t>
            </w:r>
            <w:r w:rsidRPr="003259C3">
              <w:rPr>
                <w:sz w:val="20"/>
              </w:rPr>
              <w:t xml:space="preserve"> - </w:t>
            </w:r>
            <w:r w:rsidR="00B9223B" w:rsidRPr="003259C3">
              <w:rPr>
                <w:rFonts w:ascii="Calibri" w:eastAsia="Times New Roman" w:hAnsi="Calibri" w:cs="Times New Roman"/>
                <w:color w:val="000000"/>
                <w:sz w:val="20"/>
                <w:lang w:eastAsia="ro-RO"/>
              </w:rPr>
              <w:t>2.182.500</w:t>
            </w:r>
          </w:p>
        </w:tc>
      </w:tr>
      <w:tr w:rsidR="00C16C20" w:rsidRPr="00AB00CE" w14:paraId="34E10CEF" w14:textId="77777777" w:rsidTr="003259C3">
        <w:tc>
          <w:tcPr>
            <w:tcW w:w="3511" w:type="dxa"/>
          </w:tcPr>
          <w:p w14:paraId="3A357CFE" w14:textId="77777777" w:rsidR="00C16C20" w:rsidRPr="003259C3" w:rsidRDefault="00C16C20" w:rsidP="003259C3">
            <w:pPr>
              <w:pStyle w:val="ListParagraph"/>
              <w:numPr>
                <w:ilvl w:val="0"/>
                <w:numId w:val="43"/>
              </w:numPr>
              <w:jc w:val="left"/>
              <w:rPr>
                <w:sz w:val="20"/>
              </w:rPr>
            </w:pPr>
            <w:r w:rsidRPr="003259C3">
              <w:rPr>
                <w:sz w:val="20"/>
              </w:rPr>
              <w:t>Contribuția la componenta finanțabilă prin ajutor de stat regional</w:t>
            </w:r>
          </w:p>
        </w:tc>
        <w:tc>
          <w:tcPr>
            <w:tcW w:w="1276" w:type="dxa"/>
          </w:tcPr>
          <w:p w14:paraId="6D89D91E" w14:textId="3AEDAED3" w:rsidR="00C16C20" w:rsidRPr="003259C3" w:rsidRDefault="0003113A" w:rsidP="003259C3">
            <w:pPr>
              <w:jc w:val="right"/>
              <w:rPr>
                <w:sz w:val="20"/>
              </w:rPr>
            </w:pPr>
            <w:r w:rsidRPr="003259C3">
              <w:rPr>
                <w:rFonts w:ascii="Calibri" w:eastAsia="Times New Roman" w:hAnsi="Calibri" w:cs="Times New Roman"/>
                <w:color w:val="000000"/>
                <w:sz w:val="20"/>
                <w:lang w:eastAsia="ro-RO"/>
              </w:rPr>
              <w:t>2.902.500</w:t>
            </w:r>
          </w:p>
        </w:tc>
        <w:tc>
          <w:tcPr>
            <w:tcW w:w="3793" w:type="dxa"/>
          </w:tcPr>
          <w:p w14:paraId="4151F723" w14:textId="77777777" w:rsidR="00C16C20" w:rsidRPr="003259C3" w:rsidRDefault="00C16C20" w:rsidP="003259C3">
            <w:pPr>
              <w:jc w:val="left"/>
              <w:rPr>
                <w:sz w:val="20"/>
              </w:rPr>
            </w:pPr>
            <w:r w:rsidRPr="003259C3">
              <w:rPr>
                <w:sz w:val="20"/>
              </w:rPr>
              <w:t>Contribuția minimă la cheltuielile eligibile finanțabile prin ajutor de stat regional + Cheltuielile neeligibile</w:t>
            </w:r>
          </w:p>
          <w:p w14:paraId="0082CC37" w14:textId="1885A4D2" w:rsidR="00C16C20" w:rsidRPr="003259C3" w:rsidRDefault="00C16C20" w:rsidP="003259C3">
            <w:pPr>
              <w:jc w:val="left"/>
              <w:rPr>
                <w:sz w:val="20"/>
              </w:rPr>
            </w:pPr>
            <w:r w:rsidRPr="003259C3">
              <w:rPr>
                <w:sz w:val="20"/>
              </w:rPr>
              <w:t xml:space="preserve">= 55% x </w:t>
            </w:r>
            <w:r w:rsidR="00B9223B" w:rsidRPr="003259C3">
              <w:rPr>
                <w:rFonts w:ascii="Calibri" w:eastAsia="Times New Roman" w:hAnsi="Calibri" w:cs="Times New Roman"/>
                <w:color w:val="000000"/>
                <w:sz w:val="20"/>
                <w:lang w:eastAsia="ro-RO"/>
              </w:rPr>
              <w:t xml:space="preserve">4.050.000 </w:t>
            </w:r>
            <w:r w:rsidRPr="003259C3">
              <w:rPr>
                <w:sz w:val="20"/>
              </w:rPr>
              <w:t xml:space="preserve">+ </w:t>
            </w:r>
            <w:r w:rsidR="00B9223B" w:rsidRPr="003259C3">
              <w:rPr>
                <w:rFonts w:ascii="Calibri" w:eastAsia="Times New Roman" w:hAnsi="Calibri" w:cs="Times New Roman"/>
                <w:color w:val="000000"/>
                <w:sz w:val="20"/>
                <w:lang w:eastAsia="ro-RO"/>
              </w:rPr>
              <w:t>675</w:t>
            </w:r>
            <w:r w:rsidRPr="003259C3">
              <w:rPr>
                <w:sz w:val="20"/>
              </w:rPr>
              <w:t>.000</w:t>
            </w:r>
          </w:p>
        </w:tc>
      </w:tr>
      <w:tr w:rsidR="00C16C20" w:rsidRPr="00AB00CE" w14:paraId="7A706427" w14:textId="77777777" w:rsidTr="003259C3">
        <w:tc>
          <w:tcPr>
            <w:tcW w:w="3511" w:type="dxa"/>
          </w:tcPr>
          <w:p w14:paraId="38B9F415" w14:textId="77777777" w:rsidR="00C16C20" w:rsidRPr="003259C3" w:rsidRDefault="00C16C20" w:rsidP="003259C3">
            <w:pPr>
              <w:pStyle w:val="ListParagraph"/>
              <w:numPr>
                <w:ilvl w:val="0"/>
                <w:numId w:val="43"/>
              </w:numPr>
              <w:jc w:val="left"/>
              <w:rPr>
                <w:sz w:val="20"/>
              </w:rPr>
            </w:pPr>
            <w:r w:rsidRPr="003259C3">
              <w:rPr>
                <w:sz w:val="20"/>
              </w:rPr>
              <w:t>Contribuția la componenta finanțabilă prin ajutor de minimis</w:t>
            </w:r>
          </w:p>
        </w:tc>
        <w:tc>
          <w:tcPr>
            <w:tcW w:w="1276" w:type="dxa"/>
          </w:tcPr>
          <w:p w14:paraId="32EAA6E8" w14:textId="659B6EA2" w:rsidR="00C16C20" w:rsidRPr="003259C3" w:rsidRDefault="00C16C20" w:rsidP="003259C3">
            <w:pPr>
              <w:jc w:val="right"/>
              <w:rPr>
                <w:sz w:val="20"/>
              </w:rPr>
            </w:pPr>
            <w:r w:rsidRPr="003259C3">
              <w:rPr>
                <w:rFonts w:ascii="Calibri" w:eastAsia="Times New Roman" w:hAnsi="Calibri" w:cs="Times New Roman"/>
                <w:color w:val="000000"/>
                <w:sz w:val="20"/>
                <w:lang w:eastAsia="ro-RO"/>
              </w:rPr>
              <w:t>810.000</w:t>
            </w:r>
          </w:p>
        </w:tc>
        <w:tc>
          <w:tcPr>
            <w:tcW w:w="3793" w:type="dxa"/>
          </w:tcPr>
          <w:p w14:paraId="2F27F194" w14:textId="737B0EB2" w:rsidR="00C16C20" w:rsidRPr="003259C3" w:rsidRDefault="00C16C20" w:rsidP="003259C3">
            <w:pPr>
              <w:jc w:val="left"/>
              <w:rPr>
                <w:sz w:val="20"/>
              </w:rPr>
            </w:pPr>
            <w:r w:rsidRPr="003259C3">
              <w:rPr>
                <w:sz w:val="20"/>
              </w:rPr>
              <w:t>Contribuția minimă la cheltuielile eligibile finanțabile prin ajutor de minimis + Cheltuielile neeligibile</w:t>
            </w:r>
            <w:r w:rsidR="00C816E3" w:rsidRPr="003259C3">
              <w:rPr>
                <w:sz w:val="20"/>
              </w:rPr>
              <w:t xml:space="preserve"> + Depășirea plafonului de minimis</w:t>
            </w:r>
          </w:p>
          <w:p w14:paraId="5948CFAF" w14:textId="40A7BC37" w:rsidR="00C16C20" w:rsidRPr="003259C3" w:rsidRDefault="00C16C20" w:rsidP="003259C3">
            <w:pPr>
              <w:jc w:val="left"/>
              <w:rPr>
                <w:sz w:val="20"/>
              </w:rPr>
            </w:pPr>
            <w:r w:rsidRPr="003259C3">
              <w:rPr>
                <w:sz w:val="20"/>
              </w:rPr>
              <w:t xml:space="preserve">= </w:t>
            </w:r>
            <w:r w:rsidR="00C7059D" w:rsidRPr="003259C3">
              <w:rPr>
                <w:sz w:val="20"/>
              </w:rPr>
              <w:t>10</w:t>
            </w:r>
            <w:r w:rsidRPr="003259C3">
              <w:rPr>
                <w:sz w:val="20"/>
              </w:rPr>
              <w:t xml:space="preserve">% x </w:t>
            </w:r>
            <w:r w:rsidR="000B4FA6" w:rsidRPr="003259C3">
              <w:rPr>
                <w:sz w:val="20"/>
              </w:rPr>
              <w:t>945.000</w:t>
            </w:r>
            <w:r w:rsidRPr="003259C3">
              <w:rPr>
                <w:sz w:val="20"/>
              </w:rPr>
              <w:t xml:space="preserve"> + 2</w:t>
            </w:r>
            <w:r w:rsidR="000B4FA6" w:rsidRPr="003259C3">
              <w:rPr>
                <w:sz w:val="20"/>
              </w:rPr>
              <w:t>25</w:t>
            </w:r>
            <w:r w:rsidRPr="003259C3">
              <w:rPr>
                <w:sz w:val="20"/>
              </w:rPr>
              <w:t>.000</w:t>
            </w:r>
            <w:r w:rsidR="00961514" w:rsidRPr="003259C3">
              <w:rPr>
                <w:sz w:val="20"/>
              </w:rPr>
              <w:t xml:space="preserve"> + (</w:t>
            </w:r>
            <w:r w:rsidR="00C7059D" w:rsidRPr="003259C3">
              <w:rPr>
                <w:sz w:val="20"/>
              </w:rPr>
              <w:t xml:space="preserve">850.500 </w:t>
            </w:r>
            <w:r w:rsidR="00961514" w:rsidRPr="003259C3">
              <w:rPr>
                <w:sz w:val="20"/>
              </w:rPr>
              <w:t>-360.000)</w:t>
            </w:r>
          </w:p>
          <w:p w14:paraId="59544C68" w14:textId="750C7BE4" w:rsidR="00961514" w:rsidRPr="003259C3" w:rsidRDefault="00961514" w:rsidP="003259C3">
            <w:pPr>
              <w:jc w:val="left"/>
              <w:rPr>
                <w:sz w:val="20"/>
              </w:rPr>
            </w:pPr>
            <w:r w:rsidRPr="003259C3">
              <w:rPr>
                <w:sz w:val="20"/>
              </w:rPr>
              <w:t>Sau</w:t>
            </w:r>
          </w:p>
          <w:p w14:paraId="2A6B88EB" w14:textId="7E6CBF94" w:rsidR="00961514" w:rsidRPr="003259C3" w:rsidRDefault="00961514" w:rsidP="003259C3">
            <w:pPr>
              <w:jc w:val="left"/>
              <w:rPr>
                <w:sz w:val="20"/>
              </w:rPr>
            </w:pPr>
            <w:r w:rsidRPr="003259C3">
              <w:rPr>
                <w:sz w:val="20"/>
              </w:rPr>
              <w:t xml:space="preserve">= Total componentă de minimis – cuantum ajutor de minimis = </w:t>
            </w:r>
            <w:r w:rsidRPr="003259C3">
              <w:rPr>
                <w:rFonts w:ascii="Calibri" w:eastAsia="Times New Roman" w:hAnsi="Calibri" w:cs="Times New Roman"/>
                <w:color w:val="000000"/>
                <w:sz w:val="20"/>
                <w:lang w:eastAsia="ro-RO"/>
              </w:rPr>
              <w:t>1.170.000 - 360.000</w:t>
            </w:r>
          </w:p>
        </w:tc>
      </w:tr>
    </w:tbl>
    <w:p w14:paraId="3FBEB52F" w14:textId="4AFA09F0" w:rsidR="00C16C20" w:rsidRPr="003259C3" w:rsidRDefault="00776079" w:rsidP="003259C3">
      <w:pPr>
        <w:ind w:left="708"/>
        <w:rPr>
          <w:sz w:val="20"/>
        </w:rPr>
      </w:pPr>
      <w:r w:rsidRPr="003259C3">
        <w:rPr>
          <w:sz w:val="20"/>
        </w:rPr>
        <w:t>*) pentru ușurința exemplului, presupunem ca rata de schimb Inforeuro valabilă la acordarea ajutoarelor de minimis, în acest exemplu, este de 4,5 RON/EUR.</w:t>
      </w:r>
    </w:p>
    <w:p w14:paraId="13561488" w14:textId="3446127C" w:rsidR="009E0487" w:rsidRPr="00B11185" w:rsidRDefault="00590869" w:rsidP="00B36A49">
      <w:pPr>
        <w:pStyle w:val="Heading1"/>
      </w:pPr>
      <w:bookmarkStart w:id="11" w:name="_Toc456779986"/>
      <w:bookmarkStart w:id="12" w:name="_Toc460401478"/>
      <w:bookmarkStart w:id="13" w:name="_Toc461626001"/>
      <w:bookmarkStart w:id="14" w:name="_Toc461628871"/>
      <w:bookmarkStart w:id="15" w:name="_Toc456779987"/>
      <w:bookmarkStart w:id="16" w:name="_Toc460401479"/>
      <w:bookmarkStart w:id="17" w:name="_Toc461626002"/>
      <w:bookmarkStart w:id="18" w:name="_Toc461628872"/>
      <w:bookmarkStart w:id="19" w:name="_Toc480536814"/>
      <w:bookmarkEnd w:id="11"/>
      <w:bookmarkEnd w:id="12"/>
      <w:bookmarkEnd w:id="13"/>
      <w:bookmarkEnd w:id="14"/>
      <w:bookmarkEnd w:id="15"/>
      <w:bookmarkEnd w:id="16"/>
      <w:bookmarkEnd w:id="17"/>
      <w:bookmarkEnd w:id="18"/>
      <w:r w:rsidRPr="00590869">
        <w:t>I</w:t>
      </w:r>
      <w:r w:rsidR="00BC0015">
        <w:t>nformații despre apelul de proiecte</w:t>
      </w:r>
      <w:bookmarkEnd w:id="19"/>
    </w:p>
    <w:p w14:paraId="64ED8A9B" w14:textId="77777777" w:rsidR="00867F8A" w:rsidRPr="00867F8A" w:rsidRDefault="00867F8A" w:rsidP="00CA705C">
      <w:pPr>
        <w:pStyle w:val="Heading2"/>
      </w:pPr>
      <w:bookmarkStart w:id="20" w:name="_Ref426112161"/>
      <w:bookmarkStart w:id="21" w:name="_Toc480536815"/>
      <w:r w:rsidRPr="00867F8A">
        <w:t>Ce tip de apel de proiecte se lansează?</w:t>
      </w:r>
      <w:bookmarkEnd w:id="20"/>
      <w:bookmarkEnd w:id="21"/>
    </w:p>
    <w:p w14:paraId="2EBBDD57" w14:textId="78270F12" w:rsidR="00343966" w:rsidRPr="004E027F" w:rsidRDefault="00343966" w:rsidP="00CA705C">
      <w:r w:rsidRPr="004E027F">
        <w:t>Acest apel de proiecte este unul competitiv, cu depunere la termen.</w:t>
      </w:r>
    </w:p>
    <w:p w14:paraId="7CFB1208" w14:textId="6731226A" w:rsidR="00DF3E37" w:rsidRDefault="002D2FA2" w:rsidP="00CA705C">
      <w:r w:rsidRPr="004E027F">
        <w:t>În cadrul acestui apel, p</w:t>
      </w:r>
      <w:r w:rsidR="00DF3E37" w:rsidRPr="004E027F">
        <w:t>roiectele pot fi depuse doar în perioada menționată în subsecțiun</w:t>
      </w:r>
      <w:r w:rsidR="00D53BF8" w:rsidRPr="004E027F">
        <w:t>ea</w:t>
      </w:r>
      <w:r w:rsidR="00DF3E37" w:rsidRPr="004E027F">
        <w:t xml:space="preserve"> </w:t>
      </w:r>
      <w:r w:rsidR="008D7A2A" w:rsidRPr="004E027F">
        <w:t>2.2.</w:t>
      </w:r>
      <w:r w:rsidR="00DF3E37" w:rsidRPr="004E027F">
        <w:t xml:space="preserve"> </w:t>
      </w:r>
      <w:r w:rsidR="0010650B" w:rsidRPr="004E027F">
        <w:t>din</w:t>
      </w:r>
      <w:r w:rsidR="00DF3E37" w:rsidRPr="004E027F">
        <w:t xml:space="preserve"> prezentul document</w:t>
      </w:r>
      <w:r w:rsidR="0010650B" w:rsidRPr="004E027F">
        <w:t>. Selecția proiectelor</w:t>
      </w:r>
      <w:r w:rsidR="00DF3E37" w:rsidRPr="004E027F">
        <w:t xml:space="preserve"> </w:t>
      </w:r>
      <w:r w:rsidR="0010650B" w:rsidRPr="004E027F">
        <w:t>se va realiza conform prevederilor de mai jos.</w:t>
      </w:r>
    </w:p>
    <w:p w14:paraId="7175FA70" w14:textId="0E22B760" w:rsidR="00796B73" w:rsidRDefault="00796B73">
      <w:r>
        <w:t>C</w:t>
      </w:r>
      <w:r w:rsidR="0095740C">
        <w:t xml:space="preserve">ererile de finanțare depuse </w:t>
      </w:r>
      <w:r>
        <w:t xml:space="preserve">în primele două luni ale apelului vor parcurge etapele de verificare </w:t>
      </w:r>
      <w:r w:rsidR="00147E8F" w:rsidRPr="00147E8F">
        <w:t>a conformității administrative și eligibilității</w:t>
      </w:r>
      <w:r w:rsidR="003843B7">
        <w:t xml:space="preserve"> </w:t>
      </w:r>
      <w:r>
        <w:t>și evaluare tehnică și financiară</w:t>
      </w:r>
      <w:r w:rsidR="00391908">
        <w:t xml:space="preserve">, urmând a fi </w:t>
      </w:r>
      <w:r w:rsidR="0010650B">
        <w:t xml:space="preserve">direct </w:t>
      </w:r>
      <w:r w:rsidR="00391908">
        <w:t xml:space="preserve">contractate cele care au obținut cel puțin </w:t>
      </w:r>
      <w:r w:rsidR="00465CA7">
        <w:t>85</w:t>
      </w:r>
      <w:r w:rsidR="00391908">
        <w:t xml:space="preserve"> de puncte</w:t>
      </w:r>
      <w:r w:rsidR="00091916">
        <w:t xml:space="preserve"> (prag</w:t>
      </w:r>
      <w:r w:rsidR="0091227D">
        <w:t>ul</w:t>
      </w:r>
      <w:r w:rsidR="00091916">
        <w:t xml:space="preserve"> de calitate)</w:t>
      </w:r>
      <w:r w:rsidR="00432AD2">
        <w:t xml:space="preserve"> și care se încadrează în alocarea financiară disponibilă pentru acest apel</w:t>
      </w:r>
      <w:r w:rsidR="00391908">
        <w:t xml:space="preserve">. </w:t>
      </w:r>
      <w:r w:rsidR="00E06814">
        <w:t>Dacă alocarea financiară disponibilă nu este acoperită, r</w:t>
      </w:r>
      <w:r w:rsidR="0010650B">
        <w:t xml:space="preserve">estul proiectelor </w:t>
      </w:r>
      <w:r w:rsidR="003B188E">
        <w:t xml:space="preserve">care au obținut </w:t>
      </w:r>
      <w:r w:rsidR="000D3F10">
        <w:t>între 50 și 84</w:t>
      </w:r>
      <w:r w:rsidR="00080761">
        <w:t xml:space="preserve"> de puncte</w:t>
      </w:r>
      <w:r w:rsidR="003B188E">
        <w:t>, vo</w:t>
      </w:r>
      <w:r w:rsidR="0091227D">
        <w:t>r fi menținute în competiția cu proiectele din lunile următoare</w:t>
      </w:r>
      <w:r w:rsidR="003B188E">
        <w:t xml:space="preserve">. </w:t>
      </w:r>
    </w:p>
    <w:p w14:paraId="5D356F00" w14:textId="2A14F421" w:rsidR="004E027F" w:rsidRDefault="004E027F">
      <w:r w:rsidRPr="004E027F">
        <w:rPr>
          <w:highlight w:val="yellow"/>
        </w:rPr>
        <w:t>Primele două luni ale apelului se consideră împlinite la data de 30.04.2017, ora 23:59:59</w:t>
      </w:r>
    </w:p>
    <w:p w14:paraId="749D96CC" w14:textId="7AA96D36" w:rsidR="00E700AC" w:rsidRDefault="009E3B08">
      <w:r w:rsidRPr="001E2B0D">
        <w:t>Cererile de finanțare depuse în următoarea lună</w:t>
      </w:r>
      <w:r w:rsidR="00080761" w:rsidRPr="001E2B0D">
        <w:t xml:space="preserve"> (i.e. luna 3 de depunere)</w:t>
      </w:r>
      <w:r w:rsidRPr="00066F14">
        <w:t xml:space="preserve">, vor parcurge etapele de verificare </w:t>
      </w:r>
      <w:r w:rsidR="003843B7" w:rsidRPr="00B80498">
        <w:t>a conformității administrative și eligibilității</w:t>
      </w:r>
      <w:r w:rsidRPr="006143CE">
        <w:t xml:space="preserve"> și </w:t>
      </w:r>
      <w:r w:rsidR="004B3B26" w:rsidRPr="006143CE">
        <w:t>evaluare tehnică și financiară</w:t>
      </w:r>
      <w:r w:rsidR="004B3B26" w:rsidRPr="00F85876">
        <w:t xml:space="preserve">. Proiectele care au obținut cel puțin 80 de puncte (noul prag de calitate) </w:t>
      </w:r>
      <w:r w:rsidR="0091227D" w:rsidRPr="008D6D14">
        <w:t xml:space="preserve">atât </w:t>
      </w:r>
      <w:r w:rsidR="00DD56D8" w:rsidRPr="008D6D14">
        <w:t>di</w:t>
      </w:r>
      <w:r w:rsidR="0091227D" w:rsidRPr="00F81408">
        <w:t>n prima tranșă (din cele</w:t>
      </w:r>
      <w:r w:rsidR="0091227D">
        <w:t xml:space="preserve"> menținute în competiție) cât și </w:t>
      </w:r>
      <w:r w:rsidR="00DD56D8">
        <w:t>di</w:t>
      </w:r>
      <w:r w:rsidR="00F53041">
        <w:t>n</w:t>
      </w:r>
      <w:r w:rsidR="0091227D">
        <w:t xml:space="preserve"> tra</w:t>
      </w:r>
      <w:r w:rsidR="00F53041">
        <w:t>nșa curentă, vor fi contractate dacă se încadrează în alocarea financiară rămasă disponibilă.</w:t>
      </w:r>
      <w:r w:rsidR="008D685E">
        <w:t xml:space="preserve"> Dacă alocarea financiară disponibilă nu este acoperită, restul proiectelor care au obținut între 50 și </w:t>
      </w:r>
      <w:r w:rsidR="000D3F10">
        <w:t>79</w:t>
      </w:r>
      <w:r w:rsidR="008D685E">
        <w:t xml:space="preserve"> de puncte</w:t>
      </w:r>
      <w:r w:rsidR="00AC44F2">
        <w:t xml:space="preserve"> (provenind din ambele tranșe)</w:t>
      </w:r>
      <w:r w:rsidR="008D685E">
        <w:t xml:space="preserve">, vor fi menținute în competiția cu proiectele din lunile următoare. </w:t>
      </w:r>
    </w:p>
    <w:p w14:paraId="22BB6D01" w14:textId="77777777" w:rsidR="00525681" w:rsidRDefault="00525681">
      <w:r>
        <w:t>Proiectele care obțin mai puțin de 50 de puncte sunt respinse.</w:t>
      </w:r>
    </w:p>
    <w:p w14:paraId="414A9F0F" w14:textId="27122307" w:rsidR="00760B3C" w:rsidRPr="00A6356F" w:rsidRDefault="006F4511">
      <w:r>
        <w:t>Etapele de mai sus vor fi parcurs</w:t>
      </w:r>
      <w:r w:rsidRPr="00962938">
        <w:t xml:space="preserve">e până la consumarea întregii alocări financiare disponibile pentru </w:t>
      </w:r>
      <w:r w:rsidRPr="00084DFC">
        <w:t>acest apel</w:t>
      </w:r>
      <w:r w:rsidR="007F30ED" w:rsidRPr="00084DFC">
        <w:t xml:space="preserve">, pragul de </w:t>
      </w:r>
      <w:r w:rsidR="001E6463" w:rsidRPr="005B5159">
        <w:t>calitate</w:t>
      </w:r>
      <w:r w:rsidR="007F30ED" w:rsidRPr="005B5159">
        <w:t xml:space="preserve"> urmând a fi scăzut în mod succesiv</w:t>
      </w:r>
      <w:r w:rsidR="001E6463" w:rsidRPr="005B5159">
        <w:t xml:space="preserve"> (75, 70, 65 șamd)</w:t>
      </w:r>
      <w:r w:rsidRPr="005B5159">
        <w:t xml:space="preserve">. </w:t>
      </w:r>
    </w:p>
    <w:p w14:paraId="45AE69E0" w14:textId="77777777" w:rsidR="00084DFC" w:rsidRPr="003259C3" w:rsidRDefault="00084DFC" w:rsidP="00084DFC">
      <w:r w:rsidRPr="003259C3">
        <w:lastRenderedPageBreak/>
        <w:t>Regulile de calcul aferente termenelor pentru mecanismul de selecție și contractare anterior descris se realizează în conformitate cu secțiunea 8.5 – Etapa precontractuală din ghidul general.</w:t>
      </w:r>
    </w:p>
    <w:p w14:paraId="36CF21C5" w14:textId="0D2433BB" w:rsidR="002E18C3" w:rsidRPr="00687AD1" w:rsidRDefault="00084DFC" w:rsidP="00084DFC">
      <w:r w:rsidRPr="003259C3">
        <w:t xml:space="preserve">În cadrul acestui apel, </w:t>
      </w:r>
      <w:r w:rsidR="00F45972">
        <w:t>p</w:t>
      </w:r>
      <w:r w:rsidRPr="003259C3">
        <w:t>roiectele respinse în cadrul etapei de verificare a conformității administrative și eligibilității pot fi redepuse, cu condiția respectării termenului limită de depunere a cererilor de finanțare ori a condițiilor de închidere a apelului. Nu pot fi redepuse proiectele după ce au fost respinse în cadrul etapei de evaluare tehnică și financiară. Toate proiectele redepuse sunt considerate, din punct de vedere procedural, cereri de finanțare nou-depuse.</w:t>
      </w:r>
    </w:p>
    <w:p w14:paraId="376142BD" w14:textId="4233E228" w:rsidR="00D92738" w:rsidRPr="00911547" w:rsidRDefault="008135FF">
      <w:r w:rsidRPr="003259C3">
        <w:t>În funcție de gradul de acoperire a bugetului alocat apelului, depunerea proiectelor poate fi suspendată, însă nu mai devreme de primele 2 luni ale apelului.</w:t>
      </w:r>
    </w:p>
    <w:p w14:paraId="0267EC3E" w14:textId="502A45BD" w:rsidR="001F005C" w:rsidRPr="00911547" w:rsidRDefault="001F005C">
      <w:r w:rsidRPr="00911547">
        <w:t xml:space="preserve">Pentru informarea corectă a potențialilor solicitanți, OI/AM vor publica lunar </w:t>
      </w:r>
      <w:r w:rsidR="00054C39" w:rsidRPr="00687AD1">
        <w:t xml:space="preserve">pe </w:t>
      </w:r>
      <w:r w:rsidR="006043E4" w:rsidRPr="003259C3">
        <w:t>web</w:t>
      </w:r>
      <w:r w:rsidR="00054C39" w:rsidRPr="00911547">
        <w:t>site-ul propriu</w:t>
      </w:r>
      <w:r w:rsidR="00054C39" w:rsidRPr="00687AD1">
        <w:t xml:space="preserve"> </w:t>
      </w:r>
      <w:r w:rsidRPr="00911547">
        <w:t>situația proiectelor depuse și gradul de acoperire a alocării financiare disponibile.</w:t>
      </w:r>
    </w:p>
    <w:p w14:paraId="46EFB1CB" w14:textId="595B8CE0" w:rsidR="00DF3E37" w:rsidRPr="00911547" w:rsidRDefault="00DF3E37">
      <w:r w:rsidRPr="00911547">
        <w:t xml:space="preserve">În cadrul prezentului apel de proiecte se </w:t>
      </w:r>
      <w:r w:rsidRPr="001B3271">
        <w:t xml:space="preserve">aplică </w:t>
      </w:r>
      <w:r w:rsidR="006A310F" w:rsidRPr="001B3271">
        <w:rPr>
          <w:i/>
        </w:rPr>
        <w:t xml:space="preserve">Ordinul viceprim-ministrului, ministrul dezvoltării regionale şi administraţiei publice </w:t>
      </w:r>
      <w:r w:rsidR="00253293" w:rsidRPr="003259C3">
        <w:rPr>
          <w:i/>
        </w:rPr>
        <w:t>nr.</w:t>
      </w:r>
      <w:r w:rsidR="001B3271" w:rsidRPr="003259C3">
        <w:rPr>
          <w:i/>
        </w:rPr>
        <w:t xml:space="preserve"> 3254/21.12.2016 </w:t>
      </w:r>
      <w:r w:rsidR="006A310F" w:rsidRPr="001B3271">
        <w:rPr>
          <w:i/>
        </w:rPr>
        <w:t xml:space="preserve">privind </w:t>
      </w:r>
      <w:r w:rsidR="001B3271" w:rsidRPr="003259C3">
        <w:rPr>
          <w:i/>
        </w:rPr>
        <w:t xml:space="preserve">aprobarea măsurii de sprijin, constând în acordarea unor ajutoare </w:t>
      </w:r>
      <w:r w:rsidR="006A310F" w:rsidRPr="001B3271">
        <w:rPr>
          <w:i/>
        </w:rPr>
        <w:t xml:space="preserve">de stat și </w:t>
      </w:r>
      <w:r w:rsidR="001B3271" w:rsidRPr="003259C3">
        <w:rPr>
          <w:i/>
        </w:rPr>
        <w:t xml:space="preserve">ajutoare </w:t>
      </w:r>
      <w:r w:rsidR="006A310F" w:rsidRPr="001B3271">
        <w:rPr>
          <w:i/>
        </w:rPr>
        <w:t>de minimis pentru îmbunătățirea competitivității economice prin creșterea productivității muncii în întreprinderi mici și mijlocii în cadrul Programului Operațional Regional 2014-2020.</w:t>
      </w:r>
    </w:p>
    <w:p w14:paraId="16AADBA5" w14:textId="67552643" w:rsidR="00DF3E37" w:rsidRPr="00425D0F" w:rsidRDefault="00DF3E37">
      <w:pPr>
        <w:pStyle w:val="Heading2"/>
      </w:pPr>
      <w:bookmarkStart w:id="22" w:name="_Ref455054015"/>
      <w:bookmarkStart w:id="23" w:name="_Ref455054021"/>
      <w:bookmarkStart w:id="24" w:name="_Toc480536816"/>
      <w:r w:rsidRPr="00425D0F">
        <w:t>Care este perioada în care pot fi depuse proiectele?</w:t>
      </w:r>
      <w:bookmarkEnd w:id="22"/>
      <w:bookmarkEnd w:id="23"/>
      <w:bookmarkEnd w:id="24"/>
    </w:p>
    <w:p w14:paraId="33B90329" w14:textId="720AB5A8" w:rsidR="00DF3E37" w:rsidRPr="00425D0F" w:rsidRDefault="00DF3E37">
      <w:r w:rsidRPr="00425D0F">
        <w:t xml:space="preserve">Data și ora </w:t>
      </w:r>
      <w:r w:rsidR="00261434" w:rsidRPr="00425D0F">
        <w:t>deschiderii</w:t>
      </w:r>
      <w:r w:rsidRPr="00425D0F">
        <w:t xml:space="preserve"> cererii de proiecte: </w:t>
      </w:r>
      <w:r w:rsidR="00B43EBD" w:rsidRPr="00425D0F">
        <w:rPr>
          <w:b/>
        </w:rPr>
        <w:t>23.02.2017, ora 12:00</w:t>
      </w:r>
    </w:p>
    <w:p w14:paraId="5BBB1AE7" w14:textId="46F4E877" w:rsidR="00DF3E37" w:rsidRPr="00911547" w:rsidRDefault="00DF3E37">
      <w:r w:rsidRPr="00425D0F">
        <w:t xml:space="preserve">Data și ora închiderii </w:t>
      </w:r>
      <w:r w:rsidR="00B43EBD" w:rsidRPr="00425D0F">
        <w:t xml:space="preserve">cererii de proiecte: </w:t>
      </w:r>
      <w:r w:rsidR="00412144" w:rsidRPr="00425D0F">
        <w:rPr>
          <w:b/>
        </w:rPr>
        <w:t>30</w:t>
      </w:r>
      <w:r w:rsidR="00B43EBD" w:rsidRPr="00425D0F">
        <w:rPr>
          <w:b/>
        </w:rPr>
        <w:t>.08.2017, ora 12:00</w:t>
      </w:r>
    </w:p>
    <w:p w14:paraId="5B8CB558" w14:textId="12C032C4" w:rsidR="00C95EB6" w:rsidRPr="00911547" w:rsidRDefault="00C95EB6">
      <w:r w:rsidRPr="003259C3">
        <w:t>Perioada de depunere a proiectelor poate fi redusă</w:t>
      </w:r>
      <w:r w:rsidR="00C63FED" w:rsidRPr="003259C3">
        <w:t>, după primele 2 luni de depunere a proiectelor,</w:t>
      </w:r>
      <w:r w:rsidRPr="003259C3">
        <w:t xml:space="preserve"> în cazul în care bugetul apelului este consumat mai devrem</w:t>
      </w:r>
      <w:r w:rsidR="004F74D0" w:rsidRPr="003259C3">
        <w:t>e</w:t>
      </w:r>
      <w:r w:rsidRPr="003259C3">
        <w:t>.</w:t>
      </w:r>
    </w:p>
    <w:p w14:paraId="45D23F3E" w14:textId="4A9704DA" w:rsidR="005B4BCF" w:rsidRPr="005B4BCF" w:rsidRDefault="005B4BCF">
      <w:pPr>
        <w:pStyle w:val="Heading2"/>
      </w:pPr>
      <w:bookmarkStart w:id="25" w:name="_Toc480536817"/>
      <w:r w:rsidRPr="00687AD1">
        <w:t>Unde se depun proiectel</w:t>
      </w:r>
      <w:r w:rsidRPr="005B4BCF">
        <w:t>e</w:t>
      </w:r>
      <w:r w:rsidR="00DC5911">
        <w:t xml:space="preserve"> și </w:t>
      </w:r>
      <w:r w:rsidRPr="005B4BCF">
        <w:t>care este modalitatea de depunere?</w:t>
      </w:r>
      <w:bookmarkEnd w:id="25"/>
    </w:p>
    <w:p w14:paraId="2175D7D8" w14:textId="1872276F" w:rsidR="00DC11F7" w:rsidRDefault="00A03E8F" w:rsidP="00A77B6E">
      <w:r w:rsidRPr="00EA2D01">
        <w:t xml:space="preserve">În cadrul prezentului apel de proiecte, cererile de finanțare se vor depune </w:t>
      </w:r>
      <w:r>
        <w:t xml:space="preserve">exclusiv </w:t>
      </w:r>
      <w:r w:rsidRPr="007D13A8">
        <w:t>prin aplicația electronică MySMIS</w:t>
      </w:r>
      <w:r w:rsidRPr="00EB09CF">
        <w:t xml:space="preserve">, disponibilă la adresa web </w:t>
      </w:r>
      <w:hyperlink r:id="rId9" w:history="1">
        <w:r w:rsidRPr="001B517E">
          <w:rPr>
            <w:rStyle w:val="Hyperlink"/>
            <w:lang w:val="en-US"/>
          </w:rPr>
          <w:t>http://www.fonduri-ue.ro/mysmis</w:t>
        </w:r>
      </w:hyperlink>
      <w:r w:rsidRPr="00EB09CF">
        <w:rPr>
          <w:lang w:val="en-US"/>
        </w:rPr>
        <w:t xml:space="preserve">, doar </w:t>
      </w:r>
      <w:r w:rsidRPr="00EB09CF">
        <w:t>în intervalul menționat la secțiunea</w:t>
      </w:r>
      <w:r>
        <w:t xml:space="preserve"> </w:t>
      </w:r>
      <w:r>
        <w:fldChar w:fldCharType="begin"/>
      </w:r>
      <w:r>
        <w:instrText xml:space="preserve"> REF _Ref455054021 \r \h </w:instrText>
      </w:r>
      <w:r>
        <w:fldChar w:fldCharType="separate"/>
      </w:r>
      <w:r w:rsidR="00886867">
        <w:t>2.2</w:t>
      </w:r>
      <w:r>
        <w:fldChar w:fldCharType="end"/>
      </w:r>
      <w:r w:rsidRPr="00EB09CF">
        <w:t xml:space="preserve"> de mai sus.</w:t>
      </w:r>
    </w:p>
    <w:p w14:paraId="7F0B21E4" w14:textId="624459FA" w:rsidR="00B0403B" w:rsidRPr="004620FB" w:rsidRDefault="00835A24" w:rsidP="00702FA1">
      <w:pPr>
        <w:pStyle w:val="Heading2"/>
      </w:pPr>
      <w:bookmarkStart w:id="26" w:name="_Toc480536818"/>
      <w:r w:rsidRPr="00835A24">
        <w:t>Care este valoarea minim</w:t>
      </w:r>
      <w:r w:rsidR="00955AAB">
        <w:t>ă</w:t>
      </w:r>
      <w:r w:rsidRPr="00835A24">
        <w:t xml:space="preserve"> și ma</w:t>
      </w:r>
      <w:r w:rsidRPr="00737357">
        <w:t xml:space="preserve">ximă </w:t>
      </w:r>
      <w:r w:rsidRPr="003259C3">
        <w:t xml:space="preserve">a </w:t>
      </w:r>
      <w:r w:rsidR="00E759FC" w:rsidRPr="00737357">
        <w:t>finanțării nerambursabile</w:t>
      </w:r>
      <w:r w:rsidR="00955AAB" w:rsidRPr="00737357">
        <w:t>?</w:t>
      </w:r>
      <w:bookmarkEnd w:id="26"/>
      <w:r w:rsidR="003C3FC3" w:rsidRPr="004620FB">
        <w:t xml:space="preserve"> </w:t>
      </w:r>
    </w:p>
    <w:p w14:paraId="3FEAB9BB" w14:textId="03058668" w:rsidR="00306128" w:rsidRDefault="004D1C17" w:rsidP="00B36A49">
      <w:r w:rsidRPr="004D1C17">
        <w:t>Valoare</w:t>
      </w:r>
      <w:r w:rsidR="00E759FC">
        <w:t>a</w:t>
      </w:r>
      <w:r w:rsidRPr="004D1C17">
        <w:t xml:space="preserve"> </w:t>
      </w:r>
      <w:r w:rsidR="00E759FC">
        <w:t>finanțării nerambursabile</w:t>
      </w:r>
      <w:r w:rsidR="00E759FC" w:rsidRPr="004D1C17">
        <w:t xml:space="preserve"> </w:t>
      </w:r>
      <w:r w:rsidR="001A375C">
        <w:t xml:space="preserve">acordate </w:t>
      </w:r>
      <w:r w:rsidRPr="004D1C17">
        <w:t xml:space="preserve">este </w:t>
      </w:r>
      <w:r w:rsidR="00CD4564">
        <w:t xml:space="preserve">de </w:t>
      </w:r>
      <w:r w:rsidR="00E759FC">
        <w:t xml:space="preserve">minimum </w:t>
      </w:r>
      <w:r w:rsidRPr="004D1C17">
        <w:t>200 000 euro</w:t>
      </w:r>
      <w:r w:rsidR="00E759FC">
        <w:t xml:space="preserve"> și maximum</w:t>
      </w:r>
      <w:r w:rsidR="00CD4564">
        <w:t xml:space="preserve"> 1 milion euro, </w:t>
      </w:r>
      <w:r w:rsidR="00B04D90" w:rsidRPr="00CD4564">
        <w:t>echivalent în lei la cursul de schimb Inforeuro</w:t>
      </w:r>
      <w:r w:rsidR="00CD4564">
        <w:rPr>
          <w:rStyle w:val="FootnoteReference"/>
        </w:rPr>
        <w:footnoteReference w:id="4"/>
      </w:r>
      <w:r w:rsidR="00B04D90" w:rsidRPr="00CD4564">
        <w:t xml:space="preserve">, valabil la </w:t>
      </w:r>
      <w:r w:rsidR="00764681">
        <w:t>data lansării apelului de proiecte</w:t>
      </w:r>
      <w:r w:rsidR="00A60C37" w:rsidRPr="00CD4564">
        <w:t>.</w:t>
      </w:r>
      <w:r w:rsidR="005726B2">
        <w:t xml:space="preserve"> Aceste plafoane se aplică întregii valori a finanțării nerambursabile, constând atât din ajutor de stat cât și, dacă este cazul, din ajutor de minimis.</w:t>
      </w:r>
    </w:p>
    <w:p w14:paraId="5F558239" w14:textId="56961C3A" w:rsidR="003C1F12" w:rsidRDefault="003C1F12" w:rsidP="00B36A49">
      <w:pPr>
        <w:pStyle w:val="Heading2"/>
      </w:pPr>
      <w:bookmarkStart w:id="27" w:name="_Toc456779993"/>
      <w:bookmarkStart w:id="28" w:name="_Toc460401485"/>
      <w:bookmarkStart w:id="29" w:name="_Toc461626008"/>
      <w:bookmarkStart w:id="30" w:name="_Toc461628878"/>
      <w:bookmarkStart w:id="31" w:name="_Toc464647379"/>
      <w:bookmarkStart w:id="32" w:name="_Toc480536819"/>
      <w:bookmarkEnd w:id="27"/>
      <w:bookmarkEnd w:id="28"/>
      <w:bookmarkEnd w:id="29"/>
      <w:bookmarkEnd w:id="30"/>
      <w:bookmarkEnd w:id="31"/>
      <w:r w:rsidRPr="003C1F12">
        <w:lastRenderedPageBreak/>
        <w:t>Care este alocarea apel</w:t>
      </w:r>
      <w:r w:rsidR="00562EA4">
        <w:t>ul</w:t>
      </w:r>
      <w:r w:rsidRPr="003C1F12">
        <w:t>ui de proiecte?</w:t>
      </w:r>
      <w:bookmarkEnd w:id="32"/>
    </w:p>
    <w:p w14:paraId="24A12311" w14:textId="2ABDDC62" w:rsidR="003C1F12" w:rsidRPr="003C1F12" w:rsidRDefault="003C1F12" w:rsidP="00CA705C">
      <w:r w:rsidRPr="003C1F12">
        <w:t>Alocarea prezentului apel de proiecte este de</w:t>
      </w:r>
      <w:r w:rsidR="00DC5911">
        <w:t xml:space="preserve"> </w:t>
      </w:r>
      <w:r w:rsidR="002D1786">
        <w:t>172,94</w:t>
      </w:r>
      <w:r w:rsidR="00114973">
        <w:t xml:space="preserve"> </w:t>
      </w:r>
      <w:r w:rsidRPr="003C1F12">
        <w:t>milioane euro. Această alocare este detaliată pe regiunile de dezvoltare regională, astfel:</w:t>
      </w:r>
    </w:p>
    <w:tbl>
      <w:tblPr>
        <w:tblW w:w="9322" w:type="dxa"/>
        <w:tblBorders>
          <w:top w:val="single" w:sz="4" w:space="0" w:color="2E74B5" w:themeColor="accent1" w:themeShade="BF"/>
          <w:bottom w:val="single" w:sz="4" w:space="0" w:color="2E74B5" w:themeColor="accent1" w:themeShade="BF"/>
          <w:insideH w:val="single" w:sz="4" w:space="0" w:color="2E74B5" w:themeColor="accent1" w:themeShade="BF"/>
        </w:tblBorders>
        <w:tblLayout w:type="fixed"/>
        <w:tblLook w:val="04A0" w:firstRow="1" w:lastRow="0" w:firstColumn="1" w:lastColumn="0" w:noHBand="0" w:noVBand="1"/>
      </w:tblPr>
      <w:tblGrid>
        <w:gridCol w:w="1268"/>
        <w:gridCol w:w="1150"/>
        <w:gridCol w:w="1151"/>
        <w:gridCol w:w="1150"/>
        <w:gridCol w:w="1151"/>
        <w:gridCol w:w="1150"/>
        <w:gridCol w:w="1151"/>
        <w:gridCol w:w="1151"/>
      </w:tblGrid>
      <w:tr w:rsidR="001E2B0D" w:rsidRPr="00FB1131" w14:paraId="5E449D6F" w14:textId="77777777" w:rsidTr="003259C3">
        <w:tc>
          <w:tcPr>
            <w:tcW w:w="1268" w:type="dxa"/>
            <w:shd w:val="clear" w:color="auto" w:fill="auto"/>
            <w:vAlign w:val="center"/>
          </w:tcPr>
          <w:p w14:paraId="1B032167" w14:textId="77777777" w:rsidR="001E2B0D" w:rsidRPr="003259C3" w:rsidRDefault="001E2B0D" w:rsidP="003259C3">
            <w:pPr>
              <w:spacing w:after="0"/>
              <w:rPr>
                <w:sz w:val="20"/>
              </w:rPr>
            </w:pPr>
            <w:r w:rsidRPr="003259C3">
              <w:rPr>
                <w:sz w:val="20"/>
              </w:rPr>
              <w:t>Regiunea de dezvoltare</w:t>
            </w:r>
          </w:p>
        </w:tc>
        <w:tc>
          <w:tcPr>
            <w:tcW w:w="1150" w:type="dxa"/>
            <w:shd w:val="clear" w:color="auto" w:fill="auto"/>
            <w:vAlign w:val="center"/>
          </w:tcPr>
          <w:p w14:paraId="62252357" w14:textId="77777777" w:rsidR="001E2B0D" w:rsidRPr="003259C3" w:rsidRDefault="001E2B0D" w:rsidP="003259C3">
            <w:pPr>
              <w:spacing w:after="0"/>
              <w:jc w:val="center"/>
              <w:rPr>
                <w:sz w:val="20"/>
              </w:rPr>
            </w:pPr>
            <w:r w:rsidRPr="003259C3">
              <w:rPr>
                <w:sz w:val="20"/>
              </w:rPr>
              <w:t>Nord Est</w:t>
            </w:r>
          </w:p>
        </w:tc>
        <w:tc>
          <w:tcPr>
            <w:tcW w:w="1151" w:type="dxa"/>
            <w:shd w:val="clear" w:color="auto" w:fill="auto"/>
            <w:vAlign w:val="center"/>
          </w:tcPr>
          <w:p w14:paraId="45C99FEA" w14:textId="77777777" w:rsidR="001E2B0D" w:rsidRPr="003259C3" w:rsidRDefault="001E2B0D" w:rsidP="003259C3">
            <w:pPr>
              <w:spacing w:after="0"/>
              <w:jc w:val="center"/>
              <w:rPr>
                <w:sz w:val="20"/>
              </w:rPr>
            </w:pPr>
            <w:r w:rsidRPr="003259C3">
              <w:rPr>
                <w:sz w:val="20"/>
              </w:rPr>
              <w:t>Sud Est</w:t>
            </w:r>
          </w:p>
        </w:tc>
        <w:tc>
          <w:tcPr>
            <w:tcW w:w="1150" w:type="dxa"/>
            <w:shd w:val="clear" w:color="auto" w:fill="auto"/>
            <w:vAlign w:val="center"/>
          </w:tcPr>
          <w:p w14:paraId="6308AFA5" w14:textId="77777777" w:rsidR="001E2B0D" w:rsidRPr="003259C3" w:rsidRDefault="001E2B0D" w:rsidP="003259C3">
            <w:pPr>
              <w:spacing w:after="0"/>
              <w:jc w:val="center"/>
              <w:rPr>
                <w:sz w:val="20"/>
              </w:rPr>
            </w:pPr>
            <w:r w:rsidRPr="003259C3">
              <w:rPr>
                <w:sz w:val="20"/>
              </w:rPr>
              <w:t>Sud Muntenia</w:t>
            </w:r>
          </w:p>
        </w:tc>
        <w:tc>
          <w:tcPr>
            <w:tcW w:w="1151" w:type="dxa"/>
            <w:shd w:val="clear" w:color="auto" w:fill="auto"/>
            <w:vAlign w:val="center"/>
          </w:tcPr>
          <w:p w14:paraId="5F472C66" w14:textId="77777777" w:rsidR="001E2B0D" w:rsidRPr="003259C3" w:rsidRDefault="001E2B0D" w:rsidP="003259C3">
            <w:pPr>
              <w:spacing w:after="0"/>
              <w:jc w:val="center"/>
              <w:rPr>
                <w:sz w:val="20"/>
              </w:rPr>
            </w:pPr>
            <w:r w:rsidRPr="003259C3">
              <w:rPr>
                <w:sz w:val="20"/>
              </w:rPr>
              <w:t>Sud Vest Oltenia</w:t>
            </w:r>
          </w:p>
        </w:tc>
        <w:tc>
          <w:tcPr>
            <w:tcW w:w="1150" w:type="dxa"/>
            <w:shd w:val="clear" w:color="auto" w:fill="auto"/>
            <w:vAlign w:val="center"/>
          </w:tcPr>
          <w:p w14:paraId="487F2EA1" w14:textId="77777777" w:rsidR="001E2B0D" w:rsidRPr="003259C3" w:rsidRDefault="001E2B0D" w:rsidP="003259C3">
            <w:pPr>
              <w:spacing w:after="0"/>
              <w:jc w:val="center"/>
              <w:rPr>
                <w:sz w:val="20"/>
              </w:rPr>
            </w:pPr>
            <w:r w:rsidRPr="003259C3">
              <w:rPr>
                <w:sz w:val="20"/>
              </w:rPr>
              <w:t>Vest</w:t>
            </w:r>
          </w:p>
        </w:tc>
        <w:tc>
          <w:tcPr>
            <w:tcW w:w="1151" w:type="dxa"/>
            <w:shd w:val="clear" w:color="auto" w:fill="auto"/>
            <w:vAlign w:val="center"/>
          </w:tcPr>
          <w:p w14:paraId="522CADB4" w14:textId="77777777" w:rsidR="001E2B0D" w:rsidRPr="003259C3" w:rsidRDefault="001E2B0D" w:rsidP="003259C3">
            <w:pPr>
              <w:spacing w:after="0"/>
              <w:jc w:val="center"/>
              <w:rPr>
                <w:sz w:val="20"/>
              </w:rPr>
            </w:pPr>
            <w:r w:rsidRPr="003259C3">
              <w:rPr>
                <w:sz w:val="20"/>
              </w:rPr>
              <w:t>Nord Vest</w:t>
            </w:r>
          </w:p>
        </w:tc>
        <w:tc>
          <w:tcPr>
            <w:tcW w:w="1151" w:type="dxa"/>
            <w:shd w:val="clear" w:color="auto" w:fill="auto"/>
            <w:vAlign w:val="center"/>
          </w:tcPr>
          <w:p w14:paraId="1710BCB7" w14:textId="77777777" w:rsidR="001E2B0D" w:rsidRPr="003259C3" w:rsidRDefault="001E2B0D" w:rsidP="003259C3">
            <w:pPr>
              <w:spacing w:after="0"/>
              <w:jc w:val="center"/>
              <w:rPr>
                <w:sz w:val="20"/>
              </w:rPr>
            </w:pPr>
            <w:r w:rsidRPr="003259C3">
              <w:rPr>
                <w:sz w:val="20"/>
              </w:rPr>
              <w:t>Centru</w:t>
            </w:r>
          </w:p>
        </w:tc>
      </w:tr>
      <w:tr w:rsidR="001E2B0D" w:rsidRPr="00FB1131" w14:paraId="59DDFE02" w14:textId="77777777" w:rsidTr="003259C3">
        <w:tc>
          <w:tcPr>
            <w:tcW w:w="1268" w:type="dxa"/>
            <w:shd w:val="clear" w:color="auto" w:fill="auto"/>
            <w:vAlign w:val="center"/>
          </w:tcPr>
          <w:p w14:paraId="09589CEB" w14:textId="77777777" w:rsidR="001E2B0D" w:rsidRPr="003259C3" w:rsidRDefault="001E2B0D" w:rsidP="003259C3">
            <w:pPr>
              <w:spacing w:after="0"/>
              <w:rPr>
                <w:sz w:val="20"/>
              </w:rPr>
            </w:pPr>
            <w:r w:rsidRPr="003259C3">
              <w:rPr>
                <w:sz w:val="20"/>
              </w:rPr>
              <w:t>Mil. euro</w:t>
            </w:r>
          </w:p>
        </w:tc>
        <w:tc>
          <w:tcPr>
            <w:tcW w:w="1150" w:type="dxa"/>
            <w:shd w:val="clear" w:color="auto" w:fill="auto"/>
            <w:vAlign w:val="center"/>
          </w:tcPr>
          <w:p w14:paraId="2788A4EF" w14:textId="0866868D" w:rsidR="001E2B0D" w:rsidRPr="003259C3" w:rsidRDefault="002D1786" w:rsidP="003259C3">
            <w:pPr>
              <w:spacing w:after="0"/>
              <w:jc w:val="center"/>
              <w:rPr>
                <w:sz w:val="20"/>
              </w:rPr>
            </w:pPr>
            <w:r w:rsidRPr="003259C3">
              <w:rPr>
                <w:sz w:val="20"/>
              </w:rPr>
              <w:t>3</w:t>
            </w:r>
            <w:r w:rsidR="00114973" w:rsidRPr="003259C3">
              <w:rPr>
                <w:sz w:val="20"/>
              </w:rPr>
              <w:t>0,</w:t>
            </w:r>
            <w:r w:rsidRPr="003259C3">
              <w:rPr>
                <w:sz w:val="20"/>
              </w:rPr>
              <w:t>28</w:t>
            </w:r>
          </w:p>
        </w:tc>
        <w:tc>
          <w:tcPr>
            <w:tcW w:w="1151" w:type="dxa"/>
            <w:shd w:val="clear" w:color="auto" w:fill="auto"/>
            <w:vAlign w:val="center"/>
          </w:tcPr>
          <w:p w14:paraId="402C3C31" w14:textId="5AB8C358" w:rsidR="001E2B0D" w:rsidRPr="003259C3" w:rsidRDefault="002D1786" w:rsidP="003259C3">
            <w:pPr>
              <w:spacing w:after="0"/>
              <w:jc w:val="center"/>
              <w:rPr>
                <w:sz w:val="20"/>
              </w:rPr>
            </w:pPr>
            <w:r w:rsidRPr="003259C3">
              <w:rPr>
                <w:sz w:val="20"/>
              </w:rPr>
              <w:t>25</w:t>
            </w:r>
            <w:r w:rsidR="00114973" w:rsidRPr="003259C3">
              <w:rPr>
                <w:sz w:val="20"/>
              </w:rPr>
              <w:t>,</w:t>
            </w:r>
            <w:r w:rsidRPr="003259C3">
              <w:rPr>
                <w:sz w:val="20"/>
              </w:rPr>
              <w:t>70</w:t>
            </w:r>
          </w:p>
        </w:tc>
        <w:tc>
          <w:tcPr>
            <w:tcW w:w="1150" w:type="dxa"/>
            <w:shd w:val="clear" w:color="auto" w:fill="auto"/>
            <w:vAlign w:val="center"/>
          </w:tcPr>
          <w:p w14:paraId="7C0DF5B2" w14:textId="2B5977A3" w:rsidR="001E2B0D" w:rsidRPr="003259C3" w:rsidRDefault="002D1786" w:rsidP="003259C3">
            <w:pPr>
              <w:spacing w:after="0"/>
              <w:jc w:val="center"/>
              <w:rPr>
                <w:sz w:val="20"/>
              </w:rPr>
            </w:pPr>
            <w:r w:rsidRPr="003259C3">
              <w:rPr>
                <w:sz w:val="20"/>
              </w:rPr>
              <w:t>27</w:t>
            </w:r>
            <w:r w:rsidR="00114973" w:rsidRPr="003259C3">
              <w:rPr>
                <w:sz w:val="20"/>
              </w:rPr>
              <w:t>,</w:t>
            </w:r>
            <w:r w:rsidRPr="003259C3">
              <w:rPr>
                <w:sz w:val="20"/>
              </w:rPr>
              <w:t>2</w:t>
            </w:r>
            <w:r w:rsidR="00114973" w:rsidRPr="003259C3">
              <w:rPr>
                <w:sz w:val="20"/>
              </w:rPr>
              <w:t>2</w:t>
            </w:r>
          </w:p>
        </w:tc>
        <w:tc>
          <w:tcPr>
            <w:tcW w:w="1151" w:type="dxa"/>
            <w:shd w:val="clear" w:color="auto" w:fill="auto"/>
            <w:vAlign w:val="center"/>
          </w:tcPr>
          <w:p w14:paraId="3E979BF5" w14:textId="2F91609D" w:rsidR="001E2B0D" w:rsidRPr="003259C3" w:rsidRDefault="002D1786" w:rsidP="003259C3">
            <w:pPr>
              <w:spacing w:after="0"/>
              <w:jc w:val="center"/>
              <w:rPr>
                <w:sz w:val="20"/>
              </w:rPr>
            </w:pPr>
            <w:r w:rsidRPr="003259C3">
              <w:rPr>
                <w:sz w:val="20"/>
              </w:rPr>
              <w:t>20,70</w:t>
            </w:r>
          </w:p>
        </w:tc>
        <w:tc>
          <w:tcPr>
            <w:tcW w:w="1150" w:type="dxa"/>
            <w:shd w:val="clear" w:color="auto" w:fill="auto"/>
            <w:vAlign w:val="center"/>
          </w:tcPr>
          <w:p w14:paraId="5946EE3A" w14:textId="12A57756" w:rsidR="001E2B0D" w:rsidRPr="003259C3" w:rsidRDefault="002D1786" w:rsidP="003259C3">
            <w:pPr>
              <w:spacing w:after="0"/>
              <w:jc w:val="center"/>
              <w:rPr>
                <w:sz w:val="20"/>
              </w:rPr>
            </w:pPr>
            <w:r w:rsidRPr="003259C3">
              <w:rPr>
                <w:sz w:val="20"/>
              </w:rPr>
              <w:t>20</w:t>
            </w:r>
            <w:r w:rsidR="00114973" w:rsidRPr="003259C3">
              <w:rPr>
                <w:sz w:val="20"/>
              </w:rPr>
              <w:t>,</w:t>
            </w:r>
            <w:r w:rsidRPr="003259C3">
              <w:rPr>
                <w:sz w:val="20"/>
              </w:rPr>
              <w:t>36</w:t>
            </w:r>
          </w:p>
        </w:tc>
        <w:tc>
          <w:tcPr>
            <w:tcW w:w="1151" w:type="dxa"/>
            <w:shd w:val="clear" w:color="auto" w:fill="auto"/>
            <w:vAlign w:val="center"/>
          </w:tcPr>
          <w:p w14:paraId="112E1A50" w14:textId="0C4AEE1D" w:rsidR="001E2B0D" w:rsidRPr="003259C3" w:rsidRDefault="002D1786" w:rsidP="003259C3">
            <w:pPr>
              <w:spacing w:after="0"/>
              <w:jc w:val="center"/>
              <w:rPr>
                <w:sz w:val="20"/>
              </w:rPr>
            </w:pPr>
            <w:r w:rsidRPr="003259C3">
              <w:rPr>
                <w:sz w:val="20"/>
              </w:rPr>
              <w:t>24</w:t>
            </w:r>
            <w:r w:rsidR="00114973" w:rsidRPr="003259C3">
              <w:rPr>
                <w:sz w:val="20"/>
              </w:rPr>
              <w:t>,</w:t>
            </w:r>
            <w:r w:rsidRPr="003259C3">
              <w:rPr>
                <w:sz w:val="20"/>
              </w:rPr>
              <w:t>78</w:t>
            </w:r>
          </w:p>
        </w:tc>
        <w:tc>
          <w:tcPr>
            <w:tcW w:w="1151" w:type="dxa"/>
            <w:shd w:val="clear" w:color="auto" w:fill="auto"/>
            <w:vAlign w:val="center"/>
          </w:tcPr>
          <w:p w14:paraId="30B4307A" w14:textId="3F612CD1" w:rsidR="001E2B0D" w:rsidRPr="003259C3" w:rsidRDefault="002D1786" w:rsidP="003259C3">
            <w:pPr>
              <w:spacing w:after="0"/>
              <w:jc w:val="center"/>
              <w:rPr>
                <w:sz w:val="20"/>
              </w:rPr>
            </w:pPr>
            <w:r w:rsidRPr="003259C3">
              <w:rPr>
                <w:sz w:val="20"/>
              </w:rPr>
              <w:t>23</w:t>
            </w:r>
            <w:r w:rsidR="00114973" w:rsidRPr="003259C3">
              <w:rPr>
                <w:sz w:val="20"/>
              </w:rPr>
              <w:t>,</w:t>
            </w:r>
            <w:r w:rsidRPr="003259C3">
              <w:rPr>
                <w:sz w:val="20"/>
              </w:rPr>
              <w:t>90</w:t>
            </w:r>
          </w:p>
        </w:tc>
      </w:tr>
    </w:tbl>
    <w:p w14:paraId="0DB834B7" w14:textId="3958263D" w:rsidR="003C1F12" w:rsidRPr="003C1F12" w:rsidRDefault="003C1F12" w:rsidP="00A77B6E">
      <w:pPr>
        <w:pStyle w:val="Heading2"/>
      </w:pPr>
      <w:bookmarkStart w:id="33" w:name="_Toc480536820"/>
      <w:r w:rsidRPr="003C1F12">
        <w:t>Cine poate solicita finanțare în cadrul prezentului apel de proiecte?</w:t>
      </w:r>
      <w:bookmarkEnd w:id="33"/>
    </w:p>
    <w:p w14:paraId="069CAF19" w14:textId="4A7061D4" w:rsidR="003C1F12" w:rsidRDefault="00D75ADB" w:rsidP="00702FA1">
      <w:r w:rsidRPr="00D75ADB">
        <w:t>Solicitanții eligibili în cadrul acestui apel de proiecte sunt societățile constituite în baza Legii nr. 31/1990 privind societățile</w:t>
      </w:r>
      <w:r w:rsidR="007B7D11">
        <w:t>, republicată,</w:t>
      </w:r>
      <w:r w:rsidR="006C370F">
        <w:t xml:space="preserve"> cu modificările și completările ulterioare</w:t>
      </w:r>
      <w:r w:rsidRPr="00D75ADB">
        <w:t xml:space="preserve"> </w:t>
      </w:r>
      <w:r w:rsidR="006C370F">
        <w:t xml:space="preserve">sau în baza Legii nr. 1/2005 </w:t>
      </w:r>
      <w:r w:rsidR="006C370F" w:rsidRPr="006C370F">
        <w:t>privind organizarea şi funcţionarea cooperaţiei</w:t>
      </w:r>
      <w:r w:rsidR="007B7D11">
        <w:t>, republicată</w:t>
      </w:r>
      <w:r w:rsidR="006C370F">
        <w:t>, cu modificările și completările ulterioare</w:t>
      </w:r>
      <w:r w:rsidR="00747E3B">
        <w:t>,</w:t>
      </w:r>
      <w:r w:rsidRPr="00D75ADB">
        <w:t xml:space="preserve"> </w:t>
      </w:r>
      <w:r w:rsidR="00AD341A" w:rsidRPr="00153684">
        <w:t xml:space="preserve">care se încadrează în categoria </w:t>
      </w:r>
      <w:r w:rsidR="00EC7F5B" w:rsidRPr="003259C3">
        <w:rPr>
          <w:b/>
        </w:rPr>
        <w:t>IMM-urilor din mediul urban</w:t>
      </w:r>
      <w:r w:rsidR="00EC7F5B" w:rsidRPr="00EC7F5B">
        <w:t xml:space="preserve">, </w:t>
      </w:r>
      <w:r w:rsidR="00601E70">
        <w:t>sau a</w:t>
      </w:r>
      <w:r w:rsidR="00EC7F5B" w:rsidRPr="00EC7F5B">
        <w:t xml:space="preserve"> </w:t>
      </w:r>
      <w:r w:rsidR="00EC7F5B" w:rsidRPr="003259C3">
        <w:rPr>
          <w:b/>
        </w:rPr>
        <w:t>întreprinderilor mijlocii din mediul rural</w:t>
      </w:r>
      <w:r w:rsidR="00EC7F5B" w:rsidRPr="00EC7F5B">
        <w:t>.</w:t>
      </w:r>
      <w:r w:rsidR="00CC1BDF" w:rsidRPr="00153684">
        <w:t xml:space="preserve"> A se vedea condițiile detaliate de eligibilitate a solicitantului.</w:t>
      </w:r>
      <w:r w:rsidR="00EC7F5B">
        <w:t xml:space="preserve"> </w:t>
      </w:r>
    </w:p>
    <w:p w14:paraId="38656B09" w14:textId="5465D87B" w:rsidR="0092021D" w:rsidRDefault="00B0403B" w:rsidP="0022267D">
      <w:pPr>
        <w:pStyle w:val="Heading2"/>
      </w:pPr>
      <w:bookmarkStart w:id="34" w:name="_Ref426111307"/>
      <w:bookmarkStart w:id="35" w:name="_Ref426111315"/>
      <w:bookmarkStart w:id="36" w:name="_Ref455053707"/>
      <w:bookmarkStart w:id="37" w:name="_Toc480536821"/>
      <w:r>
        <w:t xml:space="preserve">Ajutorul </w:t>
      </w:r>
      <w:r w:rsidR="005E2630" w:rsidRPr="005E2630">
        <w:t xml:space="preserve">de </w:t>
      </w:r>
      <w:bookmarkEnd w:id="34"/>
      <w:bookmarkEnd w:id="35"/>
      <w:r w:rsidR="00EC7F5B">
        <w:t>stat</w:t>
      </w:r>
      <w:bookmarkEnd w:id="36"/>
      <w:bookmarkEnd w:id="37"/>
    </w:p>
    <w:p w14:paraId="06A455D9" w14:textId="618863BC" w:rsidR="00FE06EC" w:rsidRDefault="00586853" w:rsidP="0022267D">
      <w:r>
        <w:t>În cadrul acestui apel de proiecte, se acor</w:t>
      </w:r>
      <w:r w:rsidRPr="00586853">
        <w:t>dă</w:t>
      </w:r>
      <w:r w:rsidR="00537D4F">
        <w:t xml:space="preserve"> următoarele </w:t>
      </w:r>
      <w:r w:rsidR="006A7DF8">
        <w:t>categorii</w:t>
      </w:r>
      <w:r w:rsidR="00537D4F">
        <w:t xml:space="preserve"> de ajutor de stat, </w:t>
      </w:r>
      <w:r w:rsidR="00537D4F" w:rsidRPr="00537D4F">
        <w:t>în funcție de tipul investiției</w:t>
      </w:r>
      <w:r w:rsidRPr="00586853">
        <w:t xml:space="preserve"> </w:t>
      </w:r>
    </w:p>
    <w:p w14:paraId="31944DF5" w14:textId="3DA9BD7D" w:rsidR="00FE06EC" w:rsidRPr="004620FB" w:rsidRDefault="00586853" w:rsidP="003259C3">
      <w:pPr>
        <w:pStyle w:val="ListParagraph"/>
        <w:numPr>
          <w:ilvl w:val="1"/>
          <w:numId w:val="29"/>
        </w:numPr>
        <w:rPr>
          <w:b/>
        </w:rPr>
      </w:pPr>
      <w:r w:rsidRPr="003259C3">
        <w:rPr>
          <w:b/>
        </w:rPr>
        <w:t>ajutor de stat regional pentru investiții</w:t>
      </w:r>
      <w:r w:rsidR="005B4351">
        <w:rPr>
          <w:b/>
        </w:rPr>
        <w:t>,</w:t>
      </w:r>
      <w:r w:rsidR="00FE06EC" w:rsidRPr="003259C3">
        <w:rPr>
          <w:b/>
        </w:rPr>
        <w:t xml:space="preserve"> </w:t>
      </w:r>
      <w:r w:rsidR="00130ED4" w:rsidRPr="004620FB">
        <w:rPr>
          <w:b/>
        </w:rPr>
        <w:t>pentru</w:t>
      </w:r>
    </w:p>
    <w:p w14:paraId="4C07FE40" w14:textId="6DE93932" w:rsidR="00130ED4" w:rsidRPr="003259C3" w:rsidRDefault="00130ED4" w:rsidP="00130ED4">
      <w:pPr>
        <w:pStyle w:val="ListParagraph"/>
        <w:numPr>
          <w:ilvl w:val="2"/>
          <w:numId w:val="29"/>
        </w:numPr>
      </w:pPr>
      <w:r w:rsidRPr="003259C3">
        <w:t>Construirea, extinderea spațiilor de producție/servicii;</w:t>
      </w:r>
    </w:p>
    <w:p w14:paraId="1FA33B08" w14:textId="69B1C878" w:rsidR="00130ED4" w:rsidRPr="003259C3" w:rsidRDefault="00130ED4" w:rsidP="003259C3">
      <w:pPr>
        <w:pStyle w:val="ListParagraph"/>
        <w:numPr>
          <w:ilvl w:val="2"/>
          <w:numId w:val="29"/>
        </w:numPr>
      </w:pPr>
      <w:r w:rsidRPr="003259C3">
        <w:t>Dotarea cu active corporale, necorporale, inclusiv instrumente de comercializare on-line</w:t>
      </w:r>
    </w:p>
    <w:p w14:paraId="46691687" w14:textId="27442009" w:rsidR="00816FBF" w:rsidRDefault="008804CE" w:rsidP="003259C3">
      <w:pPr>
        <w:pStyle w:val="ListParagraph"/>
        <w:ind w:left="1440"/>
      </w:pPr>
      <w:r>
        <w:t>ș</w:t>
      </w:r>
      <w:r w:rsidR="00FE06EC" w:rsidRPr="004620FB">
        <w:t>i</w:t>
      </w:r>
    </w:p>
    <w:p w14:paraId="3F7D398C" w14:textId="36CD7618" w:rsidR="00FE06EC" w:rsidRPr="004620FB" w:rsidRDefault="00FE06EC" w:rsidP="003259C3">
      <w:pPr>
        <w:pStyle w:val="ListParagraph"/>
        <w:numPr>
          <w:ilvl w:val="1"/>
          <w:numId w:val="29"/>
        </w:numPr>
        <w:rPr>
          <w:b/>
        </w:rPr>
      </w:pPr>
      <w:r w:rsidRPr="003259C3">
        <w:rPr>
          <w:b/>
        </w:rPr>
        <w:t>ajutor de minimis</w:t>
      </w:r>
      <w:r w:rsidR="00130ED4" w:rsidRPr="004620FB">
        <w:rPr>
          <w:b/>
        </w:rPr>
        <w:t xml:space="preserve"> pentru </w:t>
      </w:r>
    </w:p>
    <w:p w14:paraId="10374483" w14:textId="77777777" w:rsidR="00130ED4" w:rsidRPr="003259C3" w:rsidRDefault="00130ED4" w:rsidP="00130ED4">
      <w:pPr>
        <w:pStyle w:val="ListParagraph"/>
        <w:numPr>
          <w:ilvl w:val="2"/>
          <w:numId w:val="29"/>
        </w:numPr>
      </w:pPr>
      <w:r w:rsidRPr="003259C3">
        <w:t>Implementarea procesului de certificare a produselor, serviciilor sau diferitelor procese specifice, sistemelor de management al calității, mediului sau sănătății</w:t>
      </w:r>
    </w:p>
    <w:p w14:paraId="03823F92" w14:textId="24ADF48A" w:rsidR="00130ED4" w:rsidRPr="004620FB" w:rsidRDefault="00130ED4" w:rsidP="003259C3">
      <w:pPr>
        <w:pStyle w:val="ListParagraph"/>
        <w:numPr>
          <w:ilvl w:val="2"/>
          <w:numId w:val="29"/>
        </w:numPr>
      </w:pPr>
      <w:r w:rsidRPr="003259C3">
        <w:t xml:space="preserve">Internaţionalizare </w:t>
      </w:r>
      <w:r w:rsidR="00871521" w:rsidRPr="00B3749D">
        <w:t>(participarea</w:t>
      </w:r>
      <w:r w:rsidR="00871521">
        <w:t>,</w:t>
      </w:r>
      <w:r w:rsidR="00871521" w:rsidRPr="00B3749D">
        <w:t xml:space="preserve"> la</w:t>
      </w:r>
      <w:r w:rsidR="00871521">
        <w:t xml:space="preserve"> nivel internațional, </w:t>
      </w:r>
      <w:r w:rsidR="00871521" w:rsidRPr="00F04FD5">
        <w:t>în afara României, la târguri, misiuni comerciale, expoziţii, în calitate de expozant</w:t>
      </w:r>
      <w:r w:rsidR="00871521">
        <w:t>)</w:t>
      </w:r>
      <w:r w:rsidRPr="003259C3">
        <w:t>.</w:t>
      </w:r>
    </w:p>
    <w:p w14:paraId="38F98CE8" w14:textId="266477A0" w:rsidR="007B2EBB" w:rsidRDefault="001E24FD" w:rsidP="001E24FD">
      <w:r w:rsidRPr="004620FB">
        <w:t xml:space="preserve">Proiectul propus în cererea de finanțare </w:t>
      </w:r>
      <w:r w:rsidRPr="003259C3">
        <w:rPr>
          <w:b/>
        </w:rPr>
        <w:t>trebuie să cuprindă, în mod obligatoriu, investiții</w:t>
      </w:r>
      <w:r w:rsidR="004614DF">
        <w:rPr>
          <w:b/>
        </w:rPr>
        <w:t xml:space="preserve"> în active corporale,</w:t>
      </w:r>
      <w:r w:rsidRPr="003259C3">
        <w:rPr>
          <w:b/>
        </w:rPr>
        <w:t xml:space="preserve"> finanțabile prin ajutor de stat regional</w:t>
      </w:r>
      <w:r w:rsidRPr="004620FB">
        <w:t xml:space="preserve"> (construire, extindere, dotare spații de producție/servicii).</w:t>
      </w:r>
    </w:p>
    <w:p w14:paraId="73ECA9B9" w14:textId="774E0CB7" w:rsidR="001E24FD" w:rsidRDefault="001E24FD" w:rsidP="001E24FD">
      <w:r w:rsidRPr="003259C3">
        <w:rPr>
          <w:b/>
        </w:rPr>
        <w:t>Este opțională</w:t>
      </w:r>
      <w:r>
        <w:t xml:space="preserve"> includerea</w:t>
      </w:r>
      <w:r w:rsidRPr="00D43B65">
        <w:t xml:space="preserve">, în proiect, a </w:t>
      </w:r>
      <w:r w:rsidR="00D43B65" w:rsidRPr="003259C3">
        <w:t>investițiilor în active necorporale finanțabile prin ajutor de stat regional</w:t>
      </w:r>
      <w:r w:rsidR="00D43B65" w:rsidRPr="00D43B65">
        <w:t xml:space="preserve"> </w:t>
      </w:r>
      <w:r w:rsidR="00D43B65" w:rsidRPr="00E84BA0">
        <w:t xml:space="preserve">și a </w:t>
      </w:r>
      <w:r w:rsidR="00D43B65" w:rsidRPr="009C6290">
        <w:t>in</w:t>
      </w:r>
      <w:r w:rsidR="00D43B65">
        <w:t xml:space="preserve">vestițiilor </w:t>
      </w:r>
      <w:r>
        <w:t>finanțabile prin ajutor de minimis (e.g. certificare produs, sisteme de management al calității, internaționali</w:t>
      </w:r>
      <w:r w:rsidRPr="00AF3A59">
        <w:t>zare).</w:t>
      </w:r>
      <w:r w:rsidR="003C0749" w:rsidRPr="000C64A3">
        <w:t xml:space="preserve"> </w:t>
      </w:r>
      <w:r w:rsidR="009C6290" w:rsidRPr="000C64A3">
        <w:t xml:space="preserve">Valoarea eligibilă aferentă componentei finanțabile prin ajutor de minimis </w:t>
      </w:r>
      <w:r w:rsidR="009C6290" w:rsidRPr="00204480">
        <w:t>n</w:t>
      </w:r>
      <w:r w:rsidR="009C6290" w:rsidRPr="003259C3">
        <w:t>u poate depăși</w:t>
      </w:r>
      <w:r w:rsidR="003C0749" w:rsidRPr="003259C3">
        <w:t xml:space="preserve"> 2</w:t>
      </w:r>
      <w:r w:rsidR="009C6290" w:rsidRPr="003259C3">
        <w:t xml:space="preserve">0% din valoarea </w:t>
      </w:r>
      <w:r w:rsidR="00B02E26" w:rsidRPr="003259C3">
        <w:t xml:space="preserve">eligibilă </w:t>
      </w:r>
      <w:r w:rsidR="009C6290" w:rsidRPr="003259C3">
        <w:t>totală a investiției</w:t>
      </w:r>
      <w:r w:rsidR="003C0749" w:rsidRPr="00AF3A59">
        <w:t>.</w:t>
      </w:r>
    </w:p>
    <w:p w14:paraId="28987D12" w14:textId="4493364B" w:rsidR="00DC4C13" w:rsidRDefault="00C74B6B" w:rsidP="0022267D">
      <w:pPr>
        <w:rPr>
          <w:b/>
        </w:rPr>
      </w:pPr>
      <w:r>
        <w:rPr>
          <w:b/>
        </w:rPr>
        <w:t>Regulile și principiile specifice de acordare a fiecăruia dintre cele două tipuri de ajutor de stat sunt detaliate mai jos.</w:t>
      </w:r>
    </w:p>
    <w:p w14:paraId="625385B4" w14:textId="28097C29" w:rsidR="00554F28" w:rsidRPr="003259C3" w:rsidRDefault="00554F28" w:rsidP="003259C3">
      <w:pPr>
        <w:pStyle w:val="Heading3"/>
      </w:pPr>
      <w:bookmarkStart w:id="38" w:name="_Ref455055251"/>
      <w:bookmarkStart w:id="39" w:name="_Toc480536822"/>
      <w:r w:rsidRPr="003259C3">
        <w:lastRenderedPageBreak/>
        <w:t>Ajutorul regional pentru investiții</w:t>
      </w:r>
      <w:bookmarkEnd w:id="38"/>
      <w:bookmarkEnd w:id="39"/>
    </w:p>
    <w:p w14:paraId="5BA78CAA" w14:textId="6200605C" w:rsidR="006315E9" w:rsidRPr="00AF39B6" w:rsidRDefault="006315E9" w:rsidP="006315E9">
      <w:r>
        <w:t>În termeni gen</w:t>
      </w:r>
      <w:r w:rsidRPr="00463070">
        <w:t>erali, ajutorul de stat înseamnă orice ajutor (indiferent de forma sa) acordat unor anumite întreprinderi (</w:t>
      </w:r>
      <w:r w:rsidR="00870D05" w:rsidRPr="00622A0C">
        <w:t>entițăți</w:t>
      </w:r>
      <w:r w:rsidRPr="00622A0C">
        <w:t xml:space="preserve"> care desfășoară activități economice</w:t>
      </w:r>
      <w:r w:rsidR="00870D05" w:rsidRPr="00463070">
        <w:rPr>
          <w:rStyle w:val="FootnoteReference"/>
        </w:rPr>
        <w:footnoteReference w:id="5"/>
      </w:r>
      <w:r w:rsidRPr="00463070">
        <w:t>) de către autoritățile publice. În măsura în care acest tip de ajutor denaturează concurența și afectează comerțul</w:t>
      </w:r>
      <w:r w:rsidR="00870D05" w:rsidRPr="00622A0C">
        <w:t xml:space="preserve"> intracomunitar</w:t>
      </w:r>
      <w:r w:rsidRPr="00622A0C">
        <w:t>, acesta nu este compatibil cu piața internă, cu excepția cazurilor în car</w:t>
      </w:r>
      <w:r w:rsidRPr="00AF39B6">
        <w:t xml:space="preserve">e tratatele prevăd altfel. </w:t>
      </w:r>
    </w:p>
    <w:p w14:paraId="704329CD" w14:textId="3F2B2727" w:rsidR="006315E9" w:rsidRPr="00AF39B6" w:rsidRDefault="006315E9" w:rsidP="006315E9">
      <w:pPr>
        <w:rPr>
          <w:b/>
        </w:rPr>
      </w:pPr>
      <w:r w:rsidRPr="000C2224">
        <w:t>Articolul 108 alineatul (3) din Tratatul privind funcţionarea Uniunii Europene (TFUE) prevede obligaţia unui stat membru</w:t>
      </w:r>
      <w:r w:rsidRPr="0050359F">
        <w:t xml:space="preserve"> de a notifica Comisiei Europene ajutoarele de stat, astfel încât aceasta să evalueze dacă sunt compatibile cu piaţa comună. Comisia a definit unele excepții</w:t>
      </w:r>
      <w:r w:rsidRPr="00463070">
        <w:rPr>
          <w:rStyle w:val="FootnoteReference"/>
        </w:rPr>
        <w:footnoteReference w:id="6"/>
      </w:r>
      <w:r w:rsidRPr="00463070">
        <w:t xml:space="preserve"> și a declarat </w:t>
      </w:r>
      <w:r w:rsidR="00870D05" w:rsidRPr="00622A0C">
        <w:t>anumite</w:t>
      </w:r>
      <w:r w:rsidRPr="00622A0C">
        <w:t xml:space="preserve"> categorii specifice de ajutoare de stat ca fiind compatibile cu piața comună, </w:t>
      </w:r>
      <w:r w:rsidR="00870D05" w:rsidRPr="00AF39B6">
        <w:t xml:space="preserve">în cazul îndeplinirii unor condiții, </w:t>
      </w:r>
      <w:r w:rsidRPr="00AF39B6">
        <w:t xml:space="preserve">acestea fiind scutite (exceptate) de </w:t>
      </w:r>
      <w:r w:rsidRPr="000C2224">
        <w:t>o</w:t>
      </w:r>
      <w:r w:rsidR="00870D05" w:rsidRPr="000C2224">
        <w:t xml:space="preserve">bligaţia </w:t>
      </w:r>
      <w:r w:rsidRPr="000C2224">
        <w:t>notific</w:t>
      </w:r>
      <w:r w:rsidR="00870D05" w:rsidRPr="0050359F">
        <w:t>ării</w:t>
      </w:r>
      <w:r w:rsidRPr="0050359F">
        <w:t xml:space="preserve"> prealabil</w:t>
      </w:r>
      <w:r w:rsidR="00463070" w:rsidRPr="003259C3">
        <w:t>e</w:t>
      </w:r>
      <w:r w:rsidRPr="00622A0C">
        <w:t xml:space="preserve">. </w:t>
      </w:r>
      <w:r w:rsidRPr="00622A0C">
        <w:rPr>
          <w:b/>
        </w:rPr>
        <w:t>Ajutorul de stat regional</w:t>
      </w:r>
      <w:r w:rsidRPr="00622A0C">
        <w:t>, care are scopul de a sprijini dezvoltarea economică și crearea de locuri de muncă, reprezintă una din aceste categorii exceptate.</w:t>
      </w:r>
    </w:p>
    <w:p w14:paraId="7E94E67C" w14:textId="7589E34C" w:rsidR="00586853" w:rsidRDefault="00870D05" w:rsidP="00586853">
      <w:r w:rsidRPr="00AF39B6">
        <w:rPr>
          <w:b/>
        </w:rPr>
        <w:t xml:space="preserve">În aplicarea prezentului ghid, </w:t>
      </w:r>
      <w:r w:rsidRPr="00463070">
        <w:rPr>
          <w:b/>
        </w:rPr>
        <w:t>a</w:t>
      </w:r>
      <w:r w:rsidR="00586853" w:rsidRPr="003259C3">
        <w:rPr>
          <w:b/>
        </w:rPr>
        <w:t>jutorul de stat regional pentru investiții</w:t>
      </w:r>
      <w:r w:rsidR="00586853" w:rsidRPr="00463070">
        <w:t xml:space="preserve"> (denumit î</w:t>
      </w:r>
      <w:r w:rsidR="00586853" w:rsidRPr="00622A0C">
        <w:t>n continuare, ”ajutor regional”) reprezintă ajutorul regional aco</w:t>
      </w:r>
      <w:r w:rsidR="00586853">
        <w:t>rda</w:t>
      </w:r>
      <w:r w:rsidR="00586853" w:rsidRPr="00AC75D0">
        <w:t xml:space="preserve">t pentru o </w:t>
      </w:r>
      <w:r w:rsidR="006219DF" w:rsidRPr="00AC75D0">
        <w:t>investiție inițială</w:t>
      </w:r>
      <w:r w:rsidR="00586853" w:rsidRPr="00877E4F">
        <w:t>.</w:t>
      </w:r>
    </w:p>
    <w:p w14:paraId="1EDE1ACE" w14:textId="04D64C6A" w:rsidR="00B265A4" w:rsidRPr="00670032" w:rsidRDefault="00AF682E" w:rsidP="003259C3">
      <w:r w:rsidRPr="003259C3">
        <w:rPr>
          <w:b/>
        </w:rPr>
        <w:t>Investiție inițială</w:t>
      </w:r>
      <w:r w:rsidR="00624909" w:rsidRPr="003259C3">
        <w:t>, în sensul normelor ce reglementează ajutorul de stat regional</w:t>
      </w:r>
      <w:r w:rsidR="000A3927" w:rsidRPr="00AC75D0">
        <w:t xml:space="preserve"> și al prezentului ghid</w:t>
      </w:r>
      <w:r w:rsidR="00624909" w:rsidRPr="003259C3">
        <w:t>,</w:t>
      </w:r>
      <w:r w:rsidRPr="00AC75D0">
        <w:t xml:space="preserve"> </w:t>
      </w:r>
      <w:r w:rsidR="000A3927" w:rsidRPr="00877E4F">
        <w:t xml:space="preserve">înseamnă </w:t>
      </w:r>
      <w:r w:rsidRPr="00670032">
        <w:t xml:space="preserve">o investiție în active corporale și necorporale legată de </w:t>
      </w:r>
    </w:p>
    <w:p w14:paraId="60D462F6" w14:textId="77777777" w:rsidR="00B52C3D" w:rsidRPr="003259C3" w:rsidRDefault="00B265A4" w:rsidP="003259C3">
      <w:pPr>
        <w:pStyle w:val="ListParagraph"/>
        <w:numPr>
          <w:ilvl w:val="1"/>
          <w:numId w:val="38"/>
        </w:numPr>
      </w:pPr>
      <w:r w:rsidRPr="003259C3">
        <w:rPr>
          <w:b/>
        </w:rPr>
        <w:t>crearea</w:t>
      </w:r>
      <w:r w:rsidR="00AF682E" w:rsidRPr="003259C3">
        <w:rPr>
          <w:b/>
        </w:rPr>
        <w:t xml:space="preserve"> unei unități noi</w:t>
      </w:r>
      <w:r w:rsidR="0049631F" w:rsidRPr="00AC75D0">
        <w:t>.</w:t>
      </w:r>
      <w:r w:rsidR="00C83992" w:rsidRPr="00AC75D0">
        <w:t xml:space="preserve"> </w:t>
      </w:r>
      <w:r w:rsidR="00B52C3D" w:rsidRPr="003259C3">
        <w:t xml:space="preserve">De regulă, crearea unei unități noi se poate realiza prin construirea și dotarea unui spațiu de producție/prestare servicii, în scopul demarării activității vizate prin proiect. </w:t>
      </w:r>
    </w:p>
    <w:p w14:paraId="1AC60255" w14:textId="21940A69" w:rsidR="004E4C8F" w:rsidRPr="003259C3" w:rsidRDefault="004E4C8F" w:rsidP="003259C3">
      <w:pPr>
        <w:pStyle w:val="ListParagraph"/>
        <w:ind w:left="1440"/>
      </w:pPr>
      <w:r w:rsidRPr="003259C3">
        <w:t>Poate fi considerată ”investiție inițială legată de crearea unei noi unități” inclusiv dotarea cu echipamente a unui imobil existent, în scopul reconversiei acestuia și al demarării unei noi activități economice. Dacă</w:t>
      </w:r>
      <w:r w:rsidR="00456C5D" w:rsidRPr="003259C3">
        <w:t>, spre exemplu,</w:t>
      </w:r>
      <w:r w:rsidRPr="003259C3">
        <w:t xml:space="preserve"> investiția constă în </w:t>
      </w:r>
      <w:r w:rsidR="00456C5D" w:rsidRPr="003259C3">
        <w:t>dotarea cu echipamente</w:t>
      </w:r>
      <w:r w:rsidRPr="003259C3">
        <w:t xml:space="preserve"> </w:t>
      </w:r>
      <w:r w:rsidR="00456C5D" w:rsidRPr="003259C3">
        <w:t xml:space="preserve">a unui spațiu (a unei unități de producție/ prestare servicii existente) </w:t>
      </w:r>
      <w:r w:rsidRPr="003259C3">
        <w:t>în scopul diversificării activității</w:t>
      </w:r>
      <w:r w:rsidR="00456C5D" w:rsidRPr="003259C3">
        <w:t xml:space="preserve"> prestate de solicitant în cadrul respectivei unități, atunci investiția este legată de diversificarea producției unei unități (a se vedea mai jos).</w:t>
      </w:r>
    </w:p>
    <w:p w14:paraId="1CFA09D2" w14:textId="68610A1B" w:rsidR="00B265A4" w:rsidRPr="00AC2FFC" w:rsidRDefault="00AF682E" w:rsidP="003259C3">
      <w:pPr>
        <w:pStyle w:val="ListParagraph"/>
        <w:numPr>
          <w:ilvl w:val="1"/>
          <w:numId w:val="38"/>
        </w:numPr>
      </w:pPr>
      <w:r w:rsidRPr="003259C3">
        <w:rPr>
          <w:b/>
        </w:rPr>
        <w:t xml:space="preserve">extinderea capacității unei </w:t>
      </w:r>
      <w:r w:rsidR="003D52A6" w:rsidRPr="003259C3">
        <w:rPr>
          <w:b/>
        </w:rPr>
        <w:t>unități existente</w:t>
      </w:r>
      <w:r w:rsidR="007515EA" w:rsidRPr="00AC75D0">
        <w:t xml:space="preserve">, prin creșterea volumului </w:t>
      </w:r>
      <w:r w:rsidR="007515EA" w:rsidRPr="00877E4F">
        <w:t>cel puțin unui produs</w:t>
      </w:r>
      <w:r w:rsidR="00656FE1" w:rsidRPr="00670032">
        <w:t>/serviciu</w:t>
      </w:r>
      <w:r w:rsidR="007515EA" w:rsidRPr="00670032">
        <w:t xml:space="preserve">, fără schimbarea </w:t>
      </w:r>
      <w:r w:rsidR="007515EA" w:rsidRPr="005717EB">
        <w:t>fundamentală a procesului de produ</w:t>
      </w:r>
      <w:r w:rsidR="007515EA" w:rsidRPr="00AC75D0">
        <w:t>cție.</w:t>
      </w:r>
      <w:r w:rsidR="00B86F81" w:rsidRPr="00AC75D0">
        <w:t xml:space="preserve"> Extinderea capacității de producție</w:t>
      </w:r>
      <w:r w:rsidR="00E0698B" w:rsidRPr="00AC75D0">
        <w:t>/prestare servicii</w:t>
      </w:r>
      <w:r w:rsidR="00B86F81" w:rsidRPr="00AC75D0">
        <w:t xml:space="preserve"> pres</w:t>
      </w:r>
      <w:r w:rsidR="00B86F81" w:rsidRPr="00AC597B">
        <w:t xml:space="preserve">upune menținerea sortimentației și a proceselor de producție deja existente și creșterea volumului producției ca urmare a </w:t>
      </w:r>
      <w:r w:rsidR="004E554F" w:rsidRPr="00AC2FFC">
        <w:t>investiției</w:t>
      </w:r>
      <w:r w:rsidR="00B86F81" w:rsidRPr="00AC2FFC">
        <w:t>.</w:t>
      </w:r>
    </w:p>
    <w:p w14:paraId="764E70D2" w14:textId="0E643000" w:rsidR="00F91DC9" w:rsidRPr="003B359B" w:rsidRDefault="00AF682E" w:rsidP="003259C3">
      <w:pPr>
        <w:pStyle w:val="ListParagraph"/>
        <w:numPr>
          <w:ilvl w:val="1"/>
          <w:numId w:val="38"/>
        </w:numPr>
      </w:pPr>
      <w:r w:rsidRPr="003259C3">
        <w:rPr>
          <w:b/>
        </w:rPr>
        <w:t>diversificarea producției unei unități</w:t>
      </w:r>
      <w:r>
        <w:t xml:space="preserve"> prin produse</w:t>
      </w:r>
      <w:r w:rsidR="00656FE1">
        <w:t>/servicii</w:t>
      </w:r>
      <w:r>
        <w:t xml:space="preserve"> care nu au fost fabricate</w:t>
      </w:r>
      <w:r w:rsidR="00656FE1">
        <w:t>/prestate</w:t>
      </w:r>
      <w:r>
        <w:t xml:space="preserve"> anterior în unitate</w:t>
      </w:r>
      <w:r w:rsidR="00902CE7" w:rsidRPr="004620FB">
        <w:t>.</w:t>
      </w:r>
      <w:r w:rsidR="00F91DC9" w:rsidRPr="003B359B">
        <w:t xml:space="preserve"> </w:t>
      </w:r>
      <w:r w:rsidR="00BB00D8" w:rsidRPr="00BB00D8">
        <w:t>Diversificarea producției presupune că noile produse</w:t>
      </w:r>
      <w:r w:rsidR="001400E8">
        <w:t>/servicii</w:t>
      </w:r>
      <w:r w:rsidR="00BB00D8" w:rsidRPr="00BB00D8">
        <w:t xml:space="preserve"> se adaugă gamei sortimentale deja fabricate</w:t>
      </w:r>
      <w:r w:rsidR="001400E8">
        <w:t>/prestate</w:t>
      </w:r>
      <w:r w:rsidR="00BB00D8">
        <w:t>.</w:t>
      </w:r>
    </w:p>
    <w:p w14:paraId="195437F4" w14:textId="52E36AA2" w:rsidR="00B265A4" w:rsidRPr="00602C13" w:rsidRDefault="00F91DC9" w:rsidP="003259C3">
      <w:pPr>
        <w:pStyle w:val="ListParagraph"/>
        <w:ind w:left="1440"/>
      </w:pPr>
      <w:r w:rsidRPr="003B359B">
        <w:t xml:space="preserve">În </w:t>
      </w:r>
      <w:r w:rsidRPr="006C1831">
        <w:t xml:space="preserve">cazul ajutoarelor acordate pentru diversificarea unei unități existente, costurile </w:t>
      </w:r>
      <w:r w:rsidRPr="00602C13">
        <w:t xml:space="preserve">eligibile </w:t>
      </w:r>
      <w:r w:rsidR="0014320C" w:rsidRPr="00602C13">
        <w:t xml:space="preserve">(finanțabile din ajutor de stat regional) </w:t>
      </w:r>
      <w:r w:rsidRPr="00602C13">
        <w:t>trebuie să depășească cu cel puțin 200% valoarea conta</w:t>
      </w:r>
      <w:r w:rsidRPr="009C251B">
        <w:t>bilă a activelor reutilizate</w:t>
      </w:r>
      <w:r w:rsidR="00F252AD" w:rsidRPr="004C22E6">
        <w:t xml:space="preserve"> (tangibile și intangibile)</w:t>
      </w:r>
      <w:r w:rsidRPr="004C22E6">
        <w:t>, astfel cum au fost înregistrate în exercițiul financiar ce precede începerea lucrărilor</w:t>
      </w:r>
      <w:r w:rsidR="003963F7" w:rsidRPr="004C22E6">
        <w:rPr>
          <w:rStyle w:val="FootnoteReference"/>
        </w:rPr>
        <w:footnoteReference w:id="7"/>
      </w:r>
      <w:r w:rsidRPr="00602C13">
        <w:t>.</w:t>
      </w:r>
    </w:p>
    <w:p w14:paraId="7DABE6AA" w14:textId="728A0D57" w:rsidR="00AD0867" w:rsidRPr="008853E2" w:rsidRDefault="00F252AD" w:rsidP="003259C3">
      <w:pPr>
        <w:pStyle w:val="ListParagraph"/>
        <w:ind w:left="1440"/>
      </w:pPr>
      <w:r w:rsidRPr="00602C13">
        <w:lastRenderedPageBreak/>
        <w:t>Într-un proiect de ”diversificare”</w:t>
      </w:r>
      <w:r w:rsidR="009504C0" w:rsidRPr="00602C13">
        <w:t>, anumite active utilizate în realizarea unui produs</w:t>
      </w:r>
      <w:r w:rsidR="00656FE1" w:rsidRPr="009C251B">
        <w:t>/prestarea unui serviciu</w:t>
      </w:r>
      <w:r w:rsidR="009504C0" w:rsidRPr="009C251B">
        <w:t xml:space="preserve"> existent</w:t>
      </w:r>
      <w:r w:rsidR="009504C0" w:rsidRPr="00B25D73">
        <w:t xml:space="preserve"> pot să fie utilizate, în continuare, în realizarea noului produs</w:t>
      </w:r>
      <w:r w:rsidR="00656FE1">
        <w:t>/serviciu</w:t>
      </w:r>
      <w:r w:rsidR="009504C0" w:rsidRPr="00B25D73">
        <w:t>. Spre exemplu, terenul și clădirile utilizate în realizarea produsului A ar putea fi utilizate integral sau parțial în realizarea produ</w:t>
      </w:r>
      <w:r w:rsidR="00C83992">
        <w:t>su</w:t>
      </w:r>
      <w:r w:rsidR="009504C0" w:rsidRPr="00B25D73">
        <w:t>lui B (produs nou). Acestea reprezintă ”active reutilizate”.</w:t>
      </w:r>
      <w:r w:rsidR="008A4DD3">
        <w:t xml:space="preserve"> </w:t>
      </w:r>
      <w:r w:rsidR="00AD0867" w:rsidRPr="00A878F9">
        <w:t xml:space="preserve">Atunci când sunt combinate active vechi </w:t>
      </w:r>
      <w:r w:rsidR="00AD0867" w:rsidRPr="00BC06F2">
        <w:t>(reutilizate) și a</w:t>
      </w:r>
      <w:r w:rsidR="00AD0867" w:rsidRPr="00B04F43">
        <w:t xml:space="preserve">ctive noi, valoarea eligibilă a noilor active trebuie să fie de cel puțin 3 ori </w:t>
      </w:r>
      <w:r w:rsidR="00744134">
        <w:t>(</w:t>
      </w:r>
      <w:r w:rsidR="009252EC">
        <w:t xml:space="preserve">adică </w:t>
      </w:r>
      <w:r w:rsidR="00744134">
        <w:t xml:space="preserve">cu cel puțin 200%) </w:t>
      </w:r>
      <w:r w:rsidR="00AD0867" w:rsidRPr="00B04F43">
        <w:t xml:space="preserve">mai mare decât </w:t>
      </w:r>
      <w:r w:rsidR="00AD0867" w:rsidRPr="003259C3">
        <w:t>valoarea contabilă a activelor reutilizate.</w:t>
      </w:r>
    </w:p>
    <w:p w14:paraId="159D2ABE" w14:textId="74F2DE84" w:rsidR="00205723" w:rsidRDefault="00205723" w:rsidP="003259C3">
      <w:pPr>
        <w:pStyle w:val="ListParagraph"/>
        <w:ind w:left="1440"/>
      </w:pPr>
      <w:r w:rsidRPr="00361089">
        <w:t>Valoarea contabilă a activelor reutilizate reprezintă valoarea contabilă netă (i.e. valoarea de intrare, mai puțin amortizarea</w:t>
      </w:r>
      <w:r w:rsidRPr="00ED4F17">
        <w:t>)</w:t>
      </w:r>
      <w:r w:rsidR="008853E2">
        <w:t>.</w:t>
      </w:r>
    </w:p>
    <w:p w14:paraId="65A1381F" w14:textId="023A74B9" w:rsidR="008853E2" w:rsidRDefault="008853E2" w:rsidP="003259C3">
      <w:pPr>
        <w:pStyle w:val="ListParagraph"/>
        <w:ind w:left="1440"/>
      </w:pPr>
      <w:r>
        <w:t>Dacă activele existente sunt reutilizate parțial în noua activitate de producție, valoarea contabilă a acestora poate fi luată în calcul proporțional</w:t>
      </w:r>
      <w:r w:rsidR="00361089">
        <w:t xml:space="preserve"> (e.g. o hală de producție utilizată parțial în noua activitate)</w:t>
      </w:r>
      <w:r>
        <w:t>.</w:t>
      </w:r>
    </w:p>
    <w:p w14:paraId="1A2DA2B8" w14:textId="2B27492E" w:rsidR="00A01945" w:rsidRPr="003259C3" w:rsidRDefault="00A01945" w:rsidP="004D5C40">
      <w:r w:rsidRPr="003259C3">
        <w:t xml:space="preserve">Investițiile </w:t>
      </w:r>
      <w:r w:rsidRPr="008D0ABC">
        <w:t xml:space="preserve">inițiale </w:t>
      </w:r>
      <w:r w:rsidRPr="003259C3">
        <w:t xml:space="preserve">care </w:t>
      </w:r>
      <w:r w:rsidRPr="008D0ABC">
        <w:t>conduc atât la extinderea capacității</w:t>
      </w:r>
      <w:r w:rsidR="00DB7931" w:rsidRPr="003259C3">
        <w:t>,</w:t>
      </w:r>
      <w:r w:rsidRPr="008D0ABC">
        <w:t xml:space="preserve"> cât și la diversificarea producției unei unități existente vor fi considerate investiții inițiale legate de diversificarea producției unei unități.</w:t>
      </w:r>
    </w:p>
    <w:p w14:paraId="47A7C5C4" w14:textId="35F96A1D" w:rsidR="004D5C40" w:rsidRDefault="007439D4" w:rsidP="004D5C40">
      <w:r w:rsidRPr="003259C3">
        <w:t xml:space="preserve">În </w:t>
      </w:r>
      <w:r>
        <w:t xml:space="preserve">contextul definirii investiției inițiale, ”unitate” </w:t>
      </w:r>
      <w:r w:rsidR="00D754E5">
        <w:t>are înțelesul de</w:t>
      </w:r>
      <w:r>
        <w:t xml:space="preserve"> ”unitate de producție</w:t>
      </w:r>
      <w:r w:rsidR="00656FE1">
        <w:t>/prestare servicii</w:t>
      </w:r>
      <w:r>
        <w:t xml:space="preserve">”, nu </w:t>
      </w:r>
      <w:r w:rsidR="00D754E5">
        <w:t>de</w:t>
      </w:r>
      <w:r>
        <w:t xml:space="preserve"> entitate juridică.</w:t>
      </w:r>
    </w:p>
    <w:p w14:paraId="2F1877BF" w14:textId="305E8092" w:rsidR="00A56AEA" w:rsidRPr="00B25D73" w:rsidRDefault="004D5C40" w:rsidP="004D5C40">
      <w:r>
        <w:t>Ajutorul regional nu poate fi acordat unui beneficiar care a închis aceeași activitate sau o activitate similară în Spațiul Economic European</w:t>
      </w:r>
      <w:r w:rsidR="003E09C6">
        <w:t xml:space="preserve"> (SEE)</w:t>
      </w:r>
      <w:r>
        <w:t xml:space="preserve"> în cei doi ani care preced depunerea cererii de finanțare sau care, în momentul depunerii cererii de finanțare, are planuri concrete de a închide o astfel de activitate</w:t>
      </w:r>
      <w:r w:rsidR="007967BD">
        <w:t xml:space="preserve">, oricând după depunerea cererii de finanțare inclusiv </w:t>
      </w:r>
      <w:r>
        <w:t>doi ani după finalizarea investiției inițiale pentr</w:t>
      </w:r>
      <w:r w:rsidRPr="003B359B">
        <w:t xml:space="preserve">u care solicită </w:t>
      </w:r>
      <w:r w:rsidRPr="00B171AB">
        <w:t>finanțare, în zona</w:t>
      </w:r>
      <w:r w:rsidRPr="00D45F82">
        <w:t xml:space="preserve"> </w:t>
      </w:r>
      <w:r w:rsidRPr="00B61CC2">
        <w:t>în cauză</w:t>
      </w:r>
      <w:r w:rsidR="00EE49A4" w:rsidRPr="003B359B">
        <w:rPr>
          <w:rStyle w:val="FootnoteReference"/>
        </w:rPr>
        <w:footnoteReference w:id="8"/>
      </w:r>
      <w:r w:rsidRPr="003B359B">
        <w:t>.</w:t>
      </w:r>
      <w:r w:rsidR="00DC5CE1" w:rsidRPr="00B171AB">
        <w:t xml:space="preserve"> </w:t>
      </w:r>
      <w:r w:rsidR="00DC5CE1" w:rsidRPr="00D45F82">
        <w:t xml:space="preserve">Această prevedere se aplică </w:t>
      </w:r>
      <w:r w:rsidR="005220E2" w:rsidRPr="003259C3">
        <w:t>la nivel de ”grup” (în cazul în care beneficiarul face parte dintr-un grup de firme, i.e. grup de întreprinderi legate, în conformitate cu prevederile Legii 346/2004)</w:t>
      </w:r>
      <w:r w:rsidR="005220E2" w:rsidRPr="003B359B">
        <w:t xml:space="preserve"> și </w:t>
      </w:r>
      <w:r w:rsidR="00DC5CE1" w:rsidRPr="00B171AB">
        <w:t>doar dacă închiderea/</w:t>
      </w:r>
      <w:r w:rsidR="00D364FA" w:rsidRPr="00D45F82">
        <w:t xml:space="preserve"> </w:t>
      </w:r>
      <w:r w:rsidR="00DC5CE1" w:rsidRPr="00B61CC2">
        <w:t xml:space="preserve">relocalizarea activității implică state SEE diferite, i.e. </w:t>
      </w:r>
      <w:r w:rsidR="003E09C6" w:rsidRPr="00B61CC2">
        <w:t xml:space="preserve">închiderea activității se realizează într-un stat SEE iar investiția pentru care se solicită ajutor </w:t>
      </w:r>
      <w:r w:rsidR="003E09C6" w:rsidRPr="0029126C">
        <w:t>regional se desfășoară într-un alt stat SEE.</w:t>
      </w:r>
      <w:r w:rsidR="00E31290" w:rsidRPr="00B25D73">
        <w:t xml:space="preserve"> </w:t>
      </w:r>
    </w:p>
    <w:p w14:paraId="15887859" w14:textId="60C3A5ED" w:rsidR="004E072C" w:rsidRDefault="004E072C" w:rsidP="004D5C40">
      <w:r w:rsidRPr="00B25D73">
        <w:t>”Aceeași activitate” sau ”activitate similară”</w:t>
      </w:r>
      <w:r w:rsidRPr="00242F8A">
        <w:t xml:space="preserve"> </w:t>
      </w:r>
      <w:r w:rsidR="0038670F" w:rsidRPr="00242F8A">
        <w:t>înseam</w:t>
      </w:r>
      <w:r w:rsidR="0038670F" w:rsidRPr="0038670F">
        <w:t>nă o activitate care face parte din aceeași clasă</w:t>
      </w:r>
      <w:r w:rsidR="0038670F">
        <w:t xml:space="preserve"> CAEN (cod de 4 cifre)</w:t>
      </w:r>
      <w:r>
        <w:t>.</w:t>
      </w:r>
    </w:p>
    <w:p w14:paraId="7F56B837" w14:textId="0662698B" w:rsidR="00DC5CE1" w:rsidRDefault="00C22892" w:rsidP="004D5C40">
      <w:r>
        <w:t xml:space="preserve">Noțiunea de </w:t>
      </w:r>
      <w:r w:rsidR="00D364FA">
        <w:t>”</w:t>
      </w:r>
      <w:r>
        <w:t>î</w:t>
      </w:r>
      <w:r w:rsidR="00D364FA">
        <w:t xml:space="preserve">nchidere” </w:t>
      </w:r>
      <w:r>
        <w:t xml:space="preserve">a </w:t>
      </w:r>
      <w:r w:rsidR="00D364FA">
        <w:t xml:space="preserve">unei activități </w:t>
      </w:r>
      <w:r>
        <w:t>presupune închiderea în întregime a activității la respectiva unitate sau închiderea parțială a activității dacă aceasta conduce la pierderi substanțiale de locuri de muncă. În sensul acestor prevederi, o pierdere substanțială de locuri de muncă este definită ca pierderea a cel puțin 100 de locuri de muncă sau reducerea cu cel puțin 50% a forței de muncă din respectiva unitate, la data depunerii cererii de finanțare comparativ cu media pe oricare din cei doi ani care preced depunerea cererii de finanțare.</w:t>
      </w:r>
    </w:p>
    <w:p w14:paraId="15EF41C9" w14:textId="77777777" w:rsidR="00D754E5" w:rsidRDefault="00D754E5" w:rsidP="0022267D"/>
    <w:p w14:paraId="6525E801" w14:textId="77777777" w:rsidR="008815FF" w:rsidRPr="003259C3" w:rsidRDefault="008815FF" w:rsidP="0022267D"/>
    <w:p w14:paraId="462AB9B1" w14:textId="7A22135A" w:rsidR="0029395B" w:rsidRPr="003259C3" w:rsidRDefault="0029395B" w:rsidP="007B2EBB">
      <w:pPr>
        <w:rPr>
          <w:b/>
          <w:color w:val="2E74B5" w:themeColor="accent1" w:themeShade="BF"/>
          <w:sz w:val="24"/>
        </w:rPr>
      </w:pPr>
      <w:r w:rsidRPr="003259C3">
        <w:rPr>
          <w:b/>
          <w:color w:val="2E74B5" w:themeColor="accent1" w:themeShade="BF"/>
          <w:sz w:val="24"/>
        </w:rPr>
        <w:t>Intensitatea maximă a ajutorului regional</w:t>
      </w:r>
    </w:p>
    <w:p w14:paraId="0D7C9F27" w14:textId="52B6B3FC" w:rsidR="00BE1B64" w:rsidRPr="007E3653" w:rsidRDefault="00BE1B64" w:rsidP="00BE1B64">
      <w:r w:rsidRPr="00375212">
        <w:t xml:space="preserve">Prin </w:t>
      </w:r>
      <w:r w:rsidRPr="004D2144">
        <w:t>acest apel de proiecte sunt selectate și finanțate investiț</w:t>
      </w:r>
      <w:r w:rsidRPr="00AC75D0">
        <w:t xml:space="preserve">ii (proiecte) în baza </w:t>
      </w:r>
      <w:r w:rsidR="00AC75D0" w:rsidRPr="003259C3">
        <w:t>Ordinului viceprim-ministrului, ministrul dezvoltării regionale şi administraţiei publice nr. 3254/21.12.2016 privind aprobarea măsurii de sprijin, constând în acordarea unor ajutoare de stat și ajutoare de minimis pentru îmbunătățirea competitivității economice prin creșterea productivității muncii în întreprinderi mici și mijlocii în cadrul Programului Operațional Regional 2014-2020.</w:t>
      </w:r>
    </w:p>
    <w:p w14:paraId="41F5CB14" w14:textId="1CD925C1" w:rsidR="00BE1B64" w:rsidRDefault="00BE1B64" w:rsidP="00BE1B64">
      <w:pPr>
        <w:rPr>
          <w:b/>
        </w:rPr>
      </w:pPr>
      <w:r>
        <w:lastRenderedPageBreak/>
        <w:t>A</w:t>
      </w:r>
      <w:r w:rsidRPr="007E3653">
        <w:t>j</w:t>
      </w:r>
      <w:r w:rsidRPr="00F7336C">
        <w:t>uto</w:t>
      </w:r>
      <w:r w:rsidRPr="00CC14D5">
        <w:t xml:space="preserve">rul </w:t>
      </w:r>
      <w:r w:rsidR="00F7336C" w:rsidRPr="003259C3">
        <w:t xml:space="preserve">regional </w:t>
      </w:r>
      <w:r w:rsidRPr="0050359F">
        <w:t>acordat</w:t>
      </w:r>
      <w:r w:rsidR="00273FAF">
        <w:t xml:space="preserve"> </w:t>
      </w:r>
      <w:r w:rsidRPr="00464F95">
        <w:t xml:space="preserve">ia forma finanțării nerambursabile și se supune </w:t>
      </w:r>
      <w:r w:rsidR="003F26DA" w:rsidRPr="00DC6330">
        <w:t>Regulamentului</w:t>
      </w:r>
      <w:r w:rsidR="003F26DA" w:rsidRPr="00DC4C13">
        <w:t xml:space="preserve"> (UE) nr. 651/2014 al Comisiei din 17 iunie 2014, de declarare a anumitor categorii de ajutoare compatibile cu piața internă în aplicarea ar</w:t>
      </w:r>
      <w:r w:rsidR="003F26DA" w:rsidRPr="00B17E0D">
        <w:t>ticolelor 107 și 108 din tratat</w:t>
      </w:r>
      <w:r w:rsidR="0050359F" w:rsidRPr="00B17E0D">
        <w:t xml:space="preserve"> </w:t>
      </w:r>
      <w:r w:rsidR="00870D05" w:rsidRPr="00B17E0D">
        <w:t>(Regulamentul general de exceptare pe categorii de ajutoare)</w:t>
      </w:r>
      <w:r w:rsidR="003F26DA" w:rsidRPr="007A5568">
        <w:t>.</w:t>
      </w:r>
    </w:p>
    <w:p w14:paraId="0B901E53" w14:textId="1F699CCF" w:rsidR="005D17A0" w:rsidRDefault="007B2EBB" w:rsidP="007B2EBB">
      <w:r>
        <w:t>Ajutorul regional se acordă în limita intensităților (procentelor) maxime aprobate de Comisia Europeană pentru perioada 2014-2020</w:t>
      </w:r>
      <w:r w:rsidR="00C03229">
        <w:rPr>
          <w:rStyle w:val="FootnoteReference"/>
        </w:rPr>
        <w:footnoteReference w:id="9"/>
      </w:r>
      <w:r>
        <w:t xml:space="preserve">, pentru acest tip de ajutor. </w:t>
      </w:r>
    </w:p>
    <w:p w14:paraId="7F26C212" w14:textId="74D2F4AE" w:rsidR="00C628F2" w:rsidRPr="003259C3" w:rsidRDefault="007B2EBB" w:rsidP="007B2EBB">
      <w:r>
        <w:t xml:space="preserve">Astfel, valoarea </w:t>
      </w:r>
      <w:r w:rsidR="0029395B">
        <w:t xml:space="preserve">maximă a </w:t>
      </w:r>
      <w:r>
        <w:t xml:space="preserve">finanţării nerambursabile </w:t>
      </w:r>
      <w:r w:rsidR="0029395B">
        <w:t xml:space="preserve">ce poate fi </w:t>
      </w:r>
      <w:r w:rsidR="005D17A0">
        <w:t>solicitată și acordată</w:t>
      </w:r>
      <w:r w:rsidR="0029395B">
        <w:t xml:space="preserve"> </w:t>
      </w:r>
      <w:r>
        <w:t xml:space="preserve">se determină </w:t>
      </w:r>
      <w:r w:rsidR="005D17A0">
        <w:t>aplicând, la</w:t>
      </w:r>
      <w:r>
        <w:t xml:space="preserve"> valoarea cheltuielilor eligibile</w:t>
      </w:r>
      <w:r w:rsidR="00134C77">
        <w:t xml:space="preserve"> finanțabile prin ajutor de stat regional</w:t>
      </w:r>
      <w:r>
        <w:t xml:space="preserve">, </w:t>
      </w:r>
      <w:r w:rsidR="005D17A0">
        <w:t>intensitatea maximă a ajutorului, aplicabilă categoriei IMM și regiunii în care se implementează proiectul, conform tabelului de mai jos</w:t>
      </w:r>
      <w:r w:rsidR="00C628F2">
        <w:t>.</w:t>
      </w:r>
      <w:r w:rsidR="00ED4265">
        <w:t xml:space="preserve"> </w:t>
      </w:r>
      <w:r w:rsidR="00AF0B3D" w:rsidRPr="00AF0B3D">
        <w:t xml:space="preserve">În cazul în care cererea de finanțare conține atât investiții finanțabile prin ajutor regional cât și investiții finanțabile prin ajutor de minimis, </w:t>
      </w:r>
      <w:r w:rsidR="000C18BF">
        <w:t>procentele de mai jos</w:t>
      </w:r>
      <w:r w:rsidR="00AF0B3D" w:rsidRPr="00AF0B3D">
        <w:t xml:space="preserve"> se aplică doar la componenta finanțabilă prin ajutor regional (i.e. valoarea eligibilă a cheltuielilor finanțabile prin ajutor regional).</w:t>
      </w:r>
    </w:p>
    <w:tbl>
      <w:tblPr>
        <w:tblW w:w="9322" w:type="dxa"/>
        <w:tblBorders>
          <w:top w:val="single" w:sz="4" w:space="0" w:color="1F4E79" w:themeColor="accent1" w:themeShade="80"/>
          <w:bottom w:val="single" w:sz="4" w:space="0" w:color="1F4E79" w:themeColor="accent1" w:themeShade="80"/>
          <w:insideH w:val="single" w:sz="4" w:space="0" w:color="1F4E79" w:themeColor="accent1" w:themeShade="80"/>
        </w:tblBorders>
        <w:tblLayout w:type="fixed"/>
        <w:tblLook w:val="04A0" w:firstRow="1" w:lastRow="0" w:firstColumn="1" w:lastColumn="0" w:noHBand="0" w:noVBand="1"/>
      </w:tblPr>
      <w:tblGrid>
        <w:gridCol w:w="2235"/>
        <w:gridCol w:w="1012"/>
        <w:gridCol w:w="972"/>
        <w:gridCol w:w="1053"/>
        <w:gridCol w:w="1012"/>
        <w:gridCol w:w="1013"/>
        <w:gridCol w:w="1012"/>
        <w:gridCol w:w="1013"/>
      </w:tblGrid>
      <w:tr w:rsidR="00AC5E72" w:rsidRPr="00921A6A" w14:paraId="16F81509" w14:textId="77777777" w:rsidTr="003259C3">
        <w:trPr>
          <w:trHeight w:val="264"/>
        </w:trPr>
        <w:tc>
          <w:tcPr>
            <w:tcW w:w="2235" w:type="dxa"/>
            <w:shd w:val="clear" w:color="auto" w:fill="auto"/>
            <w:vAlign w:val="center"/>
          </w:tcPr>
          <w:p w14:paraId="2CFA8C13" w14:textId="77777777" w:rsidR="00AC5E72" w:rsidRPr="003259C3" w:rsidRDefault="0016737B" w:rsidP="00921A6A">
            <w:pPr>
              <w:spacing w:after="0"/>
              <w:jc w:val="left"/>
              <w:rPr>
                <w:b/>
                <w:bCs/>
                <w:sz w:val="20"/>
                <w:szCs w:val="20"/>
                <w:lang w:eastAsia="ro-RO"/>
              </w:rPr>
            </w:pPr>
            <w:r w:rsidRPr="003259C3">
              <w:rPr>
                <w:b/>
                <w:bCs/>
                <w:sz w:val="20"/>
                <w:szCs w:val="20"/>
                <w:lang w:eastAsia="ro-RO"/>
              </w:rPr>
              <w:t xml:space="preserve">Categoria IMM/ </w:t>
            </w:r>
          </w:p>
          <w:p w14:paraId="686EFADE" w14:textId="3D9D58F1" w:rsidR="0016737B" w:rsidRPr="003259C3" w:rsidRDefault="0016737B" w:rsidP="00921A6A">
            <w:pPr>
              <w:spacing w:after="0"/>
              <w:jc w:val="left"/>
              <w:rPr>
                <w:b/>
                <w:bCs/>
                <w:sz w:val="20"/>
                <w:szCs w:val="20"/>
                <w:lang w:eastAsia="ro-RO"/>
              </w:rPr>
            </w:pPr>
            <w:r w:rsidRPr="003259C3">
              <w:rPr>
                <w:b/>
                <w:bCs/>
                <w:sz w:val="20"/>
                <w:szCs w:val="20"/>
                <w:lang w:eastAsia="ro-RO"/>
              </w:rPr>
              <w:t>Regiunea de dezvoltare</w:t>
            </w:r>
          </w:p>
        </w:tc>
        <w:tc>
          <w:tcPr>
            <w:tcW w:w="1012" w:type="dxa"/>
            <w:shd w:val="clear" w:color="auto" w:fill="auto"/>
            <w:vAlign w:val="center"/>
          </w:tcPr>
          <w:p w14:paraId="049AFBCE" w14:textId="5869FD7A" w:rsidR="0016737B" w:rsidRPr="003259C3" w:rsidRDefault="0016737B" w:rsidP="00921A6A">
            <w:pPr>
              <w:spacing w:after="0"/>
              <w:jc w:val="center"/>
              <w:rPr>
                <w:b/>
                <w:bCs/>
                <w:sz w:val="20"/>
                <w:szCs w:val="20"/>
                <w:lang w:eastAsia="ro-RO"/>
              </w:rPr>
            </w:pPr>
            <w:r w:rsidRPr="003259C3">
              <w:rPr>
                <w:b/>
                <w:sz w:val="20"/>
                <w:szCs w:val="20"/>
              </w:rPr>
              <w:t>Nord Est</w:t>
            </w:r>
          </w:p>
        </w:tc>
        <w:tc>
          <w:tcPr>
            <w:tcW w:w="972" w:type="dxa"/>
            <w:shd w:val="clear" w:color="auto" w:fill="auto"/>
            <w:vAlign w:val="center"/>
          </w:tcPr>
          <w:p w14:paraId="48BAC98E" w14:textId="752E08AF" w:rsidR="0016737B" w:rsidRPr="003259C3" w:rsidRDefault="0016737B" w:rsidP="00921A6A">
            <w:pPr>
              <w:spacing w:after="0"/>
              <w:jc w:val="center"/>
              <w:rPr>
                <w:b/>
                <w:bCs/>
                <w:sz w:val="20"/>
                <w:szCs w:val="20"/>
                <w:lang w:eastAsia="ro-RO"/>
              </w:rPr>
            </w:pPr>
            <w:r w:rsidRPr="003259C3">
              <w:rPr>
                <w:b/>
                <w:sz w:val="20"/>
                <w:szCs w:val="20"/>
              </w:rPr>
              <w:t>Sud Est</w:t>
            </w:r>
          </w:p>
        </w:tc>
        <w:tc>
          <w:tcPr>
            <w:tcW w:w="1053" w:type="dxa"/>
            <w:shd w:val="clear" w:color="auto" w:fill="auto"/>
            <w:vAlign w:val="center"/>
          </w:tcPr>
          <w:p w14:paraId="40D31D82" w14:textId="021019D7" w:rsidR="0016737B" w:rsidRPr="003259C3" w:rsidRDefault="0016737B" w:rsidP="00921A6A">
            <w:pPr>
              <w:spacing w:after="0"/>
              <w:jc w:val="center"/>
              <w:rPr>
                <w:b/>
                <w:bCs/>
                <w:sz w:val="20"/>
                <w:szCs w:val="20"/>
                <w:lang w:eastAsia="ro-RO"/>
              </w:rPr>
            </w:pPr>
            <w:r w:rsidRPr="003259C3">
              <w:rPr>
                <w:b/>
                <w:sz w:val="20"/>
                <w:szCs w:val="20"/>
              </w:rPr>
              <w:t>Sud Muntenia</w:t>
            </w:r>
          </w:p>
        </w:tc>
        <w:tc>
          <w:tcPr>
            <w:tcW w:w="1012" w:type="dxa"/>
            <w:shd w:val="clear" w:color="auto" w:fill="auto"/>
            <w:vAlign w:val="center"/>
          </w:tcPr>
          <w:p w14:paraId="7E1FE4A8" w14:textId="3EBBEEC0" w:rsidR="0016737B" w:rsidRPr="003259C3" w:rsidRDefault="0016737B" w:rsidP="00921A6A">
            <w:pPr>
              <w:spacing w:after="0"/>
              <w:jc w:val="center"/>
              <w:rPr>
                <w:b/>
                <w:bCs/>
                <w:sz w:val="20"/>
                <w:szCs w:val="20"/>
                <w:lang w:eastAsia="ro-RO"/>
              </w:rPr>
            </w:pPr>
            <w:r w:rsidRPr="003259C3">
              <w:rPr>
                <w:b/>
                <w:sz w:val="20"/>
                <w:szCs w:val="20"/>
              </w:rPr>
              <w:t>Sud Vest Oltenia</w:t>
            </w:r>
          </w:p>
        </w:tc>
        <w:tc>
          <w:tcPr>
            <w:tcW w:w="1013" w:type="dxa"/>
            <w:shd w:val="clear" w:color="auto" w:fill="auto"/>
            <w:vAlign w:val="center"/>
          </w:tcPr>
          <w:p w14:paraId="2893F878" w14:textId="4AC30495" w:rsidR="0016737B" w:rsidRPr="003259C3" w:rsidRDefault="0016737B" w:rsidP="00921A6A">
            <w:pPr>
              <w:spacing w:after="0"/>
              <w:jc w:val="center"/>
              <w:rPr>
                <w:b/>
                <w:bCs/>
                <w:sz w:val="20"/>
                <w:szCs w:val="20"/>
                <w:lang w:eastAsia="ro-RO"/>
              </w:rPr>
            </w:pPr>
            <w:r w:rsidRPr="003259C3">
              <w:rPr>
                <w:b/>
                <w:sz w:val="20"/>
                <w:szCs w:val="20"/>
              </w:rPr>
              <w:t>Vest</w:t>
            </w:r>
          </w:p>
        </w:tc>
        <w:tc>
          <w:tcPr>
            <w:tcW w:w="1012" w:type="dxa"/>
            <w:shd w:val="clear" w:color="auto" w:fill="auto"/>
            <w:vAlign w:val="center"/>
          </w:tcPr>
          <w:p w14:paraId="4FAFDB99" w14:textId="3693A7E3" w:rsidR="0016737B" w:rsidRPr="003259C3" w:rsidRDefault="0016737B" w:rsidP="00921A6A">
            <w:pPr>
              <w:spacing w:after="0"/>
              <w:jc w:val="center"/>
              <w:rPr>
                <w:b/>
                <w:bCs/>
                <w:sz w:val="20"/>
                <w:szCs w:val="20"/>
                <w:lang w:eastAsia="ro-RO"/>
              </w:rPr>
            </w:pPr>
            <w:r w:rsidRPr="003259C3">
              <w:rPr>
                <w:b/>
                <w:sz w:val="20"/>
                <w:szCs w:val="20"/>
              </w:rPr>
              <w:t>Nord Vest</w:t>
            </w:r>
          </w:p>
        </w:tc>
        <w:tc>
          <w:tcPr>
            <w:tcW w:w="1013" w:type="dxa"/>
            <w:shd w:val="clear" w:color="auto" w:fill="auto"/>
            <w:vAlign w:val="center"/>
          </w:tcPr>
          <w:p w14:paraId="28886BC7" w14:textId="599C8E8C" w:rsidR="0016737B" w:rsidRPr="003259C3" w:rsidRDefault="0016737B" w:rsidP="00921A6A">
            <w:pPr>
              <w:spacing w:after="0"/>
              <w:jc w:val="center"/>
              <w:rPr>
                <w:b/>
                <w:bCs/>
                <w:sz w:val="20"/>
                <w:szCs w:val="20"/>
                <w:lang w:eastAsia="ro-RO"/>
              </w:rPr>
            </w:pPr>
            <w:r w:rsidRPr="003259C3">
              <w:rPr>
                <w:b/>
                <w:sz w:val="20"/>
                <w:szCs w:val="20"/>
              </w:rPr>
              <w:t>Centru</w:t>
            </w:r>
          </w:p>
        </w:tc>
      </w:tr>
      <w:tr w:rsidR="00AC5E72" w:rsidRPr="00921A6A" w14:paraId="3B97853E" w14:textId="77777777" w:rsidTr="003259C3">
        <w:trPr>
          <w:trHeight w:val="70"/>
        </w:trPr>
        <w:tc>
          <w:tcPr>
            <w:tcW w:w="2235" w:type="dxa"/>
            <w:shd w:val="clear" w:color="auto" w:fill="auto"/>
            <w:vAlign w:val="center"/>
            <w:hideMark/>
          </w:tcPr>
          <w:p w14:paraId="639124D0" w14:textId="618DE576" w:rsidR="0016737B" w:rsidRPr="00921A6A" w:rsidRDefault="0016737B" w:rsidP="00921A6A">
            <w:pPr>
              <w:spacing w:after="0"/>
              <w:jc w:val="left"/>
              <w:rPr>
                <w:bCs/>
                <w:sz w:val="20"/>
                <w:szCs w:val="20"/>
                <w:lang w:eastAsia="ro-RO"/>
              </w:rPr>
            </w:pPr>
            <w:r w:rsidRPr="00921A6A">
              <w:rPr>
                <w:bCs/>
                <w:sz w:val="20"/>
                <w:szCs w:val="20"/>
                <w:lang w:eastAsia="ro-RO"/>
              </w:rPr>
              <w:t>Întreprinder</w:t>
            </w:r>
            <w:r w:rsidR="006F616D">
              <w:rPr>
                <w:bCs/>
                <w:sz w:val="20"/>
                <w:szCs w:val="20"/>
                <w:lang w:eastAsia="ro-RO"/>
              </w:rPr>
              <w:t>i</w:t>
            </w:r>
            <w:r w:rsidRPr="00921A6A">
              <w:rPr>
                <w:bCs/>
                <w:sz w:val="20"/>
                <w:szCs w:val="20"/>
                <w:lang w:eastAsia="ro-RO"/>
              </w:rPr>
              <w:t xml:space="preserve"> mijloci</w:t>
            </w:r>
            <w:r w:rsidR="006F616D">
              <w:rPr>
                <w:bCs/>
                <w:sz w:val="20"/>
                <w:szCs w:val="20"/>
                <w:lang w:eastAsia="ro-RO"/>
              </w:rPr>
              <w:t>i</w:t>
            </w:r>
          </w:p>
        </w:tc>
        <w:tc>
          <w:tcPr>
            <w:tcW w:w="1012" w:type="dxa"/>
            <w:shd w:val="clear" w:color="auto" w:fill="auto"/>
            <w:vAlign w:val="center"/>
            <w:hideMark/>
          </w:tcPr>
          <w:p w14:paraId="523E1B59" w14:textId="77777777" w:rsidR="0016737B" w:rsidRPr="00921A6A" w:rsidRDefault="0016737B" w:rsidP="00921A6A">
            <w:pPr>
              <w:spacing w:after="0"/>
              <w:jc w:val="center"/>
              <w:rPr>
                <w:bCs/>
                <w:sz w:val="20"/>
                <w:szCs w:val="20"/>
                <w:lang w:eastAsia="ro-RO"/>
              </w:rPr>
            </w:pPr>
            <w:r w:rsidRPr="00921A6A">
              <w:rPr>
                <w:bCs/>
                <w:sz w:val="20"/>
                <w:szCs w:val="20"/>
                <w:lang w:eastAsia="ro-RO"/>
              </w:rPr>
              <w:t>60%</w:t>
            </w:r>
          </w:p>
        </w:tc>
        <w:tc>
          <w:tcPr>
            <w:tcW w:w="972" w:type="dxa"/>
            <w:shd w:val="clear" w:color="auto" w:fill="auto"/>
            <w:vAlign w:val="center"/>
            <w:hideMark/>
          </w:tcPr>
          <w:p w14:paraId="33AC12BA" w14:textId="77777777" w:rsidR="0016737B" w:rsidRPr="00921A6A" w:rsidRDefault="0016737B" w:rsidP="00921A6A">
            <w:pPr>
              <w:spacing w:after="0"/>
              <w:jc w:val="center"/>
              <w:rPr>
                <w:bCs/>
                <w:sz w:val="20"/>
                <w:szCs w:val="20"/>
                <w:lang w:eastAsia="ro-RO"/>
              </w:rPr>
            </w:pPr>
            <w:r w:rsidRPr="00921A6A">
              <w:rPr>
                <w:bCs/>
                <w:sz w:val="20"/>
                <w:szCs w:val="20"/>
                <w:lang w:eastAsia="ro-RO"/>
              </w:rPr>
              <w:t>60%</w:t>
            </w:r>
          </w:p>
        </w:tc>
        <w:tc>
          <w:tcPr>
            <w:tcW w:w="1053" w:type="dxa"/>
            <w:shd w:val="clear" w:color="auto" w:fill="auto"/>
            <w:vAlign w:val="center"/>
            <w:hideMark/>
          </w:tcPr>
          <w:p w14:paraId="6B574AE6" w14:textId="77777777" w:rsidR="0016737B" w:rsidRPr="00921A6A" w:rsidRDefault="0016737B" w:rsidP="00921A6A">
            <w:pPr>
              <w:spacing w:after="0"/>
              <w:jc w:val="center"/>
              <w:rPr>
                <w:bCs/>
                <w:sz w:val="20"/>
                <w:szCs w:val="20"/>
                <w:lang w:eastAsia="ro-RO"/>
              </w:rPr>
            </w:pPr>
            <w:r w:rsidRPr="00921A6A">
              <w:rPr>
                <w:bCs/>
                <w:sz w:val="20"/>
                <w:szCs w:val="20"/>
                <w:lang w:eastAsia="ro-RO"/>
              </w:rPr>
              <w:t>60%</w:t>
            </w:r>
          </w:p>
        </w:tc>
        <w:tc>
          <w:tcPr>
            <w:tcW w:w="1012" w:type="dxa"/>
            <w:shd w:val="clear" w:color="auto" w:fill="auto"/>
            <w:vAlign w:val="center"/>
            <w:hideMark/>
          </w:tcPr>
          <w:p w14:paraId="0EE157E3" w14:textId="77777777" w:rsidR="0016737B" w:rsidRPr="00921A6A" w:rsidRDefault="0016737B" w:rsidP="00921A6A">
            <w:pPr>
              <w:spacing w:after="0"/>
              <w:jc w:val="center"/>
              <w:rPr>
                <w:bCs/>
                <w:sz w:val="20"/>
                <w:szCs w:val="20"/>
                <w:lang w:eastAsia="ro-RO"/>
              </w:rPr>
            </w:pPr>
            <w:r w:rsidRPr="00921A6A">
              <w:rPr>
                <w:bCs/>
                <w:sz w:val="20"/>
                <w:szCs w:val="20"/>
                <w:lang w:eastAsia="ro-RO"/>
              </w:rPr>
              <w:t>60%</w:t>
            </w:r>
          </w:p>
        </w:tc>
        <w:tc>
          <w:tcPr>
            <w:tcW w:w="1013" w:type="dxa"/>
            <w:shd w:val="clear" w:color="auto" w:fill="auto"/>
            <w:vAlign w:val="center"/>
            <w:hideMark/>
          </w:tcPr>
          <w:p w14:paraId="75F55C61" w14:textId="77777777" w:rsidR="0016737B" w:rsidRPr="00921A6A" w:rsidRDefault="0016737B" w:rsidP="00921A6A">
            <w:pPr>
              <w:spacing w:after="0"/>
              <w:jc w:val="center"/>
              <w:rPr>
                <w:bCs/>
                <w:sz w:val="20"/>
                <w:szCs w:val="20"/>
                <w:lang w:eastAsia="ro-RO"/>
              </w:rPr>
            </w:pPr>
            <w:r w:rsidRPr="00921A6A">
              <w:rPr>
                <w:bCs/>
                <w:sz w:val="20"/>
                <w:szCs w:val="20"/>
                <w:lang w:eastAsia="ro-RO"/>
              </w:rPr>
              <w:t>45%</w:t>
            </w:r>
          </w:p>
        </w:tc>
        <w:tc>
          <w:tcPr>
            <w:tcW w:w="1012" w:type="dxa"/>
            <w:shd w:val="clear" w:color="auto" w:fill="auto"/>
            <w:vAlign w:val="center"/>
            <w:hideMark/>
          </w:tcPr>
          <w:p w14:paraId="60E5E8ED" w14:textId="77777777" w:rsidR="0016737B" w:rsidRPr="00921A6A" w:rsidRDefault="0016737B" w:rsidP="00921A6A">
            <w:pPr>
              <w:spacing w:after="0"/>
              <w:jc w:val="center"/>
              <w:rPr>
                <w:bCs/>
                <w:sz w:val="20"/>
                <w:szCs w:val="20"/>
                <w:lang w:eastAsia="ro-RO"/>
              </w:rPr>
            </w:pPr>
            <w:r w:rsidRPr="00921A6A">
              <w:rPr>
                <w:bCs/>
                <w:sz w:val="20"/>
                <w:szCs w:val="20"/>
                <w:lang w:eastAsia="ro-RO"/>
              </w:rPr>
              <w:t>60%</w:t>
            </w:r>
          </w:p>
        </w:tc>
        <w:tc>
          <w:tcPr>
            <w:tcW w:w="1013" w:type="dxa"/>
            <w:shd w:val="clear" w:color="auto" w:fill="auto"/>
            <w:vAlign w:val="center"/>
            <w:hideMark/>
          </w:tcPr>
          <w:p w14:paraId="6F25B751" w14:textId="77777777" w:rsidR="0016737B" w:rsidRPr="00921A6A" w:rsidRDefault="0016737B" w:rsidP="00921A6A">
            <w:pPr>
              <w:spacing w:after="0"/>
              <w:jc w:val="center"/>
              <w:rPr>
                <w:bCs/>
                <w:sz w:val="20"/>
                <w:szCs w:val="20"/>
                <w:lang w:eastAsia="ro-RO"/>
              </w:rPr>
            </w:pPr>
            <w:r w:rsidRPr="00921A6A">
              <w:rPr>
                <w:bCs/>
                <w:sz w:val="20"/>
                <w:szCs w:val="20"/>
                <w:lang w:eastAsia="ro-RO"/>
              </w:rPr>
              <w:t>60%</w:t>
            </w:r>
          </w:p>
        </w:tc>
      </w:tr>
      <w:tr w:rsidR="00AC5E72" w:rsidRPr="00921A6A" w14:paraId="2059D81A" w14:textId="77777777" w:rsidTr="003259C3">
        <w:trPr>
          <w:trHeight w:val="70"/>
        </w:trPr>
        <w:tc>
          <w:tcPr>
            <w:tcW w:w="2235" w:type="dxa"/>
            <w:shd w:val="clear" w:color="auto" w:fill="auto"/>
            <w:vAlign w:val="center"/>
            <w:hideMark/>
          </w:tcPr>
          <w:p w14:paraId="1DD44064" w14:textId="3519AD35" w:rsidR="0016737B" w:rsidRPr="00921A6A" w:rsidRDefault="0016737B" w:rsidP="00921A6A">
            <w:pPr>
              <w:spacing w:after="0"/>
              <w:jc w:val="left"/>
              <w:rPr>
                <w:bCs/>
                <w:sz w:val="20"/>
                <w:szCs w:val="20"/>
                <w:lang w:eastAsia="ro-RO"/>
              </w:rPr>
            </w:pPr>
            <w:r w:rsidRPr="00921A6A">
              <w:rPr>
                <w:bCs/>
                <w:sz w:val="20"/>
                <w:szCs w:val="20"/>
                <w:lang w:eastAsia="ro-RO"/>
              </w:rPr>
              <w:t>Întreprinder</w:t>
            </w:r>
            <w:r w:rsidR="006F616D">
              <w:rPr>
                <w:bCs/>
                <w:sz w:val="20"/>
                <w:szCs w:val="20"/>
                <w:lang w:eastAsia="ro-RO"/>
              </w:rPr>
              <w:t>i</w:t>
            </w:r>
            <w:r w:rsidRPr="00921A6A">
              <w:rPr>
                <w:bCs/>
                <w:sz w:val="20"/>
                <w:szCs w:val="20"/>
                <w:lang w:eastAsia="ro-RO"/>
              </w:rPr>
              <w:t xml:space="preserve"> mic</w:t>
            </w:r>
            <w:r w:rsidR="006F616D">
              <w:rPr>
                <w:bCs/>
                <w:sz w:val="20"/>
                <w:szCs w:val="20"/>
                <w:lang w:eastAsia="ro-RO"/>
              </w:rPr>
              <w:t>i</w:t>
            </w:r>
            <w:r w:rsidRPr="00921A6A">
              <w:rPr>
                <w:bCs/>
                <w:sz w:val="20"/>
                <w:szCs w:val="20"/>
                <w:lang w:eastAsia="ro-RO"/>
              </w:rPr>
              <w:t xml:space="preserve"> și micro</w:t>
            </w:r>
            <w:r w:rsidR="006F616D">
              <w:rPr>
                <w:bCs/>
                <w:sz w:val="20"/>
                <w:szCs w:val="20"/>
                <w:lang w:eastAsia="ro-RO"/>
              </w:rPr>
              <w:t>întreprinderi</w:t>
            </w:r>
          </w:p>
        </w:tc>
        <w:tc>
          <w:tcPr>
            <w:tcW w:w="1012" w:type="dxa"/>
            <w:shd w:val="clear" w:color="auto" w:fill="auto"/>
            <w:vAlign w:val="center"/>
            <w:hideMark/>
          </w:tcPr>
          <w:p w14:paraId="72B6FA24" w14:textId="77777777" w:rsidR="0016737B" w:rsidRPr="00921A6A" w:rsidRDefault="0016737B" w:rsidP="00921A6A">
            <w:pPr>
              <w:spacing w:after="0"/>
              <w:jc w:val="center"/>
              <w:rPr>
                <w:bCs/>
                <w:sz w:val="20"/>
                <w:szCs w:val="20"/>
                <w:lang w:eastAsia="ro-RO"/>
              </w:rPr>
            </w:pPr>
            <w:r w:rsidRPr="00921A6A">
              <w:rPr>
                <w:bCs/>
                <w:sz w:val="20"/>
                <w:szCs w:val="20"/>
                <w:lang w:eastAsia="ro-RO"/>
              </w:rPr>
              <w:t>70%</w:t>
            </w:r>
          </w:p>
        </w:tc>
        <w:tc>
          <w:tcPr>
            <w:tcW w:w="972" w:type="dxa"/>
            <w:shd w:val="clear" w:color="auto" w:fill="auto"/>
            <w:vAlign w:val="center"/>
            <w:hideMark/>
          </w:tcPr>
          <w:p w14:paraId="70A731A8" w14:textId="77777777" w:rsidR="0016737B" w:rsidRPr="00921A6A" w:rsidRDefault="0016737B" w:rsidP="00921A6A">
            <w:pPr>
              <w:spacing w:after="0"/>
              <w:jc w:val="center"/>
              <w:rPr>
                <w:bCs/>
                <w:sz w:val="20"/>
                <w:szCs w:val="20"/>
                <w:lang w:eastAsia="ro-RO"/>
              </w:rPr>
            </w:pPr>
            <w:r w:rsidRPr="00921A6A">
              <w:rPr>
                <w:bCs/>
                <w:sz w:val="20"/>
                <w:szCs w:val="20"/>
                <w:lang w:eastAsia="ro-RO"/>
              </w:rPr>
              <w:t>70%</w:t>
            </w:r>
          </w:p>
        </w:tc>
        <w:tc>
          <w:tcPr>
            <w:tcW w:w="1053" w:type="dxa"/>
            <w:shd w:val="clear" w:color="auto" w:fill="auto"/>
            <w:vAlign w:val="center"/>
            <w:hideMark/>
          </w:tcPr>
          <w:p w14:paraId="59290087" w14:textId="77777777" w:rsidR="0016737B" w:rsidRPr="00921A6A" w:rsidRDefault="0016737B" w:rsidP="00921A6A">
            <w:pPr>
              <w:spacing w:after="0"/>
              <w:jc w:val="center"/>
              <w:rPr>
                <w:bCs/>
                <w:sz w:val="20"/>
                <w:szCs w:val="20"/>
                <w:lang w:eastAsia="ro-RO"/>
              </w:rPr>
            </w:pPr>
            <w:r w:rsidRPr="00921A6A">
              <w:rPr>
                <w:bCs/>
                <w:sz w:val="20"/>
                <w:szCs w:val="20"/>
                <w:lang w:eastAsia="ro-RO"/>
              </w:rPr>
              <w:t>70%</w:t>
            </w:r>
          </w:p>
        </w:tc>
        <w:tc>
          <w:tcPr>
            <w:tcW w:w="1012" w:type="dxa"/>
            <w:shd w:val="clear" w:color="auto" w:fill="auto"/>
            <w:vAlign w:val="center"/>
            <w:hideMark/>
          </w:tcPr>
          <w:p w14:paraId="150616AF" w14:textId="77777777" w:rsidR="0016737B" w:rsidRPr="00921A6A" w:rsidRDefault="0016737B" w:rsidP="00921A6A">
            <w:pPr>
              <w:spacing w:after="0"/>
              <w:jc w:val="center"/>
              <w:rPr>
                <w:bCs/>
                <w:sz w:val="20"/>
                <w:szCs w:val="20"/>
                <w:lang w:eastAsia="ro-RO"/>
              </w:rPr>
            </w:pPr>
            <w:r w:rsidRPr="00921A6A">
              <w:rPr>
                <w:bCs/>
                <w:sz w:val="20"/>
                <w:szCs w:val="20"/>
                <w:lang w:eastAsia="ro-RO"/>
              </w:rPr>
              <w:t>70%</w:t>
            </w:r>
          </w:p>
        </w:tc>
        <w:tc>
          <w:tcPr>
            <w:tcW w:w="1013" w:type="dxa"/>
            <w:shd w:val="clear" w:color="auto" w:fill="auto"/>
            <w:vAlign w:val="center"/>
            <w:hideMark/>
          </w:tcPr>
          <w:p w14:paraId="25A0F0AC" w14:textId="77777777" w:rsidR="0016737B" w:rsidRPr="00921A6A" w:rsidRDefault="0016737B" w:rsidP="00921A6A">
            <w:pPr>
              <w:spacing w:after="0"/>
              <w:jc w:val="center"/>
              <w:rPr>
                <w:bCs/>
                <w:sz w:val="20"/>
                <w:szCs w:val="20"/>
                <w:lang w:eastAsia="ro-RO"/>
              </w:rPr>
            </w:pPr>
            <w:r w:rsidRPr="00921A6A">
              <w:rPr>
                <w:bCs/>
                <w:sz w:val="20"/>
                <w:szCs w:val="20"/>
                <w:lang w:eastAsia="ro-RO"/>
              </w:rPr>
              <w:t>55%</w:t>
            </w:r>
          </w:p>
        </w:tc>
        <w:tc>
          <w:tcPr>
            <w:tcW w:w="1012" w:type="dxa"/>
            <w:shd w:val="clear" w:color="auto" w:fill="auto"/>
            <w:vAlign w:val="center"/>
            <w:hideMark/>
          </w:tcPr>
          <w:p w14:paraId="2A3DB9B2" w14:textId="77777777" w:rsidR="0016737B" w:rsidRPr="00921A6A" w:rsidRDefault="0016737B" w:rsidP="00921A6A">
            <w:pPr>
              <w:spacing w:after="0"/>
              <w:jc w:val="center"/>
              <w:rPr>
                <w:bCs/>
                <w:sz w:val="20"/>
                <w:szCs w:val="20"/>
                <w:lang w:eastAsia="ro-RO"/>
              </w:rPr>
            </w:pPr>
            <w:r w:rsidRPr="00921A6A">
              <w:rPr>
                <w:bCs/>
                <w:sz w:val="20"/>
                <w:szCs w:val="20"/>
                <w:lang w:eastAsia="ro-RO"/>
              </w:rPr>
              <w:t>70%</w:t>
            </w:r>
          </w:p>
        </w:tc>
        <w:tc>
          <w:tcPr>
            <w:tcW w:w="1013" w:type="dxa"/>
            <w:shd w:val="clear" w:color="auto" w:fill="auto"/>
            <w:vAlign w:val="center"/>
            <w:hideMark/>
          </w:tcPr>
          <w:p w14:paraId="1D09B8E2" w14:textId="77777777" w:rsidR="0016737B" w:rsidRPr="00921A6A" w:rsidRDefault="0016737B" w:rsidP="00921A6A">
            <w:pPr>
              <w:spacing w:after="0"/>
              <w:jc w:val="center"/>
              <w:rPr>
                <w:bCs/>
                <w:sz w:val="20"/>
                <w:szCs w:val="20"/>
                <w:lang w:eastAsia="ro-RO"/>
              </w:rPr>
            </w:pPr>
            <w:r w:rsidRPr="00921A6A">
              <w:rPr>
                <w:bCs/>
                <w:sz w:val="20"/>
                <w:szCs w:val="20"/>
                <w:lang w:eastAsia="ro-RO"/>
              </w:rPr>
              <w:t>70%</w:t>
            </w:r>
          </w:p>
        </w:tc>
      </w:tr>
    </w:tbl>
    <w:p w14:paraId="6886EA1D" w14:textId="77777777" w:rsidR="00610E7C" w:rsidRDefault="00610E7C" w:rsidP="00610E7C">
      <w:pPr>
        <w:jc w:val="left"/>
      </w:pPr>
    </w:p>
    <w:p w14:paraId="6AF0DB07" w14:textId="40FF17F0" w:rsidR="0005114E" w:rsidRPr="003259C3" w:rsidRDefault="0005114E" w:rsidP="0022267D">
      <w:pPr>
        <w:rPr>
          <w:b/>
          <w:sz w:val="24"/>
        </w:rPr>
      </w:pPr>
      <w:r w:rsidRPr="003259C3">
        <w:rPr>
          <w:b/>
          <w:sz w:val="24"/>
        </w:rPr>
        <w:t xml:space="preserve">Data acordării ajutorului </w:t>
      </w:r>
      <w:r w:rsidR="003828FB" w:rsidRPr="003259C3">
        <w:rPr>
          <w:b/>
          <w:sz w:val="24"/>
        </w:rPr>
        <w:t>regional</w:t>
      </w:r>
    </w:p>
    <w:p w14:paraId="350F801A" w14:textId="3ACFFD39" w:rsidR="0005114E" w:rsidRPr="006B2131" w:rsidRDefault="0005114E" w:rsidP="0022267D">
      <w:pPr>
        <w:pStyle w:val="ListParagraph"/>
        <w:numPr>
          <w:ilvl w:val="0"/>
          <w:numId w:val="2"/>
        </w:numPr>
        <w:rPr>
          <w:b/>
          <w:bCs/>
          <w:szCs w:val="20"/>
        </w:rPr>
      </w:pPr>
      <w:r w:rsidRPr="003828FB">
        <w:t xml:space="preserve">Ajutoarele </w:t>
      </w:r>
      <w:r w:rsidR="003828FB" w:rsidRPr="003259C3">
        <w:t>regionale</w:t>
      </w:r>
      <w:r w:rsidRPr="003828FB">
        <w:t xml:space="preserve"> se</w:t>
      </w:r>
      <w:r>
        <w:t xml:space="preserve"> consideră acordate în momentul în care dreptul legal de a beneficia de aceste ajutoare este conferit întreprinderii în temeiul legislației naționale aplicabile, indiferent de data la care ajutoarele </w:t>
      </w:r>
      <w:r w:rsidR="003828FB" w:rsidRPr="00B6507E">
        <w:t>regionale</w:t>
      </w:r>
      <w:r w:rsidR="003828FB" w:rsidRPr="003828FB">
        <w:t xml:space="preserve"> </w:t>
      </w:r>
      <w:r>
        <w:t>se plătesc întreprinderii respective.</w:t>
      </w:r>
    </w:p>
    <w:p w14:paraId="2062DF2F" w14:textId="6F157494" w:rsidR="00AB7C2A" w:rsidRPr="003259C3" w:rsidRDefault="0005114E" w:rsidP="0022267D">
      <w:pPr>
        <w:pStyle w:val="ListParagraph"/>
        <w:numPr>
          <w:ilvl w:val="0"/>
          <w:numId w:val="2"/>
        </w:numPr>
        <w:rPr>
          <w:b/>
          <w:bCs/>
          <w:szCs w:val="20"/>
        </w:rPr>
      </w:pPr>
      <w:r>
        <w:t>În cazul POR, data acordării ajutorului este data la care întră în vigoare contractul de finanțare aferent proiectului propus prin cererea de finanțare, indiferent de momentul efectuării plăților/ rambursărilor efective.</w:t>
      </w:r>
    </w:p>
    <w:p w14:paraId="559924EF" w14:textId="00F37F06" w:rsidR="008671A6" w:rsidRPr="00EA55A1" w:rsidRDefault="008671A6" w:rsidP="003259C3">
      <w:pPr>
        <w:pStyle w:val="Heading3"/>
      </w:pPr>
      <w:bookmarkStart w:id="40" w:name="_Ref461545695"/>
      <w:bookmarkStart w:id="41" w:name="_Ref461545703"/>
      <w:bookmarkStart w:id="42" w:name="_Toc480536823"/>
      <w:r w:rsidRPr="00EA55A1">
        <w:t xml:space="preserve">Ajutorul </w:t>
      </w:r>
      <w:r>
        <w:t>de minimis</w:t>
      </w:r>
      <w:bookmarkEnd w:id="40"/>
      <w:bookmarkEnd w:id="41"/>
      <w:bookmarkEnd w:id="42"/>
    </w:p>
    <w:p w14:paraId="016A4AA6" w14:textId="39DF2D39" w:rsidR="007241E2" w:rsidRDefault="007927E6" w:rsidP="007241E2">
      <w:r>
        <w:t>În cadrul acestui apel, i</w:t>
      </w:r>
      <w:r w:rsidR="007241E2">
        <w:t>nvestițiile în implementarea procesului de certificare</w:t>
      </w:r>
      <w:r w:rsidR="009A57F8">
        <w:t>/recertificare</w:t>
      </w:r>
      <w:r w:rsidR="007241E2">
        <w:t xml:space="preserve"> a produselor, serviciilor sau diferitelor procese specifice, sistemelor de management al calității, mediului sau sănătății, precum și în activități de internaţionalizare (participarea la târgu</w:t>
      </w:r>
      <w:r w:rsidR="00215BB3">
        <w:t>ri, misiuni comerciale şi expoziţii internaţionale</w:t>
      </w:r>
      <w:r w:rsidR="007241E2">
        <w:t xml:space="preserve">) sunt finanțabile </w:t>
      </w:r>
      <w:r w:rsidR="00E66BD0">
        <w:t xml:space="preserve">doar </w:t>
      </w:r>
      <w:r w:rsidR="007241E2">
        <w:t>prin ajutor de minimis.</w:t>
      </w:r>
    </w:p>
    <w:p w14:paraId="586B57CD" w14:textId="0DB9CD5A" w:rsidR="007241E2" w:rsidRPr="003259C3" w:rsidRDefault="007241E2" w:rsidP="007241E2">
      <w:pPr>
        <w:rPr>
          <w:b/>
        </w:rPr>
      </w:pPr>
      <w:r w:rsidRPr="003259C3">
        <w:rPr>
          <w:b/>
        </w:rPr>
        <w:t>În cadrul acestui apel, nu sunt eligibile proiectele (cererile de finanțare) care conțin doar investiții (activități) finanțabile prin ajutor de minimis.</w:t>
      </w:r>
    </w:p>
    <w:p w14:paraId="54012D34" w14:textId="77777777" w:rsidR="007927E6" w:rsidRDefault="007927E6" w:rsidP="008671A6"/>
    <w:p w14:paraId="79939513" w14:textId="2DCAF11D" w:rsidR="00BE1B64" w:rsidRPr="003259C3" w:rsidRDefault="00BE1B64" w:rsidP="008671A6">
      <w:pPr>
        <w:rPr>
          <w:b/>
          <w:bCs/>
          <w:sz w:val="24"/>
          <w:szCs w:val="20"/>
        </w:rPr>
      </w:pPr>
      <w:r w:rsidRPr="003259C3">
        <w:rPr>
          <w:b/>
          <w:bCs/>
          <w:sz w:val="24"/>
          <w:szCs w:val="20"/>
        </w:rPr>
        <w:t>Aspecte generale privid ajutorul de minimis</w:t>
      </w:r>
    </w:p>
    <w:p w14:paraId="06B5E0A0" w14:textId="77777777" w:rsidR="008671A6" w:rsidRPr="007E3653" w:rsidRDefault="008671A6" w:rsidP="008671A6">
      <w:r w:rsidRPr="007E3653">
        <w:t xml:space="preserve">Utilizarea fondurilor publice (inclusiv a fondurilor europene) pentru a sprijini o </w:t>
      </w:r>
      <w:r>
        <w:t>întreprindere</w:t>
      </w:r>
      <w:r w:rsidRPr="007E3653">
        <w:t xml:space="preserve">, acordându-i astfel un avantaj în detrimentul altor entități (concurente pe piață), poate constitui </w:t>
      </w:r>
      <w:r w:rsidRPr="007E3653">
        <w:lastRenderedPageBreak/>
        <w:t>ajutor de stat. În conformitate cu normele europene, unele ajutoare de stat sunt ilegale tocmai pentru că ele sunt de natură să distorsioneze concurența pe piața comună.</w:t>
      </w:r>
    </w:p>
    <w:p w14:paraId="0A770F54" w14:textId="77777777" w:rsidR="008671A6" w:rsidRPr="007E3653" w:rsidRDefault="008671A6" w:rsidP="008671A6">
      <w:r w:rsidRPr="007E3653">
        <w:t xml:space="preserve">Articolul 108 alineatul (3) din Tratatul privind funcţionarea Uniunii Europene (TFUE) prevede obligaţia de a notifica Comisiei Europene ajutoarele de stat, astfel încât aceasta să evalueze dacă sunt compatibile cu piaţa comună. </w:t>
      </w:r>
    </w:p>
    <w:p w14:paraId="1493BBA5" w14:textId="7BF392B8" w:rsidR="008671A6" w:rsidRPr="00B3749D" w:rsidRDefault="008671A6" w:rsidP="008671A6">
      <w:r w:rsidRPr="007E3653">
        <w:t xml:space="preserve">Regula </w:t>
      </w:r>
      <w:r w:rsidRPr="005E2630">
        <w:rPr>
          <w:i/>
        </w:rPr>
        <w:t>de minimis</w:t>
      </w:r>
      <w:r w:rsidRPr="007E3653">
        <w:t xml:space="preserve"> </w:t>
      </w:r>
      <w:r w:rsidR="000667B3" w:rsidRPr="000667B3">
        <w:t xml:space="preserve">are în vedere </w:t>
      </w:r>
      <w:r w:rsidRPr="007E3653">
        <w:t>exceptarea de la notificare a ajutoarelor de o valoare mică. Astfel, ajutoarele cu o valoare de până la 200.000 euro, acordate unei întreprinderi pe o perioadă de tr</w:t>
      </w:r>
      <w:r w:rsidRPr="0073515C">
        <w:t>ei ani fiscali consecutivi, sunt considerate compatibile cu regulile de concurență pe pi</w:t>
      </w:r>
      <w:r w:rsidRPr="00B3749D">
        <w:t>ața comună.</w:t>
      </w:r>
    </w:p>
    <w:p w14:paraId="02927047" w14:textId="7687BE7F" w:rsidR="008671A6" w:rsidRPr="00B3749D" w:rsidRDefault="008671A6" w:rsidP="008671A6">
      <w:r w:rsidRPr="00B3749D">
        <w:t xml:space="preserve">Prin acest apel de proiecte sunt selectate și finanțate investiții (proiecte) în baza </w:t>
      </w:r>
      <w:r w:rsidR="00877E4F" w:rsidRPr="00877E4F">
        <w:t>Ordinul</w:t>
      </w:r>
      <w:r w:rsidR="00877E4F">
        <w:t>ui</w:t>
      </w:r>
      <w:r w:rsidR="00877E4F" w:rsidRPr="00877E4F">
        <w:t xml:space="preserve"> viceprim-ministrului, ministrul dezvoltării regionale şi administraţiei publice nr. 3254/21.12.2016 privind aprobarea măsurii de sprijin, constând în acordarea unor ajutoare de stat și ajutoare de minimis pentru îmbunătățirea competitivității economice prin creșterea productivității muncii în întreprinderi mici și mijlocii în cadrul Programului Operațional Regional 2014-2020.</w:t>
      </w:r>
    </w:p>
    <w:p w14:paraId="46EA0445" w14:textId="5D4C39E8" w:rsidR="008671A6" w:rsidRDefault="00BE1B64" w:rsidP="008671A6">
      <w:r w:rsidRPr="00B3749D">
        <w:t>A</w:t>
      </w:r>
      <w:r w:rsidR="008671A6" w:rsidRPr="00B3749D">
        <w:t>juto</w:t>
      </w:r>
      <w:r w:rsidRPr="00B3749D">
        <w:t>rul</w:t>
      </w:r>
      <w:r w:rsidR="008671A6" w:rsidRPr="00B3749D">
        <w:t xml:space="preserve"> </w:t>
      </w:r>
      <w:r w:rsidR="008671A6" w:rsidRPr="00B3749D">
        <w:rPr>
          <w:i/>
        </w:rPr>
        <w:t>de minimis</w:t>
      </w:r>
      <w:r w:rsidR="008671A6" w:rsidRPr="00B3749D">
        <w:t xml:space="preserve"> </w:t>
      </w:r>
      <w:r w:rsidRPr="00B3749D">
        <w:t>acordat</w:t>
      </w:r>
      <w:r w:rsidR="008671A6" w:rsidRPr="00B3749D">
        <w:t xml:space="preserve"> ia forma finanțării nerambursabile</w:t>
      </w:r>
      <w:r w:rsidR="008671A6" w:rsidRPr="007E3653">
        <w:t xml:space="preserve"> și se supun</w:t>
      </w:r>
      <w:r>
        <w:t>e</w:t>
      </w:r>
      <w:r w:rsidR="008671A6" w:rsidRPr="007E3653">
        <w:t xml:space="preserve"> </w:t>
      </w:r>
      <w:r w:rsidR="000667B3" w:rsidRPr="000667B3">
        <w:t xml:space="preserve">prevederilor </w:t>
      </w:r>
      <w:r w:rsidR="008671A6" w:rsidRPr="007E3653">
        <w:t xml:space="preserve">Regulamentului Comisiei Europene nr. 1407/2013 privind aplicarea articolelor 107 și 108 din Tratatul privind funcționarea Uniunii Europene ajutoarelor </w:t>
      </w:r>
      <w:r w:rsidR="008671A6" w:rsidRPr="005E2630">
        <w:rPr>
          <w:i/>
        </w:rPr>
        <w:t>de minimis</w:t>
      </w:r>
      <w:r w:rsidR="008671A6">
        <w:t xml:space="preserve"> (Regulamentul </w:t>
      </w:r>
      <w:r w:rsidR="008671A6" w:rsidRPr="005E2630">
        <w:rPr>
          <w:i/>
        </w:rPr>
        <w:t>de minimis</w:t>
      </w:r>
      <w:r w:rsidR="008671A6">
        <w:t>)</w:t>
      </w:r>
      <w:r w:rsidR="008671A6" w:rsidRPr="007E3653">
        <w:t>.</w:t>
      </w:r>
    </w:p>
    <w:p w14:paraId="1AB2B8EB" w14:textId="77777777" w:rsidR="008671A6" w:rsidRDefault="008671A6" w:rsidP="008671A6"/>
    <w:p w14:paraId="47D23822" w14:textId="77777777" w:rsidR="008671A6" w:rsidRPr="00EB09CF" w:rsidRDefault="008671A6" w:rsidP="008671A6">
      <w:pPr>
        <w:rPr>
          <w:b/>
          <w:color w:val="2E74B5" w:themeColor="accent1" w:themeShade="BF"/>
          <w:sz w:val="24"/>
        </w:rPr>
      </w:pPr>
      <w:r w:rsidRPr="00EB09CF">
        <w:rPr>
          <w:b/>
          <w:color w:val="2E74B5" w:themeColor="accent1" w:themeShade="BF"/>
          <w:sz w:val="24"/>
        </w:rPr>
        <w:t>Valoarea ajutorului</w:t>
      </w:r>
    </w:p>
    <w:p w14:paraId="66C056B4" w14:textId="77777777" w:rsidR="008671A6" w:rsidRPr="00200C1E" w:rsidRDefault="008671A6" w:rsidP="008671A6">
      <w:pPr>
        <w:pStyle w:val="ListParagraph"/>
        <w:numPr>
          <w:ilvl w:val="0"/>
          <w:numId w:val="2"/>
        </w:numPr>
      </w:pPr>
      <w:r w:rsidRPr="004050C0">
        <w:t xml:space="preserve">Valoarea maximă a ajutorului, în regim </w:t>
      </w:r>
      <w:r w:rsidRPr="005E2630">
        <w:rPr>
          <w:i/>
          <w:iCs/>
        </w:rPr>
        <w:t>de minimis</w:t>
      </w:r>
      <w:r w:rsidRPr="003376B7">
        <w:rPr>
          <w:i/>
          <w:iCs/>
        </w:rPr>
        <w:t xml:space="preserve">, </w:t>
      </w:r>
      <w:r w:rsidRPr="004050C0">
        <w:t>ce poate fi acordat</w:t>
      </w:r>
      <w:r>
        <w:t>ă</w:t>
      </w:r>
      <w:r w:rsidRPr="004050C0">
        <w:t xml:space="preserve"> unei </w:t>
      </w:r>
      <w:r w:rsidRPr="00EB09CF">
        <w:rPr>
          <w:b/>
        </w:rPr>
        <w:t>întreprinderi unice</w:t>
      </w:r>
      <w:r>
        <w:t xml:space="preserve"> (a se vedea mai jos)</w:t>
      </w:r>
      <w:r w:rsidRPr="004050C0">
        <w:t xml:space="preserve">, din fonduri publice, </w:t>
      </w:r>
      <w:r>
        <w:t>pe o perioadă de</w:t>
      </w:r>
      <w:r w:rsidRPr="004050C0">
        <w:t xml:space="preserve"> 3 ani fiscali</w:t>
      </w:r>
      <w:r>
        <w:t xml:space="preserve"> consecutivi</w:t>
      </w:r>
      <w:r w:rsidRPr="004050C0">
        <w:t xml:space="preserve"> (ultimii 2 ani fiscali înainte de d</w:t>
      </w:r>
      <w:r w:rsidRPr="00200C1E">
        <w:t>ata depunerii cererii de finanţare şi anul curent depunerii cererii de finanţare) este de 200.000 de euro, echivalent în</w:t>
      </w:r>
      <w:r>
        <w:t xml:space="preserve"> lei, la cursul de schimb InforE</w:t>
      </w:r>
      <w:r w:rsidRPr="00200C1E">
        <w:t>uro valabil la data acordării ajutorului.</w:t>
      </w:r>
    </w:p>
    <w:p w14:paraId="662E8D4A" w14:textId="7C9355CA" w:rsidR="0066178E" w:rsidRDefault="0066178E" w:rsidP="008671A6">
      <w:pPr>
        <w:pStyle w:val="ListParagraph"/>
        <w:numPr>
          <w:ilvl w:val="0"/>
          <w:numId w:val="2"/>
        </w:numPr>
      </w:pPr>
      <w:r>
        <w:t>În cadrul acestui apel de proiecte, contribuția programului</w:t>
      </w:r>
      <w:r w:rsidR="00056F89">
        <w:t xml:space="preserve"> este de maximum 90% din</w:t>
      </w:r>
      <w:r>
        <w:t xml:space="preserve"> valoarea eligibilă a cheltuielilor finanțabile prin ajutor de minimis (componenta de minimis).</w:t>
      </w:r>
    </w:p>
    <w:p w14:paraId="7BCB15DF" w14:textId="518A0CC4" w:rsidR="008671A6" w:rsidRPr="00F747A6" w:rsidRDefault="008671A6" w:rsidP="008671A6">
      <w:pPr>
        <w:pStyle w:val="ListParagraph"/>
        <w:numPr>
          <w:ilvl w:val="0"/>
          <w:numId w:val="2"/>
        </w:numPr>
      </w:pPr>
      <w:r w:rsidRPr="00200C1E">
        <w:t>Dacă, pe lângă do</w:t>
      </w:r>
      <w:r w:rsidRPr="0064058B">
        <w:t>meniul de activitate în care se realizează investiția propusă prin cererea de</w:t>
      </w:r>
      <w:r>
        <w:t xml:space="preserve"> finanțare, întreprinderea solicitantă </w:t>
      </w:r>
      <w:r w:rsidRPr="00F747A6">
        <w:t xml:space="preserve">desfășoară activități </w:t>
      </w:r>
      <w:r>
        <w:t>și în alte</w:t>
      </w:r>
      <w:r w:rsidRPr="00F747A6">
        <w:t xml:space="preserve"> domenii</w:t>
      </w:r>
      <w:r>
        <w:t xml:space="preserve"> (clase CAEN)</w:t>
      </w:r>
      <w:r w:rsidRPr="00F747A6">
        <w:t xml:space="preserve">, dintre care unele sunt excluse din </w:t>
      </w:r>
      <w:r>
        <w:t>aria de aplicare a</w:t>
      </w:r>
      <w:r w:rsidRPr="00F747A6">
        <w:t xml:space="preserve"> Reg</w:t>
      </w:r>
      <w:r>
        <w:t xml:space="preserve">ulamentului </w:t>
      </w:r>
      <w:r w:rsidRPr="005E2630">
        <w:rPr>
          <w:i/>
        </w:rPr>
        <w:t>de minimis</w:t>
      </w:r>
      <w:r>
        <w:t xml:space="preserve"> și/sau a</w:t>
      </w:r>
      <w:r w:rsidRPr="00F747A6">
        <w:t xml:space="preserve"> Schemei </w:t>
      </w:r>
      <w:r w:rsidR="008E3704">
        <w:t xml:space="preserve">de minimis </w:t>
      </w:r>
      <w:r>
        <w:t>aplicabile acestui apel</w:t>
      </w:r>
      <w:r w:rsidRPr="00F747A6">
        <w:t>, ori plafonul aplicabil acestor domenii este mai mic de 200.000 euro</w:t>
      </w:r>
      <w:r>
        <w:rPr>
          <w:rStyle w:val="FootnoteReference"/>
        </w:rPr>
        <w:footnoteReference w:id="10"/>
      </w:r>
      <w:r>
        <w:t>, atunci</w:t>
      </w:r>
      <w:r w:rsidRPr="00F747A6">
        <w:t xml:space="preserve"> acestei întreprinderi i se poate aplica plafonul de 200.000 euro doar dacă</w:t>
      </w:r>
      <w:r>
        <w:t>,</w:t>
      </w:r>
      <w:r w:rsidRPr="00F747A6">
        <w:t xml:space="preserve"> de finanțarea primită</w:t>
      </w:r>
      <w:r>
        <w:t>,</w:t>
      </w:r>
      <w:r w:rsidRPr="00F747A6">
        <w:t xml:space="preserve"> nu va beneficia în activitățile desfășurate în domeniile excluse ori cărora li se aplică un plafon mai mic.</w:t>
      </w:r>
      <w:r>
        <w:t xml:space="preserve"> Acest aspect este inclus în Declarația de angajament, depusă odată cu cererea de finanțare.</w:t>
      </w:r>
    </w:p>
    <w:p w14:paraId="2B10486C" w14:textId="453EE905" w:rsidR="008671A6" w:rsidRDefault="008671A6" w:rsidP="008671A6">
      <w:pPr>
        <w:spacing w:line="259" w:lineRule="auto"/>
        <w:jc w:val="left"/>
        <w:rPr>
          <w:b/>
          <w:color w:val="2E74B5" w:themeColor="accent1" w:themeShade="BF"/>
          <w:sz w:val="24"/>
        </w:rPr>
      </w:pPr>
    </w:p>
    <w:p w14:paraId="2AB71653" w14:textId="77777777" w:rsidR="008671A6" w:rsidRPr="00EB09CF" w:rsidRDefault="008671A6" w:rsidP="008671A6">
      <w:pPr>
        <w:rPr>
          <w:b/>
          <w:color w:val="2E74B5" w:themeColor="accent1" w:themeShade="BF"/>
          <w:sz w:val="24"/>
        </w:rPr>
      </w:pPr>
      <w:r w:rsidRPr="00EB09CF">
        <w:rPr>
          <w:b/>
          <w:color w:val="2E74B5" w:themeColor="accent1" w:themeShade="BF"/>
          <w:sz w:val="24"/>
        </w:rPr>
        <w:t>Întreprinderea unică</w:t>
      </w:r>
    </w:p>
    <w:p w14:paraId="4CE045BE" w14:textId="4A50921B" w:rsidR="008671A6" w:rsidRPr="00CB6673" w:rsidRDefault="008671A6" w:rsidP="008671A6">
      <w:pPr>
        <w:pStyle w:val="ListParagraph"/>
        <w:numPr>
          <w:ilvl w:val="0"/>
          <w:numId w:val="2"/>
        </w:numPr>
      </w:pPr>
      <w:r w:rsidRPr="00CB6673">
        <w:t xml:space="preserve">În sensul </w:t>
      </w:r>
      <w:r>
        <w:t>Regulamentului</w:t>
      </w:r>
      <w:r w:rsidRPr="00CB6673">
        <w:t xml:space="preserve"> </w:t>
      </w:r>
      <w:r w:rsidRPr="005E2630">
        <w:rPr>
          <w:i/>
        </w:rPr>
        <w:t>de minimis</w:t>
      </w:r>
      <w:r w:rsidRPr="00CB6673">
        <w:t xml:space="preserve">, </w:t>
      </w:r>
      <w:r w:rsidR="00E263A4">
        <w:t>p</w:t>
      </w:r>
      <w:r w:rsidR="00E263A4" w:rsidRPr="00CB6673">
        <w:t xml:space="preserve">lafonul </w:t>
      </w:r>
      <w:r w:rsidR="00E263A4" w:rsidRPr="005E2630">
        <w:rPr>
          <w:i/>
        </w:rPr>
        <w:t>de minimis</w:t>
      </w:r>
      <w:r w:rsidR="00E263A4">
        <w:t xml:space="preserve"> (</w:t>
      </w:r>
      <w:r w:rsidR="00E263A4" w:rsidRPr="00CB6673">
        <w:t>200.000 euro) se aplică întreprinderii unice</w:t>
      </w:r>
      <w:r w:rsidR="00E263A4">
        <w:t>.</w:t>
      </w:r>
    </w:p>
    <w:p w14:paraId="07553096" w14:textId="7127E4C5" w:rsidR="008671A6" w:rsidRPr="00252279" w:rsidRDefault="008671A6" w:rsidP="008671A6">
      <w:pPr>
        <w:pStyle w:val="ListParagraph"/>
        <w:numPr>
          <w:ilvl w:val="0"/>
          <w:numId w:val="2"/>
        </w:numPr>
      </w:pPr>
      <w:r w:rsidRPr="00252279">
        <w:t>Întreprinderea unică include toate întreprinderile între care există cel puțin una dintre relațiile următoare:</w:t>
      </w:r>
    </w:p>
    <w:p w14:paraId="6A35AD7A" w14:textId="77777777" w:rsidR="008671A6" w:rsidRPr="002300CC" w:rsidRDefault="008671A6" w:rsidP="008671A6">
      <w:pPr>
        <w:pStyle w:val="ListParagraph"/>
        <w:numPr>
          <w:ilvl w:val="1"/>
          <w:numId w:val="2"/>
        </w:numPr>
      </w:pPr>
      <w:r>
        <w:t xml:space="preserve">o </w:t>
      </w:r>
      <w:r w:rsidRPr="00252279">
        <w:t>întreprindere</w:t>
      </w:r>
      <w:r w:rsidRPr="002300CC">
        <w:t xml:space="preserve"> deține majoritatea drepturilor de vot ale acționarilor sau ale asociaților unei alte întreprinderi;</w:t>
      </w:r>
    </w:p>
    <w:p w14:paraId="284D09FF" w14:textId="77777777" w:rsidR="008671A6" w:rsidRPr="002300CC" w:rsidRDefault="008671A6" w:rsidP="008671A6">
      <w:pPr>
        <w:pStyle w:val="ListParagraph"/>
        <w:numPr>
          <w:ilvl w:val="1"/>
          <w:numId w:val="2"/>
        </w:numPr>
      </w:pPr>
      <w:r w:rsidRPr="002300CC">
        <w:lastRenderedPageBreak/>
        <w:t>o întreprindere are dreptul de a numi sau revoca majoritatea membrilor organelor de administrare, de conducere sau de supraveghere ale unei alte întreprinderi;</w:t>
      </w:r>
    </w:p>
    <w:p w14:paraId="2E854BF6" w14:textId="77777777" w:rsidR="008671A6" w:rsidRPr="002300CC" w:rsidRDefault="008671A6" w:rsidP="008671A6">
      <w:pPr>
        <w:pStyle w:val="ListParagraph"/>
        <w:numPr>
          <w:ilvl w:val="1"/>
          <w:numId w:val="2"/>
        </w:numPr>
      </w:pPr>
      <w:r w:rsidRPr="002300CC">
        <w:t>o întreprindere are dreptul de a exercita o influență dominantă asupra altei întreprinderi în temeiul unui contract încheiat cu întreprinderea în cauză sau în temeiul unei prevederi din contractul de societate sau din statutul acesteia;</w:t>
      </w:r>
    </w:p>
    <w:p w14:paraId="4ABFEB6B" w14:textId="77777777" w:rsidR="008671A6" w:rsidRPr="002300CC" w:rsidRDefault="008671A6" w:rsidP="008671A6">
      <w:pPr>
        <w:pStyle w:val="ListParagraph"/>
        <w:numPr>
          <w:ilvl w:val="1"/>
          <w:numId w:val="2"/>
        </w:numPr>
      </w:pPr>
      <w:r w:rsidRPr="002300CC">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FB7338D" w14:textId="2280476A" w:rsidR="008671A6" w:rsidRDefault="008671A6" w:rsidP="008671A6">
      <w:pPr>
        <w:pStyle w:val="ListParagraph"/>
      </w:pPr>
      <w:r w:rsidRPr="00F85876">
        <w:t xml:space="preserve">Astfel, dacă întreprinderile A și B </w:t>
      </w:r>
      <w:r w:rsidR="00D6453A">
        <w:t>formează o întreprindere unică</w:t>
      </w:r>
      <w:r w:rsidRPr="00F85876">
        <w:t xml:space="preserve"> (spre exemplu, A deține peste 50% din părțile sociale ale lui B), atunci A și B împreună vor putea beneficia de 200.000 euro (nu fiecare în parte de câte 200.000 euro).</w:t>
      </w:r>
    </w:p>
    <w:p w14:paraId="72416D3B" w14:textId="48D6B611" w:rsidR="008671A6" w:rsidRDefault="008671A6" w:rsidP="008671A6">
      <w:pPr>
        <w:pStyle w:val="ListParagraph"/>
      </w:pPr>
      <w:r w:rsidRPr="005D179B">
        <w:t>Întreprinderile care întreţin, prin intermediul uneia sau mai multor întreprinderi, oricare dintre relaţiile</w:t>
      </w:r>
      <w:r w:rsidRPr="002300CC">
        <w:t xml:space="preserve"> de mai sus, constitui</w:t>
      </w:r>
      <w:r w:rsidRPr="007C2EE7">
        <w:t>e</w:t>
      </w:r>
      <w:r>
        <w:t>,</w:t>
      </w:r>
      <w:r w:rsidRPr="007C2EE7">
        <w:t xml:space="preserve"> de asemenea</w:t>
      </w:r>
      <w:r>
        <w:t>,</w:t>
      </w:r>
      <w:r w:rsidRPr="007C2EE7">
        <w:t xml:space="preserve"> o întreprindere unică.</w:t>
      </w:r>
      <w:r>
        <w:t xml:space="preserve"> Astfel, d</w:t>
      </w:r>
      <w:r w:rsidRPr="007C2EE7">
        <w:t>acă întreprinder</w:t>
      </w:r>
      <w:r>
        <w:t>ea</w:t>
      </w:r>
      <w:r w:rsidRPr="007C2EE7">
        <w:t xml:space="preserve"> A </w:t>
      </w:r>
      <w:r w:rsidR="00D6453A" w:rsidRPr="002300CC">
        <w:t xml:space="preserve">deține majoritatea drepturilor de vot </w:t>
      </w:r>
      <w:r w:rsidR="00D6453A">
        <w:t xml:space="preserve">ale </w:t>
      </w:r>
      <w:r>
        <w:t>întreprinder</w:t>
      </w:r>
      <w:r w:rsidR="00D6453A">
        <w:t>ii</w:t>
      </w:r>
      <w:r>
        <w:t xml:space="preserve"> </w:t>
      </w:r>
      <w:r w:rsidRPr="007C2EE7">
        <w:t>B</w:t>
      </w:r>
      <w:r>
        <w:t xml:space="preserve">, iar B </w:t>
      </w:r>
      <w:r w:rsidR="00D6453A">
        <w:t>deține</w:t>
      </w:r>
      <w:r>
        <w:t xml:space="preserve">, la rândul ei, </w:t>
      </w:r>
      <w:r w:rsidR="00D6453A" w:rsidRPr="002300CC">
        <w:t xml:space="preserve">majoritatea drepturilor de vot </w:t>
      </w:r>
      <w:r w:rsidR="00D6453A">
        <w:t xml:space="preserve">ale întreprinderii </w:t>
      </w:r>
      <w:r w:rsidRPr="007C2EE7">
        <w:t>C, atunci toate cele 3 întreprinderi constituie o întreprindere unică</w:t>
      </w:r>
      <w:r>
        <w:t xml:space="preserve"> și </w:t>
      </w:r>
      <w:r w:rsidRPr="00F85876">
        <w:t>împreună vor putea beneficia de 200.000 euro (nu fiecare în parte de câte 200.000 euro).</w:t>
      </w:r>
    </w:p>
    <w:p w14:paraId="53085570" w14:textId="70137FE4" w:rsidR="008671A6" w:rsidRDefault="008671A6" w:rsidP="008671A6">
      <w:pPr>
        <w:pStyle w:val="ListParagraph"/>
        <w:numPr>
          <w:ilvl w:val="0"/>
          <w:numId w:val="2"/>
        </w:numPr>
      </w:pPr>
      <w:r>
        <w:t>La identificarea întreprinderii unice, se vor avea în vedere doar întreprinderi</w:t>
      </w:r>
      <w:r w:rsidR="00E921B8">
        <w:t>le</w:t>
      </w:r>
      <w:r>
        <w:t xml:space="preserv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 </w:t>
      </w:r>
    </w:p>
    <w:p w14:paraId="01C27DD6" w14:textId="1F79681B" w:rsidR="008671A6" w:rsidRDefault="008671A6" w:rsidP="008671A6">
      <w:pPr>
        <w:pStyle w:val="ListParagraph"/>
        <w:ind w:left="360"/>
      </w:pPr>
      <w:r>
        <w:t>Totuși, legătura dintre A și B trebuie luată în calcul la încadrarea solicitantului în</w:t>
      </w:r>
      <w:r w:rsidR="00856E82">
        <w:t>tr-una din</w:t>
      </w:r>
      <w:r>
        <w:t xml:space="preserve"> categori</w:t>
      </w:r>
      <w:r w:rsidR="00856E82">
        <w:t xml:space="preserve">ile IMM </w:t>
      </w:r>
      <w:r>
        <w:t xml:space="preserve">– a se vedea secțiunea </w:t>
      </w:r>
      <w:r>
        <w:fldChar w:fldCharType="begin"/>
      </w:r>
      <w:r>
        <w:instrText xml:space="preserve"> REF _Ref432424369 \r \h </w:instrText>
      </w:r>
      <w:r>
        <w:fldChar w:fldCharType="separate"/>
      </w:r>
      <w:r w:rsidR="00886867">
        <w:t>3.2</w:t>
      </w:r>
      <w:r>
        <w:fldChar w:fldCharType="end"/>
      </w:r>
      <w:r>
        <w:t xml:space="preserve"> ”</w:t>
      </w:r>
      <w:r>
        <w:fldChar w:fldCharType="begin"/>
      </w:r>
      <w:r>
        <w:instrText xml:space="preserve"> REF _Ref432424371 \h </w:instrText>
      </w:r>
      <w:r>
        <w:fldChar w:fldCharType="separate"/>
      </w:r>
      <w:r w:rsidR="00886867">
        <w:t>Eligibilitatea solicitantului</w:t>
      </w:r>
      <w:r>
        <w:fldChar w:fldCharType="end"/>
      </w:r>
      <w:r>
        <w:t>”.</w:t>
      </w:r>
    </w:p>
    <w:p w14:paraId="487366D1" w14:textId="5E98D68F" w:rsidR="005B3441" w:rsidRDefault="008671A6" w:rsidP="003259C3">
      <w:pPr>
        <w:pStyle w:val="ListParagraph"/>
        <w:numPr>
          <w:ilvl w:val="0"/>
          <w:numId w:val="2"/>
        </w:numPr>
      </w:pPr>
      <w:r>
        <w:t xml:space="preserve">Legăturile stabilite prin intermediul unei persoane fizice, sau al unui grup de persoane fizice care acționează de comun acord (a se vedea Legea 346/2004 – Art. </w:t>
      </w:r>
      <w:r w:rsidRPr="004161CE">
        <w:t>4^4</w:t>
      </w:r>
      <w:r>
        <w:t xml:space="preserve"> alin 4)  trebuie luate în calcul </w:t>
      </w:r>
      <w:r w:rsidR="00E66BD0">
        <w:t xml:space="preserve">doar </w:t>
      </w:r>
      <w:r>
        <w:t>la încadrarea solicitantului în</w:t>
      </w:r>
      <w:r w:rsidR="00DE34A4">
        <w:t>tr-una din</w:t>
      </w:r>
      <w:r>
        <w:t xml:space="preserve"> categori</w:t>
      </w:r>
      <w:r w:rsidR="00DE34A4">
        <w:t>ile</w:t>
      </w:r>
      <w:r>
        <w:t xml:space="preserve"> </w:t>
      </w:r>
      <w:r w:rsidR="00086761">
        <w:t>IMM</w:t>
      </w:r>
      <w:r>
        <w:t xml:space="preserve"> – a se vedea secțiunea </w:t>
      </w:r>
      <w:r>
        <w:fldChar w:fldCharType="begin"/>
      </w:r>
      <w:r>
        <w:instrText xml:space="preserve"> REF _Ref432424369 \r \h </w:instrText>
      </w:r>
      <w:r>
        <w:fldChar w:fldCharType="separate"/>
      </w:r>
      <w:r w:rsidR="00886867">
        <w:t>3.2</w:t>
      </w:r>
      <w:r>
        <w:fldChar w:fldCharType="end"/>
      </w:r>
      <w:r>
        <w:t xml:space="preserve"> ”</w:t>
      </w:r>
      <w:r>
        <w:fldChar w:fldCharType="begin"/>
      </w:r>
      <w:r>
        <w:instrText xml:space="preserve"> REF _Ref432424371 \h </w:instrText>
      </w:r>
      <w:r>
        <w:fldChar w:fldCharType="separate"/>
      </w:r>
      <w:r w:rsidR="00886867">
        <w:t>Eligibilitatea solicitantului</w:t>
      </w:r>
      <w:r>
        <w:fldChar w:fldCharType="end"/>
      </w:r>
      <w:r>
        <w:t xml:space="preserve">”. Astfel, dacă întreprinderea A (solicitant) și </w:t>
      </w:r>
      <w:r w:rsidR="00E66BD0">
        <w:t>C</w:t>
      </w:r>
      <w:r>
        <w:t xml:space="preserve"> sunt considerate legate prin intermediul persoanei fizice X, pentru verificarea încadrării lui A </w:t>
      </w:r>
      <w:r w:rsidR="00DE34A4">
        <w:t xml:space="preserve">într-una din categoriile </w:t>
      </w:r>
      <w:r w:rsidR="00086761">
        <w:t>IMM</w:t>
      </w:r>
      <w:r>
        <w:t xml:space="preserve"> (i.e. număr mediu de salariați mai mic decât 10 și cifră de afaceri anuală netă sau active totale de până la 2 milioane euro), la datele întreprinderii A se vor adăuga în totalitate datele (numărul mediu de salariați) înregistrate de </w:t>
      </w:r>
      <w:r w:rsidR="00E66BD0">
        <w:t>C</w:t>
      </w:r>
      <w:r>
        <w:t xml:space="preserve">. </w:t>
      </w:r>
    </w:p>
    <w:p w14:paraId="17588CD5" w14:textId="0E3C4502" w:rsidR="008671A6" w:rsidRPr="007C2EE7" w:rsidRDefault="008671A6" w:rsidP="005B3441">
      <w:pPr>
        <w:pStyle w:val="ListParagraph"/>
        <w:ind w:left="360"/>
      </w:pPr>
      <w:r>
        <w:t xml:space="preserve">Pe de altă parte, în ceea ce privește acordarea și cumularea ajutorului de minimis, A și </w:t>
      </w:r>
      <w:r w:rsidR="00E66BD0">
        <w:t>C</w:t>
      </w:r>
      <w:r>
        <w:t xml:space="preserve"> nu vor fi considerate ca formând o întreprindere unică. </w:t>
      </w:r>
    </w:p>
    <w:p w14:paraId="3B1F892B" w14:textId="77777777" w:rsidR="008671A6" w:rsidRDefault="008671A6" w:rsidP="008671A6">
      <w:pPr>
        <w:pStyle w:val="ListParagraph"/>
        <w:rPr>
          <w:b/>
        </w:rPr>
      </w:pPr>
    </w:p>
    <w:p w14:paraId="362DB2F1" w14:textId="7CCBB957" w:rsidR="008671A6" w:rsidRPr="00EB09CF" w:rsidRDefault="008671A6" w:rsidP="008671A6">
      <w:pPr>
        <w:rPr>
          <w:b/>
          <w:color w:val="2E74B5" w:themeColor="accent1" w:themeShade="BF"/>
          <w:sz w:val="24"/>
        </w:rPr>
      </w:pPr>
      <w:r w:rsidRPr="00EB09CF">
        <w:rPr>
          <w:b/>
          <w:color w:val="2E74B5" w:themeColor="accent1" w:themeShade="BF"/>
          <w:sz w:val="24"/>
        </w:rPr>
        <w:t>Cumulul ajutoarelor</w:t>
      </w:r>
      <w:r w:rsidR="00E572BD">
        <w:rPr>
          <w:b/>
          <w:color w:val="2E74B5" w:themeColor="accent1" w:themeShade="BF"/>
          <w:sz w:val="24"/>
        </w:rPr>
        <w:t xml:space="preserve"> de minimis</w:t>
      </w:r>
    </w:p>
    <w:p w14:paraId="1236909C" w14:textId="17877931" w:rsidR="008671A6" w:rsidRDefault="008671A6" w:rsidP="007E4829">
      <w:pPr>
        <w:pStyle w:val="ListParagraph"/>
        <w:numPr>
          <w:ilvl w:val="0"/>
          <w:numId w:val="2"/>
        </w:numPr>
      </w:pPr>
      <w:r>
        <w:t xml:space="preserve">Plafonul </w:t>
      </w:r>
      <w:r w:rsidRPr="005E2630">
        <w:rPr>
          <w:i/>
        </w:rPr>
        <w:t>de minimis</w:t>
      </w:r>
      <w:r>
        <w:t xml:space="preserve"> (200.000 euro) </w:t>
      </w:r>
      <w:r w:rsidR="007E4829" w:rsidRPr="007E4829">
        <w:t xml:space="preserve">de care poate beneficia un solicitant </w:t>
      </w:r>
      <w:r>
        <w:t xml:space="preserve">se va reduce cu </w:t>
      </w:r>
      <w:r w:rsidR="007E4829">
        <w:t xml:space="preserve">valoarea cumulată a </w:t>
      </w:r>
      <w:r>
        <w:t>t</w:t>
      </w:r>
      <w:r w:rsidR="007E4829">
        <w:t>uturor</w:t>
      </w:r>
      <w:r>
        <w:t xml:space="preserve"> ajutoarel</w:t>
      </w:r>
      <w:r w:rsidR="007E4829">
        <w:t>or</w:t>
      </w:r>
      <w:r>
        <w:t xml:space="preserve"> în regim </w:t>
      </w:r>
      <w:r w:rsidRPr="005E2630">
        <w:rPr>
          <w:i/>
        </w:rPr>
        <w:t>de minimis</w:t>
      </w:r>
      <w:r>
        <w:t xml:space="preserve">, </w:t>
      </w:r>
      <w:r w:rsidR="007E4829">
        <w:t>acordate</w:t>
      </w:r>
      <w:r>
        <w:t xml:space="preserve"> </w:t>
      </w:r>
      <w:r w:rsidRPr="00EC7F6A">
        <w:rPr>
          <w:b/>
        </w:rPr>
        <w:t>întreprinder</w:t>
      </w:r>
      <w:r w:rsidR="007E4829">
        <w:rPr>
          <w:b/>
        </w:rPr>
        <w:t>ii</w:t>
      </w:r>
      <w:r w:rsidRPr="00EC7F6A">
        <w:rPr>
          <w:b/>
        </w:rPr>
        <w:t xml:space="preserve"> unic</w:t>
      </w:r>
      <w:r w:rsidR="007E4829">
        <w:rPr>
          <w:b/>
        </w:rPr>
        <w:t>e</w:t>
      </w:r>
      <w:r>
        <w:t xml:space="preserve"> pe parcursul ultimilor</w:t>
      </w:r>
      <w:r w:rsidRPr="004050C0">
        <w:t xml:space="preserve"> 2 ani fiscali înainte de data depunerii cere</w:t>
      </w:r>
      <w:r w:rsidRPr="00D7138E">
        <w:t>rii de finanţare şi anul curent depunerii cererii de finanţare</w:t>
      </w:r>
      <w:r>
        <w:t xml:space="preserve">. </w:t>
      </w:r>
    </w:p>
    <w:p w14:paraId="525667F8" w14:textId="77777777" w:rsidR="008671A6" w:rsidRDefault="008671A6" w:rsidP="008671A6">
      <w:pPr>
        <w:pStyle w:val="ListParagraph"/>
      </w:pPr>
      <w:r>
        <w:t xml:space="preserve">Astfel, se vor cumula următoarele ajutoare </w:t>
      </w:r>
      <w:r w:rsidRPr="005E2630">
        <w:rPr>
          <w:i/>
        </w:rPr>
        <w:t>de minimis</w:t>
      </w:r>
      <w:r>
        <w:t>:</w:t>
      </w:r>
    </w:p>
    <w:p w14:paraId="57DF70E1" w14:textId="77777777" w:rsidR="008671A6" w:rsidRPr="00873CB4" w:rsidRDefault="008671A6" w:rsidP="008671A6">
      <w:pPr>
        <w:pStyle w:val="ListParagraph"/>
        <w:numPr>
          <w:ilvl w:val="1"/>
          <w:numId w:val="2"/>
        </w:numPr>
      </w:pPr>
      <w:r w:rsidRPr="00BD6FAC">
        <w:t>primite</w:t>
      </w:r>
      <w:r w:rsidRPr="00873CB4">
        <w:t xml:space="preserve"> de întreprinderea solicitantă</w:t>
      </w:r>
    </w:p>
    <w:p w14:paraId="31FA5523" w14:textId="04D471DE" w:rsidR="008671A6" w:rsidRPr="00BD6FAC" w:rsidRDefault="008671A6" w:rsidP="008671A6">
      <w:pPr>
        <w:pStyle w:val="ListParagraph"/>
        <w:numPr>
          <w:ilvl w:val="1"/>
          <w:numId w:val="2"/>
        </w:numPr>
      </w:pPr>
      <w:r w:rsidRPr="00873CB4">
        <w:rPr>
          <w:szCs w:val="20"/>
        </w:rPr>
        <w:t>primi</w:t>
      </w:r>
      <w:r w:rsidRPr="00BD6FAC">
        <w:t>te de toate celelalte întreprinderi cu care întreprinderea solicitant</w:t>
      </w:r>
      <w:r w:rsidR="0092438D">
        <w:t>ă formează întreprinderea unică</w:t>
      </w:r>
    </w:p>
    <w:p w14:paraId="6BA0DAAE" w14:textId="77777777" w:rsidR="008671A6" w:rsidRPr="00392232" w:rsidRDefault="008671A6" w:rsidP="008671A6">
      <w:pPr>
        <w:pStyle w:val="ListParagraph"/>
        <w:numPr>
          <w:ilvl w:val="1"/>
          <w:numId w:val="2"/>
        </w:numPr>
      </w:pPr>
      <w:r w:rsidRPr="00CC3763">
        <w:rPr>
          <w:szCs w:val="20"/>
        </w:rPr>
        <w:t>Dacă</w:t>
      </w:r>
      <w:r w:rsidRPr="00BD6FAC">
        <w:t xml:space="preserve"> solicitantul este o întreprindere înființată ca urmare a fuzionării prin contopire a două sau mai multor întreprinderi, se vor cumula toate ajutoarele </w:t>
      </w:r>
      <w:r w:rsidRPr="005E2630">
        <w:rPr>
          <w:i/>
        </w:rPr>
        <w:t>de minimis</w:t>
      </w:r>
      <w:r w:rsidRPr="00BD6FAC">
        <w:t xml:space="preserve"> primite, în perioada celor 3 </w:t>
      </w:r>
      <w:r w:rsidRPr="00392232">
        <w:t>ani fiscali consecutivi, de fiecare din întreprinderile care au fuzionat. Același principiu se aplică în cazul unei întreprinderi care a fuzionat cu alte întreprinderi, prin absorbirea acestora.</w:t>
      </w:r>
    </w:p>
    <w:p w14:paraId="14F2438B" w14:textId="77777777" w:rsidR="008671A6" w:rsidRPr="00873CB4" w:rsidRDefault="008671A6" w:rsidP="008671A6">
      <w:pPr>
        <w:pStyle w:val="ListParagraph"/>
        <w:numPr>
          <w:ilvl w:val="1"/>
          <w:numId w:val="2"/>
        </w:numPr>
        <w:rPr>
          <w:szCs w:val="20"/>
        </w:rPr>
      </w:pPr>
      <w:r w:rsidRPr="00392232">
        <w:t xml:space="preserve">În cazul divizării unei întreprinderi, ajutorul </w:t>
      </w:r>
      <w:r w:rsidRPr="00392232">
        <w:rPr>
          <w:i/>
        </w:rPr>
        <w:t>de minimis</w:t>
      </w:r>
      <w:r w:rsidRPr="00392232">
        <w:t xml:space="preserve"> primit înainte de divizare se va aloca/ atribui acelei întreprinderi care a beneficiat/ beneficiază de el, aceasta fiind, în </w:t>
      </w:r>
      <w:r w:rsidRPr="00392232">
        <w:lastRenderedPageBreak/>
        <w:t>principiu, cea care a preluat activ</w:t>
      </w:r>
      <w:r w:rsidRPr="00BD6FAC">
        <w:t xml:space="preserve">itatea (activitățile) pentru care a fost acordat ajutorul </w:t>
      </w:r>
      <w:r w:rsidRPr="005E2630">
        <w:rPr>
          <w:i/>
        </w:rPr>
        <w:t>de minimis</w:t>
      </w:r>
      <w:r w:rsidRPr="00BD6FAC">
        <w:t xml:space="preserve">. Dacă această alocare nu poate fi făcută, ajutorul </w:t>
      </w:r>
      <w:r w:rsidRPr="005E2630">
        <w:rPr>
          <w:i/>
        </w:rPr>
        <w:t>de minimis</w:t>
      </w:r>
      <w:r w:rsidRPr="00BD6FAC">
        <w:t xml:space="preserve"> va fi atribuit în mod proporțional în funcție de</w:t>
      </w:r>
      <w:r w:rsidRPr="00873CB4">
        <w:rPr>
          <w:szCs w:val="20"/>
        </w:rPr>
        <w:t xml:space="preserve"> valoarea capitalurilor noilor întreprinderi, la data divizării.</w:t>
      </w:r>
    </w:p>
    <w:p w14:paraId="2D15E890" w14:textId="77777777" w:rsidR="008671A6" w:rsidRDefault="008671A6" w:rsidP="008671A6">
      <w:pPr>
        <w:pStyle w:val="ListParagraph"/>
        <w:numPr>
          <w:ilvl w:val="0"/>
          <w:numId w:val="2"/>
        </w:numPr>
      </w:pPr>
      <w:r>
        <w:t xml:space="preserve">Cumularea ajutoarelor primite în regim </w:t>
      </w:r>
      <w:r w:rsidRPr="005E2630">
        <w:rPr>
          <w:i/>
        </w:rPr>
        <w:t>de minimis</w:t>
      </w:r>
      <w:r>
        <w:t xml:space="preserve"> se face indiferent de:</w:t>
      </w:r>
    </w:p>
    <w:p w14:paraId="3C87B793" w14:textId="77777777" w:rsidR="008671A6" w:rsidRDefault="008671A6" w:rsidP="008671A6">
      <w:pPr>
        <w:pStyle w:val="ListParagraph"/>
        <w:numPr>
          <w:ilvl w:val="1"/>
          <w:numId w:val="36"/>
        </w:numPr>
      </w:pPr>
      <w:r>
        <w:t>Sursa ajutoarelor (e.g. buget de stat, buget local, fonduri europene)</w:t>
      </w:r>
    </w:p>
    <w:p w14:paraId="3D9A6562" w14:textId="07D82D05" w:rsidR="008671A6" w:rsidRPr="000F7078" w:rsidRDefault="008671A6" w:rsidP="008671A6">
      <w:pPr>
        <w:pStyle w:val="ListParagraph"/>
        <w:numPr>
          <w:ilvl w:val="1"/>
          <w:numId w:val="36"/>
        </w:numPr>
      </w:pPr>
      <w:r>
        <w:t xml:space="preserve">Forma ajutoarelor (e.g. </w:t>
      </w:r>
      <w:r w:rsidRPr="004050C0">
        <w:t xml:space="preserve">finanţare nerambursabilă, scutiri de la plata unor taxe, garanţii, </w:t>
      </w:r>
      <w:r w:rsidRPr="000F7078">
        <w:t>facilităţi privind creditele primite, dobânzi subvenţionate, garanţii bancare</w:t>
      </w:r>
      <w:r w:rsidR="008C76EF">
        <w:t xml:space="preserve"> etc.</w:t>
      </w:r>
      <w:r w:rsidRPr="000F7078">
        <w:t>)</w:t>
      </w:r>
    </w:p>
    <w:p w14:paraId="6730386A" w14:textId="77777777" w:rsidR="008671A6" w:rsidRPr="005A4D5F" w:rsidRDefault="008671A6" w:rsidP="008671A6">
      <w:pPr>
        <w:pStyle w:val="ListParagraph"/>
        <w:numPr>
          <w:ilvl w:val="0"/>
          <w:numId w:val="2"/>
        </w:numPr>
      </w:pPr>
      <w:r w:rsidRPr="005A4D5F">
        <w:t xml:space="preserve">Solicitantul va completa şi semna Declaraţia de eligibilitate, pe propria răspundere, în care va menţiona informaţiile referitoare la ajutoarele </w:t>
      </w:r>
      <w:r w:rsidRPr="005E2630">
        <w:rPr>
          <w:i/>
          <w:iCs/>
        </w:rPr>
        <w:t>de minimis</w:t>
      </w:r>
      <w:r w:rsidRPr="005A4D5F">
        <w:t xml:space="preserve"> primite în ultimii 2 ani fiscali </w:t>
      </w:r>
      <w:r>
        <w:t xml:space="preserve">anteriori datei de depunere a cererii de finanțare, </w:t>
      </w:r>
      <w:r w:rsidRPr="005A4D5F">
        <w:t xml:space="preserve">precum şi în anul </w:t>
      </w:r>
      <w:r>
        <w:t xml:space="preserve">fiscal </w:t>
      </w:r>
      <w:r w:rsidRPr="005A4D5F">
        <w:t>curent</w:t>
      </w:r>
      <w:r>
        <w:t xml:space="preserve">, până la </w:t>
      </w:r>
      <w:r w:rsidRPr="005A4D5F">
        <w:t>depune</w:t>
      </w:r>
      <w:r>
        <w:t>rea</w:t>
      </w:r>
      <w:r w:rsidRPr="005A4D5F">
        <w:t xml:space="preserve"> cerer</w:t>
      </w:r>
      <w:r>
        <w:t>ii</w:t>
      </w:r>
      <w:r w:rsidRPr="005A4D5F">
        <w:t xml:space="preserve"> de finanţare</w:t>
      </w:r>
      <w:r>
        <w:t>, respectiv încheierea contractului de finanțare</w:t>
      </w:r>
      <w:r w:rsidRPr="005A4D5F">
        <w:t>.</w:t>
      </w:r>
      <w:r>
        <w:t xml:space="preserve"> Pe lângă informațiile cuprinse în această secțiune, formularul Declarației de eligibilitate conține instrucțiuni suplimentare privind completarea corectă a declarației.</w:t>
      </w:r>
    </w:p>
    <w:p w14:paraId="3FF13637" w14:textId="77777777" w:rsidR="008671A6" w:rsidRPr="00DF57D8" w:rsidRDefault="008671A6" w:rsidP="008671A6">
      <w:pPr>
        <w:pStyle w:val="ListParagraph"/>
        <w:numPr>
          <w:ilvl w:val="0"/>
          <w:numId w:val="2"/>
        </w:numPr>
      </w:pPr>
      <w:r w:rsidRPr="00653696">
        <w:t xml:space="preserve">Dacă valoarea în euro a unui ajutor </w:t>
      </w:r>
      <w:r w:rsidRPr="002F4C68">
        <w:rPr>
          <w:i/>
        </w:rPr>
        <w:t>de minimis</w:t>
      </w:r>
      <w:r w:rsidRPr="002F4C68">
        <w:t xml:space="preserve"> ori modalitatea de determinare a acesteia sunt specificate în actul de acordare (e.g. contract de finanțare, acord de principiu), atunci această valoare va fi dedusă din plafonul </w:t>
      </w:r>
      <w:r w:rsidRPr="004B1CDA">
        <w:rPr>
          <w:i/>
        </w:rPr>
        <w:t>de minimis</w:t>
      </w:r>
      <w:r w:rsidRPr="004B1CDA">
        <w:t>.</w:t>
      </w:r>
      <w:r w:rsidRPr="00E83851">
        <w:t xml:space="preserve"> În caz contrar, pentru determinarea valorii în euro a ajutorulu</w:t>
      </w:r>
      <w:r w:rsidRPr="00053081">
        <w:t>i primit, se va utiliza rata</w:t>
      </w:r>
      <w:r w:rsidRPr="00B63E3B">
        <w:t xml:space="preserve"> de schimb InforEuro</w:t>
      </w:r>
      <w:r w:rsidRPr="00B63E3B">
        <w:rPr>
          <w:rStyle w:val="FootnoteReference"/>
        </w:rPr>
        <w:footnoteReference w:id="11"/>
      </w:r>
      <w:r w:rsidRPr="00B63E3B">
        <w:t xml:space="preserve"> valabilă în luna acordării ajutorului (i.e. luna emiterii/semnării actului de acordare a ajutorului).</w:t>
      </w:r>
    </w:p>
    <w:p w14:paraId="23B9B18D" w14:textId="77777777" w:rsidR="008671A6" w:rsidRPr="00392232" w:rsidRDefault="008671A6" w:rsidP="008671A6">
      <w:pPr>
        <w:pStyle w:val="ListParagraph"/>
        <w:numPr>
          <w:ilvl w:val="0"/>
          <w:numId w:val="2"/>
        </w:numPr>
      </w:pPr>
      <w:r w:rsidRPr="00482D02">
        <w:t xml:space="preserve">Ajutoarele </w:t>
      </w:r>
      <w:r w:rsidRPr="00482D02">
        <w:rPr>
          <w:i/>
        </w:rPr>
        <w:t>de minimis</w:t>
      </w:r>
      <w:r w:rsidRPr="00653696">
        <w:t xml:space="preserve"> nu se cumulează cu ajutoarele de stat acordate pentru aceleași costuri</w:t>
      </w:r>
      <w:r w:rsidRPr="005A4D5F">
        <w:t xml:space="preserve">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Comisie. Ajutoarele </w:t>
      </w:r>
      <w:r w:rsidRPr="005E2630">
        <w:rPr>
          <w:i/>
        </w:rPr>
        <w:t>de minimis</w:t>
      </w:r>
      <w:r w:rsidRPr="005A4D5F">
        <w:t xml:space="preserve"> care nu se acordă pentru sau nu sunt lega</w:t>
      </w:r>
      <w:r w:rsidRPr="00392232">
        <w:t xml:space="preserve">te de costuri eligibile specifice pot fi cumulate cu alte ajutoare de stat acordate în temeiul unui regulament de exceptare pe categorii sau al unei decizii adoptate de Comisie. </w:t>
      </w:r>
    </w:p>
    <w:p w14:paraId="25DD3256" w14:textId="77777777" w:rsidR="008671A6" w:rsidRPr="00EB09CF" w:rsidRDefault="008671A6" w:rsidP="008671A6">
      <w:pPr>
        <w:pStyle w:val="ListParagraph"/>
        <w:numPr>
          <w:ilvl w:val="0"/>
          <w:numId w:val="2"/>
        </w:numPr>
        <w:rPr>
          <w:b/>
        </w:rPr>
      </w:pPr>
      <w:r w:rsidRPr="00EB09CF">
        <w:rPr>
          <w:b/>
        </w:rPr>
        <w:t xml:space="preserve">În cazul în care, după aplicarea regulilor de cumul, valoarea finanțării nerambursabile solicitate prin cererea de finanțare depășește plafonul </w:t>
      </w:r>
      <w:r w:rsidRPr="00EB09CF">
        <w:rPr>
          <w:b/>
          <w:i/>
        </w:rPr>
        <w:t>de minimis</w:t>
      </w:r>
      <w:r w:rsidRPr="00EB09CF">
        <w:rPr>
          <w:b/>
        </w:rPr>
        <w:t xml:space="preserve"> specific (respectiv 200.000 euro sau 100.000 euro), cererea de finanțare va fi respinsă. În acest caz nu poate fi acordat un nou ajutor </w:t>
      </w:r>
      <w:r w:rsidRPr="00EB09CF">
        <w:rPr>
          <w:b/>
          <w:i/>
        </w:rPr>
        <w:t>de minimis</w:t>
      </w:r>
      <w:r w:rsidRPr="00EB09CF">
        <w:rPr>
          <w:b/>
        </w:rPr>
        <w:t xml:space="preserve"> doar pentru acea parte din finanțarea solicitată care s-ar încadra în plafonul </w:t>
      </w:r>
      <w:r w:rsidRPr="00EB09CF">
        <w:rPr>
          <w:b/>
          <w:i/>
        </w:rPr>
        <w:t>de minimis</w:t>
      </w:r>
      <w:r w:rsidRPr="00EB09CF">
        <w:rPr>
          <w:b/>
        </w:rPr>
        <w:t xml:space="preserve"> aplicabil.</w:t>
      </w:r>
    </w:p>
    <w:p w14:paraId="31E0C4FD" w14:textId="77777777" w:rsidR="008671A6" w:rsidRPr="00392232" w:rsidRDefault="008671A6" w:rsidP="008671A6"/>
    <w:p w14:paraId="16F1FD26" w14:textId="77777777" w:rsidR="008671A6" w:rsidRPr="00EB09CF" w:rsidRDefault="008671A6" w:rsidP="008671A6">
      <w:pPr>
        <w:rPr>
          <w:b/>
          <w:color w:val="2E74B5" w:themeColor="accent1" w:themeShade="BF"/>
          <w:sz w:val="24"/>
        </w:rPr>
      </w:pPr>
      <w:r w:rsidRPr="00EB09CF">
        <w:rPr>
          <w:b/>
          <w:color w:val="2E74B5" w:themeColor="accent1" w:themeShade="BF"/>
          <w:sz w:val="24"/>
        </w:rPr>
        <w:t>Data acordării ajutorului de minimis</w:t>
      </w:r>
    </w:p>
    <w:p w14:paraId="5C89491C" w14:textId="77777777" w:rsidR="008671A6" w:rsidRPr="006B2131" w:rsidRDefault="008671A6" w:rsidP="008671A6">
      <w:pPr>
        <w:pStyle w:val="ListParagraph"/>
        <w:numPr>
          <w:ilvl w:val="0"/>
          <w:numId w:val="2"/>
        </w:numPr>
        <w:rPr>
          <w:b/>
          <w:bCs/>
          <w:szCs w:val="20"/>
        </w:rPr>
      </w:pPr>
      <w:r>
        <w:t xml:space="preserve">Ajutoarele </w:t>
      </w:r>
      <w:r w:rsidRPr="005E2630">
        <w:rPr>
          <w:i/>
        </w:rPr>
        <w:t>de minimis</w:t>
      </w:r>
      <w:r>
        <w:t xml:space="preserve"> se consideră acordate în momentul în care dreptul legal de a beneficia de aceste ajutoare este conferit întreprinderii în temeiul legislației naționale aplicabile, indiferent de data la care ajutoarele </w:t>
      </w:r>
      <w:r w:rsidRPr="005E2630">
        <w:rPr>
          <w:i/>
        </w:rPr>
        <w:t>de minimis</w:t>
      </w:r>
      <w:r>
        <w:t xml:space="preserve"> se plătesc întreprinderii respective.</w:t>
      </w:r>
    </w:p>
    <w:p w14:paraId="5C903D98" w14:textId="19C69AC1" w:rsidR="00C0107A" w:rsidRDefault="008671A6" w:rsidP="00B07A9D">
      <w:pPr>
        <w:pStyle w:val="ListParagraph"/>
        <w:numPr>
          <w:ilvl w:val="0"/>
          <w:numId w:val="2"/>
        </w:numPr>
      </w:pPr>
      <w:r>
        <w:t>În cazul POR, data acordării ajutorului este data la care întră în vigoare contractul de finanțare aferent proiectului propus prin cererea de finanțare, indiferent de momentul efectuării plăților/ rambursărilor efective.</w:t>
      </w:r>
    </w:p>
    <w:p w14:paraId="4CEE7ED0" w14:textId="77777777" w:rsidR="001C3BEE" w:rsidRPr="003259C3" w:rsidRDefault="001C3BEE" w:rsidP="003259C3"/>
    <w:p w14:paraId="290767E8" w14:textId="3500221D" w:rsidR="00D457B1" w:rsidRDefault="00D96942">
      <w:pPr>
        <w:pStyle w:val="Heading1"/>
      </w:pPr>
      <w:bookmarkStart w:id="43" w:name="_Toc456779999"/>
      <w:bookmarkStart w:id="44" w:name="_Toc460401491"/>
      <w:bookmarkStart w:id="45" w:name="_Toc461626014"/>
      <w:bookmarkStart w:id="46" w:name="_Toc461628884"/>
      <w:bookmarkStart w:id="47" w:name="_Toc464647385"/>
      <w:bookmarkStart w:id="48" w:name="_Toc480536824"/>
      <w:bookmarkEnd w:id="43"/>
      <w:bookmarkEnd w:id="44"/>
      <w:bookmarkEnd w:id="45"/>
      <w:bookmarkEnd w:id="46"/>
      <w:bookmarkEnd w:id="47"/>
      <w:r>
        <w:lastRenderedPageBreak/>
        <w:t>Criterii de eligibilitate</w:t>
      </w:r>
      <w:r w:rsidR="00200840">
        <w:t xml:space="preserve"> și selecție</w:t>
      </w:r>
      <w:bookmarkEnd w:id="48"/>
    </w:p>
    <w:p w14:paraId="6B7F96E6" w14:textId="6FD5231D" w:rsidR="003A2C0A" w:rsidRDefault="003A2C0A">
      <w:pPr>
        <w:pStyle w:val="Heading2"/>
      </w:pPr>
      <w:bookmarkStart w:id="49" w:name="_Toc480536825"/>
      <w:r>
        <w:t>Reguli generale</w:t>
      </w:r>
      <w:bookmarkEnd w:id="49"/>
      <w:r>
        <w:t xml:space="preserve"> </w:t>
      </w:r>
    </w:p>
    <w:p w14:paraId="3B27BDBD" w14:textId="418C9A72" w:rsidR="007C6342" w:rsidRPr="00344F81" w:rsidRDefault="007C6342">
      <w:r w:rsidRPr="007C6342">
        <w:t>Criteriile de eligibilitate trebuie respectate de către solicitant începând cu data depunerii cererii de finanţare, pe tot parcursul procesului de evaluare, selecție și contractare, precum și pe perioada de du</w:t>
      </w:r>
      <w:r w:rsidRPr="00344F81">
        <w:t xml:space="preserve">rabilitate a </w:t>
      </w:r>
      <w:r w:rsidR="00396E4C" w:rsidRPr="00625EEF">
        <w:t>proiectului</w:t>
      </w:r>
      <w:r w:rsidRPr="00344F81">
        <w:t xml:space="preserve">, în condițiile stipulate </w:t>
      </w:r>
      <w:r w:rsidR="00396E4C" w:rsidRPr="00344F81">
        <w:t>în contractul de finanţare</w:t>
      </w:r>
      <w:r w:rsidRPr="00344F81">
        <w:t>.</w:t>
      </w:r>
    </w:p>
    <w:p w14:paraId="1E602AD9" w14:textId="7EA6C78F" w:rsidR="00944B04" w:rsidRPr="00344F81" w:rsidRDefault="00B33C64">
      <w:r w:rsidRPr="00344F81">
        <w:rPr>
          <w:b/>
        </w:rPr>
        <w:t>Excepți</w:t>
      </w:r>
      <w:r w:rsidR="00944B04" w:rsidRPr="00344F81">
        <w:rPr>
          <w:b/>
        </w:rPr>
        <w:t>i</w:t>
      </w:r>
      <w:r w:rsidR="00944B04" w:rsidRPr="00344F81">
        <w:t xml:space="preserve"> de la această regulă:</w:t>
      </w:r>
    </w:p>
    <w:p w14:paraId="5CC78118" w14:textId="0E962E2C" w:rsidR="007B796F" w:rsidRPr="00344F81" w:rsidRDefault="00386DCE" w:rsidP="00D26BF3">
      <w:pPr>
        <w:pStyle w:val="ListParagraph"/>
        <w:numPr>
          <w:ilvl w:val="0"/>
          <w:numId w:val="12"/>
        </w:numPr>
      </w:pPr>
      <w:r w:rsidRPr="00344F81">
        <w:t xml:space="preserve">criteriul </w:t>
      </w:r>
      <w:r w:rsidR="00944B04" w:rsidRPr="00344F81">
        <w:t xml:space="preserve">de eligibilitate a solicitantului </w:t>
      </w:r>
      <w:r w:rsidRPr="00344F81">
        <w:t xml:space="preserve">referitor la </w:t>
      </w:r>
      <w:r w:rsidR="00B33C64" w:rsidRPr="00344F81">
        <w:t xml:space="preserve">încadrarea </w:t>
      </w:r>
      <w:r w:rsidRPr="00344F81">
        <w:t xml:space="preserve">solicitantului </w:t>
      </w:r>
      <w:r w:rsidR="00B33C64" w:rsidRPr="00344F81">
        <w:t>în categoria</w:t>
      </w:r>
      <w:r w:rsidR="00884EB6" w:rsidRPr="00344F81">
        <w:t xml:space="preserve"> IMM-urilor (microîntreprinderi, întreprinderi mici, întreprinderi mijlocii)</w:t>
      </w:r>
      <w:r w:rsidR="00B33C64" w:rsidRPr="00344F81">
        <w:t xml:space="preserve">, </w:t>
      </w:r>
      <w:r w:rsidR="005A480C" w:rsidRPr="00344F81">
        <w:t>a cărui respectare este obligatorie până la momentul încheierii contractului de finanțare, inclusiv</w:t>
      </w:r>
    </w:p>
    <w:p w14:paraId="4AEBBCE7" w14:textId="3276068E" w:rsidR="00944B04" w:rsidRPr="00344F81" w:rsidRDefault="00944B04" w:rsidP="00D26BF3">
      <w:pPr>
        <w:pStyle w:val="ListParagraph"/>
        <w:numPr>
          <w:ilvl w:val="0"/>
          <w:numId w:val="12"/>
        </w:numPr>
      </w:pPr>
      <w:r w:rsidRPr="00344F81">
        <w:t xml:space="preserve">criteriul de eligibilitate a </w:t>
      </w:r>
      <w:r w:rsidR="000C0FA7" w:rsidRPr="00344F81">
        <w:t>proiectului</w:t>
      </w:r>
      <w:r w:rsidRPr="00344F81">
        <w:t xml:space="preserve"> referitor la </w:t>
      </w:r>
      <w:r w:rsidR="000C0FA7" w:rsidRPr="00344F81">
        <w:t xml:space="preserve">valoarea minimă </w:t>
      </w:r>
      <w:r w:rsidR="00A077C0" w:rsidRPr="00344F81">
        <w:t>a finanțării nerambursabile solicitate</w:t>
      </w:r>
      <w:r w:rsidRPr="00344F81">
        <w:t xml:space="preserve">, a cărui respectare este obligatorie </w:t>
      </w:r>
      <w:r w:rsidR="00457FA9" w:rsidRPr="00344F81">
        <w:t xml:space="preserve">doar </w:t>
      </w:r>
      <w:r w:rsidRPr="00344F81">
        <w:t>până la momentul încheierii contractului de finanțare, inclusiv</w:t>
      </w:r>
    </w:p>
    <w:p w14:paraId="59F52A73" w14:textId="75E5A486" w:rsidR="003531E7" w:rsidRDefault="003531E7">
      <w:r w:rsidRPr="00344F81">
        <w:t>Îndeplinirea tuturor c</w:t>
      </w:r>
      <w:r>
        <w:t>riteriilor de eligibilitate (a solicitantului și proiectului)</w:t>
      </w:r>
      <w:r w:rsidRPr="003531E7">
        <w:t xml:space="preserve"> face obiectul verificării </w:t>
      </w:r>
      <w:r w:rsidR="003843B7" w:rsidRPr="003843B7">
        <w:t>conformității administrative și eligibilității</w:t>
      </w:r>
      <w:r w:rsidRPr="003531E7">
        <w:t xml:space="preserve"> cererii de finanțare, efectuate de Organismul intermediar POR. Grila de verificare </w:t>
      </w:r>
      <w:r w:rsidR="003843B7">
        <w:t>a conformității administrative și eligilității</w:t>
      </w:r>
      <w:r w:rsidR="003843B7" w:rsidRPr="003531E7">
        <w:t xml:space="preserve"> </w:t>
      </w:r>
      <w:r w:rsidRPr="003531E7">
        <w:t>este prezentată în Anexa 3 la prezentul ghid.</w:t>
      </w:r>
    </w:p>
    <w:p w14:paraId="6AC1A40D" w14:textId="77777777" w:rsidR="005C4B74" w:rsidRDefault="005C4B74"/>
    <w:p w14:paraId="78362CEF" w14:textId="02525B68" w:rsidR="004D386A" w:rsidRDefault="005B18B6">
      <w:pPr>
        <w:pStyle w:val="Heading2"/>
      </w:pPr>
      <w:bookmarkStart w:id="50" w:name="_Ref432424369"/>
      <w:bookmarkStart w:id="51" w:name="_Ref432424371"/>
      <w:bookmarkStart w:id="52" w:name="_Toc480536826"/>
      <w:r>
        <w:t>Eligibilitatea solicitantului</w:t>
      </w:r>
      <w:bookmarkEnd w:id="50"/>
      <w:bookmarkEnd w:id="51"/>
      <w:bookmarkEnd w:id="52"/>
    </w:p>
    <w:p w14:paraId="7C18D6B5" w14:textId="3CC3B7F7" w:rsidR="00EC7F5B" w:rsidRPr="00911547" w:rsidRDefault="009530A5" w:rsidP="00C41FD3">
      <w:pPr>
        <w:pStyle w:val="Criteriu"/>
      </w:pPr>
      <w:bookmarkStart w:id="53" w:name="_Ref236227354"/>
      <w:r w:rsidRPr="00153684">
        <w:t>S</w:t>
      </w:r>
      <w:r w:rsidRPr="00911547">
        <w:t>olicitantul este societate</w:t>
      </w:r>
      <w:r w:rsidRPr="00911547">
        <w:rPr>
          <w:vertAlign w:val="superscript"/>
        </w:rPr>
        <w:footnoteReference w:id="12"/>
      </w:r>
      <w:r w:rsidRPr="00687AD1">
        <w:t xml:space="preserve"> sau societate cooperativă</w:t>
      </w:r>
      <w:r w:rsidRPr="00687AD1">
        <w:rPr>
          <w:vertAlign w:val="superscript"/>
        </w:rPr>
        <w:footnoteReference w:id="13"/>
      </w:r>
      <w:r w:rsidRPr="00911547">
        <w:rPr>
          <w:vertAlign w:val="superscript"/>
        </w:rPr>
        <w:t xml:space="preserve"> </w:t>
      </w:r>
      <w:r w:rsidRPr="00911547">
        <w:t xml:space="preserve">care se încadrează în categoria </w:t>
      </w:r>
      <w:bookmarkEnd w:id="53"/>
      <w:r w:rsidR="00EC7F5B" w:rsidRPr="00911547">
        <w:t xml:space="preserve">IMM-urilor </w:t>
      </w:r>
      <w:r w:rsidR="00EC7F5B" w:rsidRPr="003259C3">
        <w:t>din mediul urban</w:t>
      </w:r>
      <w:r w:rsidR="00EC7F5B" w:rsidRPr="00911547">
        <w:t xml:space="preserve">, </w:t>
      </w:r>
      <w:r w:rsidR="00093FB9" w:rsidRPr="00911547">
        <w:t xml:space="preserve">sau a </w:t>
      </w:r>
      <w:r w:rsidR="00EC7F5B" w:rsidRPr="00687AD1">
        <w:t xml:space="preserve">întreprinderilor mijlocii </w:t>
      </w:r>
      <w:r w:rsidR="00EC7F5B" w:rsidRPr="003259C3">
        <w:t>din mediul rural</w:t>
      </w:r>
      <w:r w:rsidR="00EC7F5B" w:rsidRPr="00911547">
        <w:t xml:space="preserve">. </w:t>
      </w:r>
    </w:p>
    <w:p w14:paraId="0BE911C1" w14:textId="3B754EAE" w:rsidR="00EA717D" w:rsidRDefault="00EA717D" w:rsidP="00EA717D">
      <w:r w:rsidRPr="00687AD1">
        <w:t>În conformitate cu Legea 346/2004 privind stimularea înfiinţării şi dezvoltării IMM, cu modificările şi completările ulterioare</w:t>
      </w:r>
      <w:r w:rsidRPr="00911547">
        <w:t>, întreprinderile mici şi mijlocii se clasifică, în funcţie de numărul mediu anual de salariaţi şi de cifr</w:t>
      </w:r>
      <w:r>
        <w:t>a de afaceri anuală netă sau de activele totale pe care le deţin, în următoarele categorii:</w:t>
      </w:r>
    </w:p>
    <w:p w14:paraId="6D971319" w14:textId="1E583BC9" w:rsidR="00EA717D" w:rsidRDefault="00EA717D" w:rsidP="00EA717D">
      <w:r>
        <w:t xml:space="preserve">    a) microîntreprinderi - au </w:t>
      </w:r>
      <w:r w:rsidR="00110494">
        <w:t>mai puțin de 10</w:t>
      </w:r>
      <w:r>
        <w:t xml:space="preserve"> salariaţi şi realizează o cifră de afaceri anuală netă sau deţin active totale de până la 2 milioane euro, echivalent în lei;</w:t>
      </w:r>
    </w:p>
    <w:p w14:paraId="57C4853D" w14:textId="51A6ABB0" w:rsidR="00EA717D" w:rsidRDefault="00EA717D" w:rsidP="00EA717D">
      <w:r>
        <w:t xml:space="preserve">    b) întreprinderi mici - au </w:t>
      </w:r>
      <w:r w:rsidR="00227A95">
        <w:rPr>
          <w:lang w:val="en-US"/>
        </w:rPr>
        <w:t>mai pu</w:t>
      </w:r>
      <w:r w:rsidR="00227A95">
        <w:t>țin de 50 de</w:t>
      </w:r>
      <w:r>
        <w:t xml:space="preserve"> salariaţi şi realizează o cifră de afaceri anuală netă sau deţin active totale de până la 10 milioane euro, echivalent în lei;</w:t>
      </w:r>
    </w:p>
    <w:p w14:paraId="2615A4B5" w14:textId="02154F31" w:rsidR="00EA717D" w:rsidRDefault="00EA717D" w:rsidP="00EA717D">
      <w:r>
        <w:t xml:space="preserve">    c) întreprinderi mijlocii - au </w:t>
      </w:r>
      <w:r w:rsidR="00227A95">
        <w:t>mai puțin de 250</w:t>
      </w:r>
      <w:r>
        <w:t xml:space="preserve"> de salariaţi şi realizează o cifră de afaceri anuală netă de până la 50 milioane euro, echivalent în lei, sau deţin active totale care nu depăşesc echivalentul în lei a 43 milioane euro.</w:t>
      </w:r>
    </w:p>
    <w:p w14:paraId="41730F48" w14:textId="5BCD8C6C" w:rsidR="009530A5" w:rsidRPr="009F349B" w:rsidRDefault="009530A5">
      <w:r w:rsidRPr="004050C0">
        <w:t>Se recomandă o atenţie sporită în aplicarea corect</w:t>
      </w:r>
      <w:r>
        <w:t>ă a prevederilor Legii 346/2004</w:t>
      </w:r>
      <w:r w:rsidRPr="004050C0">
        <w:t xml:space="preserve">, </w:t>
      </w:r>
      <w:r w:rsidR="00C75E8C">
        <w:t xml:space="preserve">cu modificările și completările ulterioare, </w:t>
      </w:r>
      <w:r w:rsidRPr="004050C0">
        <w:t xml:space="preserve">în special în ceea ce priveşte identificarea </w:t>
      </w:r>
      <w:r w:rsidRPr="004050C0">
        <w:rPr>
          <w:b/>
        </w:rPr>
        <w:t xml:space="preserve">întreprinderilor partenere </w:t>
      </w:r>
      <w:r>
        <w:rPr>
          <w:b/>
        </w:rPr>
        <w:t>și/sau</w:t>
      </w:r>
      <w:r w:rsidRPr="004050C0">
        <w:rPr>
          <w:b/>
        </w:rPr>
        <w:t xml:space="preserve"> legate</w:t>
      </w:r>
      <w:r w:rsidRPr="004050C0">
        <w:t xml:space="preserve"> cu întreprinderea solicitantă. Încadrarea datelor solicitantului (a numărului mediu anual de salariaţi şi a cifrei de afaceri anuale nete/ activelor totale) în pragurile prevăzute pentru</w:t>
      </w:r>
      <w:r w:rsidR="00A800A8">
        <w:t xml:space="preserve"> categoria </w:t>
      </w:r>
      <w:r w:rsidR="00884EB6">
        <w:lastRenderedPageBreak/>
        <w:t>IMM-urilor</w:t>
      </w:r>
      <w:r w:rsidRPr="004050C0">
        <w:t xml:space="preserve"> se verifică abia după luarea în calcul a datelor af</w:t>
      </w:r>
      <w:r w:rsidRPr="009F349B">
        <w:t>erente tuturor întreprinderilor partenere şi</w:t>
      </w:r>
      <w:r w:rsidR="00885AA8">
        <w:t xml:space="preserve"> ale celor</w:t>
      </w:r>
      <w:r w:rsidRPr="009F349B">
        <w:t xml:space="preserve"> legate</w:t>
      </w:r>
      <w:r w:rsidRPr="00193555">
        <w:t xml:space="preserve"> cu întreprinderea solicitantă, identificate conform legii. </w:t>
      </w:r>
      <w:r w:rsidR="006A02CB" w:rsidRPr="003259C3">
        <w:t xml:space="preserve">Anexa </w:t>
      </w:r>
      <w:r w:rsidR="00FF579C" w:rsidRPr="003259C3">
        <w:t xml:space="preserve">1.3.a. </w:t>
      </w:r>
      <w:r w:rsidR="006A02CB" w:rsidRPr="003259C3">
        <w:t>”</w:t>
      </w:r>
      <w:r w:rsidR="00FF579C" w:rsidRPr="003259C3">
        <w:t>Î</w:t>
      </w:r>
      <w:r w:rsidR="006A02CB" w:rsidRPr="003259C3">
        <w:t>ncadr</w:t>
      </w:r>
      <w:r w:rsidR="00FF579C" w:rsidRPr="003259C3">
        <w:t>area</w:t>
      </w:r>
      <w:r w:rsidR="006A02CB" w:rsidRPr="003259C3">
        <w:t xml:space="preserve"> în categori</w:t>
      </w:r>
      <w:r w:rsidR="00FF579C" w:rsidRPr="003259C3">
        <w:t>ile</w:t>
      </w:r>
      <w:r w:rsidR="006A02CB" w:rsidRPr="003259C3">
        <w:t xml:space="preserve"> IMM” la prezentul ghid prezintă detalii suplimentare în acest sens</w:t>
      </w:r>
      <w:r w:rsidR="006A02CB" w:rsidRPr="003259C3">
        <w:rPr>
          <w:rStyle w:val="FootnoteReference"/>
        </w:rPr>
        <w:footnoteReference w:id="14"/>
      </w:r>
      <w:r w:rsidR="006A02CB" w:rsidRPr="009F349B">
        <w:t xml:space="preserve"> .</w:t>
      </w:r>
    </w:p>
    <w:p w14:paraId="761E0DC7" w14:textId="746D7A21" w:rsidR="009530A5" w:rsidRPr="007C2EE7" w:rsidRDefault="009530A5">
      <w:r w:rsidRPr="004050C0">
        <w:t xml:space="preserve">Solicitantul de finanţare va completa şi anexa la cererea de finanţare </w:t>
      </w:r>
      <w:r w:rsidRPr="004050C0">
        <w:rPr>
          <w:i/>
        </w:rPr>
        <w:t>Declaraţia privind încadrarea întreprinderii în categoria IMM</w:t>
      </w:r>
      <w:r w:rsidRPr="004050C0">
        <w:t xml:space="preserve"> (din care să reiasă încadrar</w:t>
      </w:r>
      <w:r w:rsidRPr="007C2EE7">
        <w:t>ea în c</w:t>
      </w:r>
      <w:r w:rsidR="00850A55" w:rsidRPr="007C2EE7">
        <w:t>ategoria microîntreprinderilor</w:t>
      </w:r>
      <w:r w:rsidR="00EA717D">
        <w:t>/</w:t>
      </w:r>
      <w:r w:rsidR="006D0163">
        <w:t xml:space="preserve"> </w:t>
      </w:r>
      <w:r w:rsidR="00EA717D">
        <w:t>întreprinderilor mici/</w:t>
      </w:r>
      <w:r w:rsidR="006D0163">
        <w:t xml:space="preserve"> </w:t>
      </w:r>
      <w:r w:rsidR="00EA717D">
        <w:t>întreprinderilor mijlocii</w:t>
      </w:r>
      <w:r w:rsidR="00850A55" w:rsidRPr="007C2EE7">
        <w:t>)</w:t>
      </w:r>
      <w:r w:rsidR="005A2091" w:rsidRPr="007C2EE7">
        <w:t>.</w:t>
      </w:r>
    </w:p>
    <w:p w14:paraId="056F4FDC" w14:textId="23F90CB9" w:rsidR="006A02CB" w:rsidRPr="00670032" w:rsidRDefault="006A02CB">
      <w:r w:rsidRPr="005A5238">
        <w:t>Solicitantul treb</w:t>
      </w:r>
      <w:r w:rsidRPr="00670032">
        <w:t>uie să se încadreze în categoria IMM-urilor</w:t>
      </w:r>
      <w:r w:rsidRPr="005717EB">
        <w:t>, atât la data solicitării finanțării (i.e. data depune</w:t>
      </w:r>
      <w:r w:rsidRPr="00670032">
        <w:t>rii cererii de finanțare), cât și la data acordării finanțării (i.e. data semnării contractului de finanțare</w:t>
      </w:r>
      <w:r w:rsidR="000667B3" w:rsidRPr="00670032">
        <w:t>).</w:t>
      </w:r>
    </w:p>
    <w:p w14:paraId="336D1776" w14:textId="26F33ECC" w:rsidR="00B273EE" w:rsidRPr="00670032" w:rsidRDefault="00502995">
      <w:r w:rsidRPr="00670032">
        <w:t>Datele utilizate pentru calculul numărului mediu anual de salariaţi, cifra de afaceri netă anuală şi activele totale sunt cele raportate în situaţiile financiare aferente exerciţiului financiar precedent</w:t>
      </w:r>
      <w:r w:rsidR="0018149A" w:rsidRPr="003259C3">
        <w:t xml:space="preserve"> depunerii cererii de finanțare</w:t>
      </w:r>
      <w:r w:rsidRPr="00670032">
        <w:t>, aprobate de adunarea generală a acţionarilor sau asociaţilor (</w:t>
      </w:r>
      <w:r w:rsidR="0018149A" w:rsidRPr="003259C3">
        <w:t xml:space="preserve">conform </w:t>
      </w:r>
      <w:r w:rsidRPr="00670032">
        <w:t>Art. 6 alin (1) din Legea 346/2004).</w:t>
      </w:r>
      <w:r w:rsidR="007853D9" w:rsidRPr="00670032">
        <w:t xml:space="preserve"> </w:t>
      </w:r>
      <w:r w:rsidR="00D04B4E" w:rsidRPr="005717EB">
        <w:t>Această prevedere se aplică inclusiv î</w:t>
      </w:r>
      <w:r w:rsidR="007853D9" w:rsidRPr="005717EB">
        <w:t>n cazul cererilor de finanțare depuse în primele luni ale anului (</w:t>
      </w:r>
      <w:r w:rsidR="007853D9" w:rsidRPr="00670032">
        <w:t xml:space="preserve">2017), </w:t>
      </w:r>
      <w:r w:rsidR="00D04B4E" w:rsidRPr="00670032">
        <w:t>chiar dacă situațiile financiare aprobate de adunarea generală a acţionarilor sau asociaţilor nu au fost încă depuse la unitățile teritoriale ale Ministerului Finanțelor Publice.</w:t>
      </w:r>
    </w:p>
    <w:p w14:paraId="4ACD4FC2" w14:textId="643B6B6C" w:rsidR="00CB39E8" w:rsidRPr="00911547" w:rsidRDefault="00CC0C5B">
      <w:r w:rsidRPr="003259C3">
        <w:t xml:space="preserve">În sensul acestui apel, ”întreprinderea din mediul urban/rural” se referă la întreprinderea </w:t>
      </w:r>
      <w:r w:rsidR="00993FB9" w:rsidRPr="00670032">
        <w:t xml:space="preserve">care propune o investiție (într-unul din domeniile eligibile în acest apel) în mediul </w:t>
      </w:r>
      <w:r w:rsidRPr="003259C3">
        <w:t>urban/</w:t>
      </w:r>
      <w:r w:rsidR="00993FB9" w:rsidRPr="00670032">
        <w:t>rural</w:t>
      </w:r>
      <w:r w:rsidRPr="003259C3">
        <w:t>, indiferent de localizarea sediului social al acesteia</w:t>
      </w:r>
      <w:r w:rsidR="00CB39E8" w:rsidRPr="00911547">
        <w:t>.</w:t>
      </w:r>
      <w:r w:rsidR="00861FA4" w:rsidRPr="00911547">
        <w:t xml:space="preserve"> </w:t>
      </w:r>
      <w:r w:rsidR="00ED2099" w:rsidRPr="00687AD1">
        <w:t xml:space="preserve">  </w:t>
      </w:r>
    </w:p>
    <w:p w14:paraId="0B6147D1" w14:textId="583D88F3" w:rsidR="009530A5" w:rsidRPr="00911547" w:rsidRDefault="00316484">
      <w:r w:rsidRPr="00911547">
        <w:t>S</w:t>
      </w:r>
      <w:r w:rsidR="009530A5" w:rsidRPr="00911547">
        <w:t>ucursalele, agenţiile, reprezentanţele sau alte unităţi fără personalitate juridică nu sunt eligibile.</w:t>
      </w:r>
    </w:p>
    <w:p w14:paraId="389370F5" w14:textId="232B957C" w:rsidR="009530A5" w:rsidRPr="00911547" w:rsidRDefault="009530A5">
      <w:pPr>
        <w:pStyle w:val="Criteriu"/>
      </w:pPr>
      <w:bookmarkStart w:id="54" w:name="_Ref187810958"/>
      <w:r w:rsidRPr="00911547">
        <w:t>Domeniul de activitate</w:t>
      </w:r>
      <w:bookmarkEnd w:id="54"/>
      <w:r w:rsidRPr="00911547">
        <w:t xml:space="preserve"> în care se realizează investiţia</w:t>
      </w:r>
    </w:p>
    <w:p w14:paraId="0502B93F" w14:textId="0DD762D0" w:rsidR="00B7432C" w:rsidRPr="00A30381" w:rsidRDefault="00B7432C" w:rsidP="008E3704">
      <w:pPr>
        <w:pStyle w:val="ListParagraph"/>
        <w:numPr>
          <w:ilvl w:val="0"/>
          <w:numId w:val="4"/>
        </w:numPr>
      </w:pPr>
      <w:r w:rsidRPr="00911547">
        <w:t>Regio finanţează investiţii numai în domeniile de activitate eligibile (clase</w:t>
      </w:r>
      <w:r w:rsidRPr="00911547">
        <w:rPr>
          <w:rStyle w:val="FootnoteReference"/>
        </w:rPr>
        <w:footnoteReference w:id="15"/>
      </w:r>
      <w:r w:rsidRPr="00911547">
        <w:t xml:space="preserve"> CAEN</w:t>
      </w:r>
      <w:r w:rsidRPr="00911547">
        <w:rPr>
          <w:rStyle w:val="FootnoteReference"/>
        </w:rPr>
        <w:footnoteReference w:id="16"/>
      </w:r>
      <w:r w:rsidRPr="00911547">
        <w:t xml:space="preserve"> ), așa cum sunt enumerate în Anexa 2 la Ghidul s</w:t>
      </w:r>
      <w:r w:rsidRPr="00103A25">
        <w:t>pecific</w:t>
      </w:r>
      <w:r w:rsidR="00CC73F1" w:rsidRPr="00103A25">
        <w:t xml:space="preserve"> </w:t>
      </w:r>
      <w:r w:rsidR="00CC73F1" w:rsidRPr="00A30381">
        <w:t xml:space="preserve">(în conformitate cu </w:t>
      </w:r>
      <w:r w:rsidR="008E3704" w:rsidRPr="00A30381">
        <w:t xml:space="preserve">Ordinul privind aprobarea schemelor de </w:t>
      </w:r>
      <w:r w:rsidR="008E3704" w:rsidRPr="00A61E69">
        <w:t>ajutor de stat și de minimis pentru îmbunătățirea competitivității economice prin creșterea productivității muncii în întreprinderi mici și mijlocii în cadrul Programului</w:t>
      </w:r>
      <w:r w:rsidR="008E3704" w:rsidRPr="003259C3">
        <w:t xml:space="preserve"> Operațional Regional 2014-2020</w:t>
      </w:r>
      <w:r w:rsidR="00951F93" w:rsidRPr="00103A25">
        <w:t>).</w:t>
      </w:r>
    </w:p>
    <w:p w14:paraId="58B9E1CF" w14:textId="77777777" w:rsidR="002374F1" w:rsidRPr="00911547" w:rsidRDefault="002374F1" w:rsidP="002374F1">
      <w:pPr>
        <w:pStyle w:val="ListParagraph"/>
        <w:numPr>
          <w:ilvl w:val="0"/>
          <w:numId w:val="4"/>
        </w:numPr>
      </w:pPr>
      <w:r w:rsidRPr="00911547">
        <w:t xml:space="preserve">La depunerea cererii de finanţare, solicitantul trebuie să aibă deja domeniul de activitate eligibil (clasa CAEN) vizat de investiție, înscris în obiectul de activitate (conform certificatului constatator ORC), indiferent dacă acesta reprezintă activitatea principală sau secundară a întreprinderii. </w:t>
      </w:r>
    </w:p>
    <w:p w14:paraId="5ABD89B6" w14:textId="1AF68C4C" w:rsidR="00450F8B" w:rsidRDefault="00280354" w:rsidP="00D26BF3">
      <w:pPr>
        <w:pStyle w:val="ListParagraph"/>
        <w:numPr>
          <w:ilvl w:val="0"/>
          <w:numId w:val="4"/>
        </w:numPr>
      </w:pPr>
      <w:r w:rsidRPr="00911547">
        <w:t>La depunerea cererii de finanţare, solicitantul trebuie să aibă deja domeniul de activitate eligibil (clasa CAEN) viz</w:t>
      </w:r>
      <w:r>
        <w:t xml:space="preserve">at de investiție, autorizat la sediul (principal sau secundar) identificat ca loc de implementare a proiectului. Domeniul de activitate (clasa CAEN) în care doreşte să realizeze investiţia/proiectul trebuie declarat și autorizat distinct la locul de implementare a proiectului </w:t>
      </w:r>
      <w:r w:rsidR="00450F8B">
        <w:rPr>
          <w:rStyle w:val="FootnoteReference"/>
        </w:rPr>
        <w:footnoteReference w:id="17"/>
      </w:r>
      <w:r>
        <w:t xml:space="preserve">. </w:t>
      </w:r>
    </w:p>
    <w:p w14:paraId="41D41709" w14:textId="56CA0D16" w:rsidR="00280354" w:rsidRDefault="00280354" w:rsidP="00450F8B">
      <w:pPr>
        <w:pStyle w:val="ListParagraph"/>
      </w:pPr>
      <w:r w:rsidRPr="00450F8B">
        <w:rPr>
          <w:b/>
        </w:rPr>
        <w:lastRenderedPageBreak/>
        <w:t>Excepție</w:t>
      </w:r>
      <w:r>
        <w:t xml:space="preserve"> de la regula de mai sus: în cazul unei cereri de finanțare care presupune înființarea unui sediu secundar (punct de lucru) </w:t>
      </w:r>
      <w:r w:rsidR="000A0444">
        <w:t xml:space="preserve">ori activarea într-un nou domeniu de activitate (clasa CAEN) </w:t>
      </w:r>
      <w:r>
        <w:t>ca urmare a realizării investiției, solicitantul se va angaja (prin declarația de angajament) ca, până la finalizarea implementării proiectului, să înregistreze locul de implementare ca punct de lucru și/sau să autorizeze clasa CAEN vizată de investiție, la locul de implementare. Condiția 2.b. de mai sus rămâne aplicabilă.</w:t>
      </w:r>
    </w:p>
    <w:p w14:paraId="343373A4" w14:textId="2C5F4105" w:rsidR="00142F84" w:rsidRDefault="00142F84" w:rsidP="001B51FA">
      <w:pPr>
        <w:pStyle w:val="ListParagraph"/>
        <w:numPr>
          <w:ilvl w:val="0"/>
          <w:numId w:val="4"/>
        </w:numPr>
      </w:pPr>
      <w:r w:rsidRPr="006F28C5">
        <w:t xml:space="preserve">Investiția propusă prin proiect trebuie să vizeze </w:t>
      </w:r>
      <w:r w:rsidR="00441814" w:rsidRPr="006F28C5">
        <w:t>o singură clasă CAEN</w:t>
      </w:r>
      <w:r w:rsidRPr="0063069E">
        <w:t>.</w:t>
      </w:r>
      <w:r w:rsidR="00972C17">
        <w:t xml:space="preserve"> </w:t>
      </w:r>
      <w:r w:rsidR="00972C17" w:rsidRPr="00B6507E">
        <w:t>În cazul în care investiția presupune achiziția unui echipament, utilaj tehnologic etc., care, prin natura și funcțiile sale, poate fi exploatat în desfășurarea inclusiv a unor activități adiacente, ce aparțin unor domenii de activitate distincte/</w:t>
      </w:r>
      <w:r w:rsidR="00276ACA">
        <w:t xml:space="preserve"> </w:t>
      </w:r>
      <w:r w:rsidR="00972C17" w:rsidRPr="00B6507E">
        <w:t xml:space="preserve">adiacente, clasa CAEN vizată de proiect este reprezentată de ”domeniul principal”, respectiv domeniul în care bunul respectiv este utilizat în mod preponderent. </w:t>
      </w:r>
      <w:r w:rsidR="001B51FA" w:rsidRPr="001B51FA">
        <w:t xml:space="preserve">În cazul proiectelor ce vizează structuri de cazare, sunt eligibile inclusiv investiții asupra spațiilor de servire a mesei (restaurant), cu condiția ca acestea să facă parte integrantă din structura de cazare. </w:t>
      </w:r>
    </w:p>
    <w:p w14:paraId="1683FC67" w14:textId="24BB93FA" w:rsidR="00D769D0" w:rsidRPr="00245004" w:rsidRDefault="00D769D0" w:rsidP="00D769D0">
      <w:pPr>
        <w:pStyle w:val="Criteriu"/>
      </w:pPr>
      <w:r w:rsidRPr="003259C3">
        <w:t>Solicitantul a desfăşurat activitate</w:t>
      </w:r>
      <w:r w:rsidR="005039B7" w:rsidRPr="003259C3">
        <w:t xml:space="preserve"> </w:t>
      </w:r>
      <w:r w:rsidRPr="003259C3">
        <w:t xml:space="preserve">pe o perioadă </w:t>
      </w:r>
      <w:r w:rsidR="0043029E" w:rsidRPr="00F2476B">
        <w:t>corespunzătoare cel puţin unui an fiscal integral</w:t>
      </w:r>
      <w:r w:rsidRPr="003259C3">
        <w:t xml:space="preserve">, nu a avut activitatea suspendată temporar oricând în </w:t>
      </w:r>
      <w:r w:rsidR="0043029E">
        <w:t xml:space="preserve">anul curent depunerii cererii de finanțare și în anul fiscal anterior </w:t>
      </w:r>
      <w:r w:rsidRPr="003259C3">
        <w:t>și a înregistrat profit din exploatare (&gt;0 lei) în anul fiscal anterior depunerii cererii de finanțare.</w:t>
      </w:r>
    </w:p>
    <w:p w14:paraId="03ECA314" w14:textId="4B289D95" w:rsidR="00C067AC" w:rsidRPr="00245004" w:rsidRDefault="0072227F" w:rsidP="003259C3">
      <w:r w:rsidRPr="00F2476B">
        <w:t>O întreprindere care de</w:t>
      </w:r>
      <w:r w:rsidRPr="00A30381">
        <w:t>pune cererea de finanţare în cu</w:t>
      </w:r>
      <w:r w:rsidRPr="00A61E69">
        <w:t>rsul anului 201</w:t>
      </w:r>
      <w:r w:rsidR="006040BA" w:rsidRPr="00950F4C">
        <w:t>7</w:t>
      </w:r>
      <w:r w:rsidRPr="00950F4C">
        <w:t xml:space="preserve">, trebuie să fi fost înfiinţată cel mai târziu la </w:t>
      </w:r>
      <w:r w:rsidR="006040BA" w:rsidRPr="007E333E">
        <w:t>4</w:t>
      </w:r>
      <w:r w:rsidRPr="0068169E">
        <w:t xml:space="preserve"> ianuarie 201</w:t>
      </w:r>
      <w:r w:rsidR="006040BA" w:rsidRPr="0068169E">
        <w:t>6</w:t>
      </w:r>
      <w:r w:rsidRPr="00D00812">
        <w:t xml:space="preserve"> (prima zi lucrătoare din anul 201</w:t>
      </w:r>
      <w:r w:rsidR="006040BA" w:rsidRPr="00D00812">
        <w:t>6</w:t>
      </w:r>
      <w:r w:rsidRPr="001505A8">
        <w:t>) și să fi înregistrat profit din exploatare la 31 decembrie 201</w:t>
      </w:r>
      <w:r w:rsidR="006040BA" w:rsidRPr="001505A8">
        <w:t>6</w:t>
      </w:r>
      <w:r w:rsidRPr="00A30381">
        <w:t>.</w:t>
      </w:r>
      <w:r w:rsidRPr="00392232">
        <w:t xml:space="preserve"> </w:t>
      </w:r>
    </w:p>
    <w:p w14:paraId="14D04D8C" w14:textId="3D8CD97C" w:rsidR="006964ED" w:rsidRDefault="0095094D" w:rsidP="00B36A49">
      <w:r w:rsidRPr="003259C3">
        <w:t>Criteri</w:t>
      </w:r>
      <w:r w:rsidR="006B09F9" w:rsidRPr="003259C3">
        <w:t>ul</w:t>
      </w:r>
      <w:r w:rsidRPr="003259C3">
        <w:t xml:space="preserve"> privind </w:t>
      </w:r>
      <w:r w:rsidRPr="006B09F9">
        <w:t>profitul din exploatare se ref</w:t>
      </w:r>
      <w:r w:rsidRPr="00670032">
        <w:t>eră la întreaga activitate a solicitantului (i.e. indiferent de domeniul de activitate</w:t>
      </w:r>
      <w:r w:rsidR="00232346" w:rsidRPr="00670032">
        <w:t xml:space="preserve"> vizat de investiție</w:t>
      </w:r>
      <w:r w:rsidRPr="005717EB">
        <w:t xml:space="preserve">). </w:t>
      </w:r>
      <w:r w:rsidR="00CE3B55" w:rsidRPr="003259C3">
        <w:t>Datele privind profitul din exploatare sunt cele raportate în situaţiile financiare aferente exerciţiului financiar precedent depunerii cererii de finanțare, aprobate de adunarea generală a acţionarilor sau asociaţilor. Această prevedere se aplică inclusiv în cazul cererilor de finanțare depuse în primele luni ale anului (2017), chiar dacă situațiile financiare aprobate de adunarea generală a acţionarilor sau asociaţilor nu au fost încă depuse la unitățile teritoriale ale Ministerului Finanțelor Publice.</w:t>
      </w:r>
    </w:p>
    <w:p w14:paraId="3C1C2AA1" w14:textId="77777777" w:rsidR="00356C91" w:rsidRPr="00670032" w:rsidRDefault="00356C91" w:rsidP="00B36A49"/>
    <w:p w14:paraId="7CE9DEAC" w14:textId="19C3DA62" w:rsidR="002355B3" w:rsidRPr="008253CB" w:rsidRDefault="002355B3" w:rsidP="009B65A3">
      <w:pPr>
        <w:pStyle w:val="Criteriu"/>
      </w:pPr>
      <w:r w:rsidRPr="00670032">
        <w:t xml:space="preserve">Solicitantul </w:t>
      </w:r>
      <w:r w:rsidR="00130A44" w:rsidRPr="005717EB">
        <w:t>a înregistrat un număr mediu de sa</w:t>
      </w:r>
      <w:r w:rsidR="00130A44" w:rsidRPr="009126CD">
        <w:t>lariați</w:t>
      </w:r>
      <w:r w:rsidR="00130A44" w:rsidRPr="008253CB">
        <w:t xml:space="preserve"> de cel puțin </w:t>
      </w:r>
      <w:r w:rsidR="00033DD5" w:rsidRPr="008253CB">
        <w:t>3</w:t>
      </w:r>
      <w:r w:rsidR="00130A44" w:rsidRPr="008253CB">
        <w:t>, în anul fiscal anterior</w:t>
      </w:r>
      <w:r w:rsidR="00C0205C" w:rsidRPr="00216A8E">
        <w:t xml:space="preserve"> depunerii cererii de finanțare</w:t>
      </w:r>
    </w:p>
    <w:p w14:paraId="77D41152" w14:textId="133A8898" w:rsidR="00BE2A14" w:rsidRDefault="00BE2A14" w:rsidP="00BE2A14">
      <w:r>
        <w:t xml:space="preserve">Numărul mediu de salariaţi corespunde numărului mediu de persoane angajate în întreprindere în cursul anului, determinat pe bază lunară. Numărul mediu de salariaţi reprezintă media aritmetică simplă rezultată din suma efectivelor zilnice de salariaţi din luna respectivă - inclusiv zilele de repaus săptămânal şi sărbătorile legale -, împărţită la numărul total de zile calendaristice. Pentru fiecare zi de repaus săptămânal sau sărbătoare legală se vor lua în calcul efectivele de salariaţi din ziua lucrătoare precedentă, cu excepţia persoanelor al căror contract individual de muncă a încetat în acea zi. În efectivele zilnice de salariaţi avute în vedere la calcularea numărului mediu anual de salariaţi se includ salariaţii angajaţi pe durată nedeterminată, salariaţii temporari care lucrează în baza unui contract de punere la dispoziţie încheiat între întreprindere şi un agent de muncă temporară, pe durata acestui contract, proprietarii-directori, partenerii care desfăşoară o activitate permanentă în întreprindere şi care beneficiază de avantaje financiare oferite de întreprindere. Salariaţii cu program de lucru corespunzător unei fracţiuni de normă vor fi incluşi în numărul mediu, proporţional cu timpul de lucru prevăzut în contractul individual de muncă cu timp parţial. </w:t>
      </w:r>
    </w:p>
    <w:p w14:paraId="515B2623" w14:textId="153ED779" w:rsidR="00BE2A14" w:rsidRPr="005717EB" w:rsidRDefault="00BE2A14" w:rsidP="00BE2A14">
      <w:r>
        <w:lastRenderedPageBreak/>
        <w:t>La calcularea numărului mediu anual de salariaţi nu se vor avea în vedere salariaţii al căror contract individual de muncă este suspendat pentru perioada luată în calcul, conform prevederilor legale, şi ucenicii şi elevii sa</w:t>
      </w:r>
      <w:r w:rsidRPr="00670032">
        <w:t>u studenţii care urmează o formă de pregătire profesională pe bază de contract de ucenicie sau de formare profesională. Nu vor fi introduse/introduşi în numărul mediu anual de salariaţi salariatele/salariaţii aflate/aflaţi în concediu de maternitate sau parental.</w:t>
      </w:r>
    </w:p>
    <w:p w14:paraId="586BAE8D" w14:textId="40A6E0A1" w:rsidR="00EE7438" w:rsidRPr="00670032" w:rsidRDefault="00E00786" w:rsidP="00E74E6A">
      <w:r w:rsidRPr="003259C3">
        <w:t>Datele privind numărul mediu anual de salariaţi sunt cele raportate în situaţiile financiare aferente exerciţiului financiar precedent depunerii cererii de finanțare, aprobate de adunarea generală a acţionarilor sau asociaţilor (conform Art. 6 alin (1) din Legea 346/2004). Această prevedere se aplică inclusiv în cazul cererilor de finanțare depuse în primele luni ale anului (2017), chiar dacă situațiile financiare aprobate de adunarea generală a acţionarilor sau asociaţilor nu au fost încă depuse la unitățile teritoriale ale Ministerului Finanțelor Publice.</w:t>
      </w:r>
      <w:r w:rsidR="00D32D60" w:rsidRPr="00670032">
        <w:t xml:space="preserve"> </w:t>
      </w:r>
    </w:p>
    <w:p w14:paraId="187C3681" w14:textId="77777777" w:rsidR="00E74E6A" w:rsidRPr="00670032" w:rsidRDefault="00E74E6A" w:rsidP="00FE14E9">
      <w:pPr>
        <w:pStyle w:val="Criteriu"/>
      </w:pPr>
      <w:r w:rsidRPr="00670032">
        <w:t>Solicitantul are capacitatea financiară de a asigura</w:t>
      </w:r>
    </w:p>
    <w:p w14:paraId="7043AB0F" w14:textId="2268343A" w:rsidR="00E74E6A" w:rsidRPr="00670032" w:rsidRDefault="00E74E6A" w:rsidP="00216A8E">
      <w:pPr>
        <w:pStyle w:val="Criteriu"/>
        <w:numPr>
          <w:ilvl w:val="0"/>
          <w:numId w:val="21"/>
        </w:numPr>
        <w:rPr>
          <w:b w:val="0"/>
        </w:rPr>
      </w:pPr>
      <w:r w:rsidRPr="005717EB">
        <w:rPr>
          <w:b w:val="0"/>
        </w:rPr>
        <w:t>contribuţia proprie la</w:t>
      </w:r>
      <w:r w:rsidRPr="00670032">
        <w:rPr>
          <w:b w:val="0"/>
        </w:rPr>
        <w:t xml:space="preserve"> valoarea eligibilă a proiectului,</w:t>
      </w:r>
    </w:p>
    <w:p w14:paraId="6F064121" w14:textId="77777777" w:rsidR="00E74E6A" w:rsidRPr="00670032" w:rsidRDefault="00E74E6A" w:rsidP="00D26BF3">
      <w:pPr>
        <w:pStyle w:val="Criteriu"/>
        <w:numPr>
          <w:ilvl w:val="0"/>
          <w:numId w:val="21"/>
        </w:numPr>
        <w:rPr>
          <w:b w:val="0"/>
        </w:rPr>
      </w:pPr>
      <w:r w:rsidRPr="00670032">
        <w:rPr>
          <w:b w:val="0"/>
        </w:rPr>
        <w:t xml:space="preserve">finanţarea cheltuielilor neeligibile ale proiectului, unde este cazul şi </w:t>
      </w:r>
    </w:p>
    <w:p w14:paraId="5DFD715E" w14:textId="77777777" w:rsidR="00E74E6A" w:rsidRPr="00670032" w:rsidRDefault="00E74E6A" w:rsidP="00D26BF3">
      <w:pPr>
        <w:pStyle w:val="Criteriu"/>
        <w:numPr>
          <w:ilvl w:val="0"/>
          <w:numId w:val="21"/>
        </w:numPr>
        <w:rPr>
          <w:b w:val="0"/>
        </w:rPr>
      </w:pPr>
      <w:r w:rsidRPr="00670032">
        <w:rPr>
          <w:b w:val="0"/>
        </w:rPr>
        <w:t xml:space="preserve">resursele financiare necesare implementării optime a proiectului în condiţiile rambursării ulterioare a cheltuielilor eligibile din instrumente structurale. </w:t>
      </w:r>
    </w:p>
    <w:p w14:paraId="62C01493" w14:textId="77777777" w:rsidR="004170B0" w:rsidRPr="00670032" w:rsidRDefault="004170B0" w:rsidP="004170B0">
      <w:pPr>
        <w:pStyle w:val="Criteriu"/>
        <w:numPr>
          <w:ilvl w:val="0"/>
          <w:numId w:val="0"/>
        </w:numPr>
        <w:rPr>
          <w:b w:val="0"/>
        </w:rPr>
      </w:pPr>
      <w:r w:rsidRPr="00670032">
        <w:rPr>
          <w:b w:val="0"/>
        </w:rPr>
        <w:t>La depunerea cererii de finanțare, solicitantul va completa declarația de eligibilitate, prin care își asumă capacitatea financiară.</w:t>
      </w:r>
    </w:p>
    <w:p w14:paraId="7DE23041" w14:textId="18D1DE2E" w:rsidR="004170B0" w:rsidRDefault="00795771" w:rsidP="00E175B3">
      <w:pPr>
        <w:pStyle w:val="Criteriu"/>
        <w:numPr>
          <w:ilvl w:val="0"/>
          <w:numId w:val="0"/>
        </w:numPr>
        <w:rPr>
          <w:b w:val="0"/>
        </w:rPr>
      </w:pPr>
      <w:r w:rsidRPr="00670032">
        <w:rPr>
          <w:b w:val="0"/>
        </w:rPr>
        <w:t>În etapa precontractuală</w:t>
      </w:r>
      <w:r w:rsidR="004170B0" w:rsidRPr="00670032">
        <w:rPr>
          <w:b w:val="0"/>
        </w:rPr>
        <w:t>, solicitantul va prezenta dovada capacității financiare  (extras de cont bancar, dovada unei linii/ contract de credit emise de bancă/ instituţie financiar bancară).</w:t>
      </w:r>
      <w:r w:rsidRPr="00670032">
        <w:rPr>
          <w:b w:val="0"/>
        </w:rPr>
        <w:t xml:space="preserve"> Dovada capacității financiare trebuie să acopere cel puțin </w:t>
      </w:r>
      <w:r w:rsidR="00E175B3" w:rsidRPr="00670032">
        <w:rPr>
          <w:b w:val="0"/>
        </w:rPr>
        <w:t>contribuţia proprie la valoarea eligibilă a proiectului</w:t>
      </w:r>
      <w:r w:rsidR="004E47B5" w:rsidRPr="005717EB">
        <w:rPr>
          <w:b w:val="0"/>
        </w:rPr>
        <w:t xml:space="preserve"> și</w:t>
      </w:r>
      <w:r w:rsidR="00E175B3" w:rsidRPr="005717EB">
        <w:rPr>
          <w:b w:val="0"/>
        </w:rPr>
        <w:t xml:space="preserve"> </w:t>
      </w:r>
      <w:r w:rsidR="00B51FF1" w:rsidRPr="00670032">
        <w:rPr>
          <w:b w:val="0"/>
        </w:rPr>
        <w:t>valoarea</w:t>
      </w:r>
      <w:r w:rsidR="00E175B3" w:rsidRPr="00670032">
        <w:rPr>
          <w:b w:val="0"/>
        </w:rPr>
        <w:t xml:space="preserve"> cheltuielilor neeligibile ale proiectului</w:t>
      </w:r>
      <w:r w:rsidR="00B51FF1" w:rsidRPr="00670032">
        <w:rPr>
          <w:b w:val="0"/>
        </w:rPr>
        <w:t>, mai puțin TVA aferentă.</w:t>
      </w:r>
    </w:p>
    <w:p w14:paraId="1F9C46D2" w14:textId="77777777" w:rsidR="00356C91" w:rsidRPr="00E175B3" w:rsidRDefault="00356C91" w:rsidP="00E175B3">
      <w:pPr>
        <w:pStyle w:val="Criteriu"/>
        <w:numPr>
          <w:ilvl w:val="0"/>
          <w:numId w:val="0"/>
        </w:numPr>
        <w:rPr>
          <w:b w:val="0"/>
        </w:rPr>
      </w:pPr>
    </w:p>
    <w:p w14:paraId="2FEE5341" w14:textId="77777777" w:rsidR="004170B0" w:rsidRDefault="004170B0" w:rsidP="00E74E6A">
      <w:pPr>
        <w:pStyle w:val="Criteriu"/>
        <w:numPr>
          <w:ilvl w:val="0"/>
          <w:numId w:val="0"/>
        </w:numPr>
        <w:ind w:left="360"/>
        <w:rPr>
          <w:b w:val="0"/>
        </w:rPr>
      </w:pPr>
    </w:p>
    <w:p w14:paraId="445311B7" w14:textId="77777777" w:rsidR="007D7CB8" w:rsidRPr="00F2476B" w:rsidRDefault="007D7CB8">
      <w:pPr>
        <w:pStyle w:val="Criteriu"/>
      </w:pPr>
      <w:r w:rsidRPr="00F2476B">
        <w:t>Solicitantul și reprezentantul său legal nu se încadrează în situațiile de excludere prezentante în Declarația de eligibilitate</w:t>
      </w:r>
    </w:p>
    <w:p w14:paraId="4955A215" w14:textId="77777777" w:rsidR="00356C91" w:rsidRDefault="00356C91" w:rsidP="00DE0BDC"/>
    <w:p w14:paraId="12C22520" w14:textId="77777777" w:rsidR="00DE0BDC" w:rsidRPr="00E27A41" w:rsidRDefault="00DE0BDC" w:rsidP="00DE0BDC">
      <w:r w:rsidRPr="00E27A41">
        <w:t>Situațiile de excludere (așa cum sunt detaliate în Ghidul general – secțiunea 6.1, punctul 6):</w:t>
      </w:r>
    </w:p>
    <w:p w14:paraId="3D16E922" w14:textId="46454A2D" w:rsidR="00DE0BDC" w:rsidRDefault="009E3652" w:rsidP="009E3652">
      <w:pPr>
        <w:pStyle w:val="ListParagraph"/>
        <w:numPr>
          <w:ilvl w:val="1"/>
          <w:numId w:val="3"/>
        </w:numPr>
      </w:pPr>
      <w:r>
        <w:t>S</w:t>
      </w:r>
      <w:r w:rsidRPr="009E3652">
        <w:t>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32FA9325" w14:textId="33B5FB78" w:rsidR="00DE0BDC" w:rsidRDefault="00DE0BDC" w:rsidP="00D26BF3">
      <w:pPr>
        <w:pStyle w:val="ListParagraph"/>
        <w:numPr>
          <w:ilvl w:val="1"/>
          <w:numId w:val="3"/>
        </w:numPr>
      </w:pPr>
      <w:r>
        <w:t>Face obiectul unei proceduri legale pentru declararea sa într-una din situațiile de la punctul a.;</w:t>
      </w:r>
    </w:p>
    <w:p w14:paraId="2B562564" w14:textId="6A227502" w:rsidR="002A1CD0" w:rsidRPr="002A1CD0" w:rsidRDefault="002A1CD0" w:rsidP="002A1CD0">
      <w:pPr>
        <w:pStyle w:val="ListParagraph"/>
        <w:numPr>
          <w:ilvl w:val="1"/>
          <w:numId w:val="3"/>
        </w:numPr>
      </w:pPr>
      <w:r w:rsidRPr="002A1CD0">
        <w:t>Este subiectul unei decizii de recuperare a unui ajutor de stat ce nu a fost deja executată și creanța nu a fost integral recuperată;</w:t>
      </w:r>
    </w:p>
    <w:p w14:paraId="09E93B1F" w14:textId="6B3B746A" w:rsidR="00CB6DE9" w:rsidRPr="00DF08A8" w:rsidRDefault="00CB6DE9" w:rsidP="003259C3">
      <w:pPr>
        <w:pStyle w:val="ListParagraph"/>
        <w:numPr>
          <w:ilvl w:val="1"/>
          <w:numId w:val="3"/>
        </w:numPr>
      </w:pPr>
      <w:r w:rsidRPr="00DF08A8">
        <w:t>Este în dificultate, în conformitate cu prevederile Regulamentului (UE) nr. 651/2014 al Comisiei din 17 iunie 2014 de declarare a anumitor categorii de ajutoare compatibile cu piața internă în aplicarea ar</w:t>
      </w:r>
      <w:r>
        <w:t>ticolelor 107 și 108 din tratat</w:t>
      </w:r>
      <w:r w:rsidRPr="00DF08A8">
        <w:t>, și anume:</w:t>
      </w:r>
    </w:p>
    <w:p w14:paraId="538DDBD1" w14:textId="5D6ADECB" w:rsidR="00CB6DE9" w:rsidRPr="003E4847" w:rsidRDefault="00CB6DE9" w:rsidP="00CB6DE9">
      <w:pPr>
        <w:pStyle w:val="ListParagraph"/>
        <w:ind w:left="1440"/>
      </w:pPr>
      <w:r w:rsidRPr="00DF08A8">
        <w:t xml:space="preserve">(I) </w:t>
      </w:r>
      <w:r w:rsidRPr="009326D7">
        <w:rPr>
          <w:i/>
          <w:lang w:val="en-US"/>
        </w:rPr>
        <w:t>[</w:t>
      </w:r>
      <w:r w:rsidR="003E4847">
        <w:rPr>
          <w:i/>
          <w:lang w:val="en-US"/>
        </w:rPr>
        <w:t>se aplic</w:t>
      </w:r>
      <w:r w:rsidR="003E4847">
        <w:rPr>
          <w:i/>
        </w:rPr>
        <w:t xml:space="preserve">ă doar dacă </w:t>
      </w:r>
      <w:r w:rsidRPr="009326D7">
        <w:rPr>
          <w:i/>
        </w:rPr>
        <w:t>întrep</w:t>
      </w:r>
      <w:r w:rsidRPr="00DF08A8">
        <w:rPr>
          <w:i/>
        </w:rPr>
        <w:t>rinder</w:t>
      </w:r>
      <w:r w:rsidR="003E4847">
        <w:rPr>
          <w:i/>
        </w:rPr>
        <w:t>ea</w:t>
      </w:r>
      <w:r w:rsidRPr="00DF08A8">
        <w:rPr>
          <w:i/>
        </w:rPr>
        <w:t xml:space="preserve"> </w:t>
      </w:r>
      <w:r w:rsidR="003E4847">
        <w:rPr>
          <w:i/>
        </w:rPr>
        <w:t>are</w:t>
      </w:r>
      <w:r w:rsidRPr="00DF08A8">
        <w:rPr>
          <w:i/>
        </w:rPr>
        <w:t>, la data declarației, cel puțin 3 ani de la înființare</w:t>
      </w:r>
      <w:r w:rsidRPr="00DF08A8">
        <w:rPr>
          <w:i/>
          <w:lang w:val="en-US"/>
        </w:rPr>
        <w:t>]</w:t>
      </w:r>
      <w:r>
        <w:rPr>
          <w:i/>
          <w:lang w:val="en-US"/>
        </w:rPr>
        <w:t xml:space="preserve"> </w:t>
      </w:r>
      <w:r w:rsidRPr="00DF08A8">
        <w:t>în cazul unei societăți cu răspundere limitată, atunci când mai mult de jumătate din capitalul social subscris a dispărut din cauza pierderilor acumulate. A</w:t>
      </w:r>
      <w:r w:rsidRPr="00B0076B">
        <w:t>ceastă situație survine atunci când deducerea pierderilor acumulate din rezerve (și din toate celelalte elemente considerate în general ca făcând parte din fondurile proprii ale societății) conduce la un cuantum cumulat negativ care depășește ju</w:t>
      </w:r>
      <w:r w:rsidRPr="003E4847">
        <w:t>mătate din capitalul social subscris;</w:t>
      </w:r>
    </w:p>
    <w:p w14:paraId="0436CCAD" w14:textId="67F2025C" w:rsidR="00CB6DE9" w:rsidRPr="00B0076B" w:rsidRDefault="00CB6DE9" w:rsidP="00CB6DE9">
      <w:pPr>
        <w:pStyle w:val="ListParagraph"/>
        <w:ind w:left="1440"/>
      </w:pPr>
      <w:r w:rsidRPr="003E4847">
        <w:lastRenderedPageBreak/>
        <w:t xml:space="preserve">(II) </w:t>
      </w:r>
      <w:r w:rsidRPr="003E4847">
        <w:rPr>
          <w:i/>
          <w:lang w:val="en-US"/>
        </w:rPr>
        <w:t>[</w:t>
      </w:r>
      <w:r w:rsidR="003E4847" w:rsidRPr="003E4847">
        <w:rPr>
          <w:i/>
          <w:lang w:val="en-US"/>
        </w:rPr>
        <w:t>se aplică doar dacă întreprinderea are, la data declarației, cel puțin 3 ani de la înființare</w:t>
      </w:r>
      <w:r w:rsidRPr="003E4847">
        <w:rPr>
          <w:i/>
          <w:lang w:val="en-US"/>
        </w:rPr>
        <w:t xml:space="preserve">] </w:t>
      </w:r>
      <w:r w:rsidRPr="003E4847">
        <w:t>în</w:t>
      </w:r>
      <w:r w:rsidRPr="00B0076B">
        <w:t xml:space="preserve">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4556C3F7" w14:textId="77777777" w:rsidR="00CB6DE9" w:rsidRPr="00B0076B" w:rsidRDefault="00CB6DE9" w:rsidP="00CB6DE9">
      <w:pPr>
        <w:pStyle w:val="ListParagraph"/>
        <w:ind w:left="1440"/>
      </w:pPr>
      <w:r w:rsidRPr="00B0076B">
        <w:t>(III) atunci când întreprinderea face obiectul unei proceduri colective de insolvență sau îndeplinește criteriile prevăzute de legislația națională pentru inițierea unei proceduri colective de insolvență la cererea creditori lor săi;</w:t>
      </w:r>
    </w:p>
    <w:p w14:paraId="2CA8C0A2" w14:textId="77777777" w:rsidR="00CB6DE9" w:rsidRPr="00B0076B" w:rsidRDefault="00CB6DE9" w:rsidP="00CB6DE9">
      <w:pPr>
        <w:pStyle w:val="ListParagraph"/>
        <w:ind w:left="1440"/>
      </w:pPr>
      <w:r w:rsidRPr="00B0076B">
        <w:t>(IV) atunci când întreprinderea a primit ajutor pentru salvare și nu a rambursat încă împrumutul sau nu a încetat garanția sau a primit ajutoare pentru restructurare și face încă obiectul unui plan de restructurare.</w:t>
      </w:r>
    </w:p>
    <w:p w14:paraId="7E67F099" w14:textId="260E33E2" w:rsidR="00F94481" w:rsidRDefault="00F94481" w:rsidP="00CB6DE9">
      <w:pPr>
        <w:pStyle w:val="ListParagraph"/>
        <w:numPr>
          <w:ilvl w:val="1"/>
          <w:numId w:val="3"/>
        </w:numPr>
      </w:pPr>
      <w:r w:rsidRPr="00716FCE">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051DCC6D" w14:textId="77777777" w:rsidR="00DE0BDC" w:rsidRDefault="00DE0BDC" w:rsidP="00DE0BDC">
      <w:pPr>
        <w:ind w:left="720"/>
      </w:pPr>
      <w:r>
        <w:t>Reprezentantul legal care își exercită atribuțiile de drept pe perioada procesului de evaluare, selecție și contractare, nu se află într-una din situațiile de mai jos:</w:t>
      </w:r>
    </w:p>
    <w:p w14:paraId="633813B0" w14:textId="77777777" w:rsidR="00DE0BDC" w:rsidRDefault="00DE0BDC" w:rsidP="00D26BF3">
      <w:pPr>
        <w:pStyle w:val="ListParagraph"/>
        <w:numPr>
          <w:ilvl w:val="0"/>
          <w:numId w:val="22"/>
        </w:numPr>
      </w:pPr>
      <w: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79583993" w14:textId="77777777" w:rsidR="00DE0BDC" w:rsidRDefault="00DE0BDC" w:rsidP="00D26BF3">
      <w:pPr>
        <w:pStyle w:val="ListParagraph"/>
        <w:numPr>
          <w:ilvl w:val="0"/>
          <w:numId w:val="22"/>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4E21F9AD" w14:textId="77777777" w:rsidR="00CD636F" w:rsidRDefault="00DE0BDC" w:rsidP="009E3652">
      <w:pPr>
        <w:pStyle w:val="ListParagraph"/>
        <w:numPr>
          <w:ilvl w:val="0"/>
          <w:numId w:val="22"/>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18BD1E02" w14:textId="37B47BE0" w:rsidR="00DE0BDC" w:rsidRDefault="009E3652" w:rsidP="003259C3">
      <w:pPr>
        <w:pStyle w:val="ListParagraph"/>
        <w:numPr>
          <w:ilvl w:val="0"/>
          <w:numId w:val="22"/>
        </w:numPr>
      </w:pPr>
      <w:r w:rsidRPr="009E3652">
        <w:t>a suferit condamnări definitive în cauze referitoare obţinerea şi utilizarea fondurilor europene şi/sau a fondurilor publice naţionale aferente acestora.</w:t>
      </w:r>
    </w:p>
    <w:p w14:paraId="65420F40" w14:textId="5469996C" w:rsidR="00064F96" w:rsidRPr="00F2476B" w:rsidRDefault="00064F96">
      <w:pPr>
        <w:pStyle w:val="Criteriu"/>
      </w:pPr>
      <w:r w:rsidRPr="00F2476B">
        <w:t>Locul de implementare a proiectului</w:t>
      </w:r>
    </w:p>
    <w:p w14:paraId="394AE39B" w14:textId="22010AEE" w:rsidR="00F16C25" w:rsidRPr="00911547" w:rsidRDefault="005A5DBB" w:rsidP="00D26BF3">
      <w:pPr>
        <w:pStyle w:val="ListParagraph"/>
        <w:numPr>
          <w:ilvl w:val="0"/>
          <w:numId w:val="5"/>
        </w:numPr>
      </w:pPr>
      <w:r w:rsidRPr="00911547">
        <w:t>Locul de implementare a proiectului este situat</w:t>
      </w:r>
      <w:r w:rsidR="00F16C25" w:rsidRPr="00687AD1">
        <w:t xml:space="preserve"> în</w:t>
      </w:r>
      <w:r w:rsidR="00F16C25" w:rsidRPr="00911547">
        <w:t>:</w:t>
      </w:r>
    </w:p>
    <w:p w14:paraId="0586FDDF" w14:textId="6B32CD4F" w:rsidR="00F16C25" w:rsidRPr="00911547" w:rsidRDefault="005A5DBB" w:rsidP="003259C3">
      <w:pPr>
        <w:pStyle w:val="ListParagraph"/>
        <w:numPr>
          <w:ilvl w:val="1"/>
          <w:numId w:val="12"/>
        </w:numPr>
      </w:pPr>
      <w:r w:rsidRPr="00911547">
        <w:t>în mediul urban</w:t>
      </w:r>
      <w:r w:rsidR="009E35FF" w:rsidRPr="00911547">
        <w:t xml:space="preserve"> (inclusiv sate aparținătoare de orașe)</w:t>
      </w:r>
      <w:r w:rsidR="005A795D" w:rsidRPr="00911547">
        <w:t xml:space="preserve"> pentru IMM-uri</w:t>
      </w:r>
    </w:p>
    <w:p w14:paraId="472E17B0" w14:textId="0366EA80" w:rsidR="00F16C25" w:rsidRPr="00911547" w:rsidRDefault="005A795D" w:rsidP="003259C3">
      <w:pPr>
        <w:pStyle w:val="ListParagraph"/>
        <w:numPr>
          <w:ilvl w:val="1"/>
          <w:numId w:val="12"/>
        </w:numPr>
      </w:pPr>
      <w:r w:rsidRPr="00911547">
        <w:t>în mediul rural pentru întreprinderile mijlocii</w:t>
      </w:r>
      <w:r w:rsidR="005A5DBB" w:rsidRPr="00911547">
        <w:t xml:space="preserve"> </w:t>
      </w:r>
    </w:p>
    <w:p w14:paraId="2543E7B1" w14:textId="0BB535E3" w:rsidR="00127AD2" w:rsidRPr="00687AD1" w:rsidRDefault="00ED2B72" w:rsidP="003259C3">
      <w:pPr>
        <w:spacing w:after="0"/>
        <w:ind w:left="708"/>
        <w:rPr>
          <w:szCs w:val="20"/>
        </w:rPr>
      </w:pPr>
      <w:r w:rsidRPr="00911547">
        <w:rPr>
          <w:szCs w:val="20"/>
        </w:rPr>
        <w:t xml:space="preserve">Nu sunt eligibile investițiile localizate în teritoriul acoperit de ITI Delta </w:t>
      </w:r>
      <w:r w:rsidRPr="003259C3">
        <w:rPr>
          <w:szCs w:val="20"/>
        </w:rPr>
        <w:t>Dunării</w:t>
      </w:r>
      <w:r w:rsidR="00814190" w:rsidRPr="00911547">
        <w:rPr>
          <w:szCs w:val="20"/>
        </w:rPr>
        <w:t>.</w:t>
      </w:r>
    </w:p>
    <w:p w14:paraId="68A903E8" w14:textId="391C2D05" w:rsidR="00116D89" w:rsidRPr="00670032" w:rsidRDefault="00116D89" w:rsidP="003259C3">
      <w:pPr>
        <w:spacing w:after="0"/>
        <w:ind w:left="708"/>
        <w:rPr>
          <w:szCs w:val="20"/>
        </w:rPr>
      </w:pPr>
      <w:r w:rsidRPr="00911547">
        <w:rPr>
          <w:szCs w:val="20"/>
        </w:rPr>
        <w:t>Nu sunt eligibile investiții</w:t>
      </w:r>
      <w:r w:rsidRPr="00670032">
        <w:rPr>
          <w:szCs w:val="20"/>
        </w:rPr>
        <w:t>le localizate în regiunea de dezvoltare București Ilfov.</w:t>
      </w:r>
    </w:p>
    <w:p w14:paraId="522C49F1" w14:textId="77777777" w:rsidR="00D06359" w:rsidRPr="005717EB" w:rsidRDefault="00D06359" w:rsidP="003259C3">
      <w:pPr>
        <w:spacing w:after="0"/>
        <w:ind w:left="708"/>
      </w:pPr>
    </w:p>
    <w:p w14:paraId="61F483F6" w14:textId="2D5D43B9" w:rsidR="00D06359" w:rsidRPr="00670032" w:rsidRDefault="00D06359" w:rsidP="003259C3">
      <w:pPr>
        <w:spacing w:after="0"/>
        <w:ind w:left="708"/>
      </w:pPr>
      <w:r w:rsidRPr="00670032">
        <w:t>Cererea de finanțare trebuie să fie depusă</w:t>
      </w:r>
      <w:r w:rsidR="00A12369" w:rsidRPr="00670032">
        <w:t xml:space="preserve"> la organismul intermediar POR (ADR) aferent</w:t>
      </w:r>
      <w:r w:rsidRPr="00670032">
        <w:t xml:space="preserve"> regiun</w:t>
      </w:r>
      <w:r w:rsidR="00A12369" w:rsidRPr="00670032">
        <w:t>ii</w:t>
      </w:r>
      <w:r w:rsidRPr="00670032">
        <w:t xml:space="preserve"> de dezvoltare în care urmează a se implementa proiectul.</w:t>
      </w:r>
    </w:p>
    <w:p w14:paraId="31685331" w14:textId="77777777" w:rsidR="00675A17" w:rsidRPr="00670032" w:rsidRDefault="00675A17" w:rsidP="003259C3">
      <w:pPr>
        <w:spacing w:after="0"/>
        <w:ind w:left="708"/>
        <w:rPr>
          <w:szCs w:val="20"/>
        </w:rPr>
      </w:pPr>
    </w:p>
    <w:p w14:paraId="0A4C4A42" w14:textId="2CEB4C71" w:rsidR="00675A17" w:rsidRPr="00670032" w:rsidRDefault="00675A17" w:rsidP="003259C3">
      <w:pPr>
        <w:spacing w:after="0"/>
        <w:ind w:left="708"/>
        <w:rPr>
          <w:szCs w:val="20"/>
        </w:rPr>
      </w:pPr>
      <w:r w:rsidRPr="00670032">
        <w:rPr>
          <w:szCs w:val="20"/>
        </w:rPr>
        <w:t xml:space="preserve">O investiție se poate realiza la două (sau mai multe) locuri de implementare, atât timp cât sunt respectate toate condițiile de eligibilitate, iar proiectul nu constă, de fapt, în două (sau mai multe) investiții distincte sub umbrela unei singure cereri de finanțare. Cu titlu de exemplu, </w:t>
      </w:r>
      <w:r w:rsidR="00BF7192" w:rsidRPr="003259C3">
        <w:rPr>
          <w:szCs w:val="20"/>
        </w:rPr>
        <w:t>extinderea capacității</w:t>
      </w:r>
      <w:r w:rsidRPr="00670032">
        <w:rPr>
          <w:szCs w:val="20"/>
        </w:rPr>
        <w:t xml:space="preserve"> a două pensiuni (aflate în aceeași localitate sau în localități diferite) ar constitui, de fapt, două proiecte de investiție distincte, chiar dacă clasa CAEN vizată ar fi aceeași. Pe de altă parte, tot cu titlu de exemplu, </w:t>
      </w:r>
      <w:r w:rsidRPr="005717EB">
        <w:rPr>
          <w:szCs w:val="20"/>
        </w:rPr>
        <w:t xml:space="preserve">dotarea a două </w:t>
      </w:r>
      <w:r w:rsidR="00BF7192" w:rsidRPr="00670032">
        <w:rPr>
          <w:szCs w:val="20"/>
        </w:rPr>
        <w:t xml:space="preserve">spații de </w:t>
      </w:r>
      <w:r w:rsidR="00BF7192" w:rsidRPr="00670032">
        <w:rPr>
          <w:szCs w:val="20"/>
        </w:rPr>
        <w:lastRenderedPageBreak/>
        <w:t>producție</w:t>
      </w:r>
      <w:r w:rsidRPr="00670032">
        <w:rPr>
          <w:szCs w:val="20"/>
        </w:rPr>
        <w:t xml:space="preserve"> (localizate distinct), în care solicitantul desfășoară </w:t>
      </w:r>
      <w:r w:rsidR="00D24E7D" w:rsidRPr="00670032">
        <w:rPr>
          <w:szCs w:val="20"/>
        </w:rPr>
        <w:t>etape din</w:t>
      </w:r>
      <w:r w:rsidRPr="00670032">
        <w:rPr>
          <w:szCs w:val="20"/>
        </w:rPr>
        <w:t xml:space="preserve"> același flux tehnologic, poate fi considerată o investiție unică.</w:t>
      </w:r>
    </w:p>
    <w:p w14:paraId="2E2352C4" w14:textId="77777777" w:rsidR="00DE0BDC" w:rsidRPr="00670032" w:rsidRDefault="00DE0BDC" w:rsidP="00DE0BDC">
      <w:pPr>
        <w:spacing w:after="0"/>
      </w:pPr>
    </w:p>
    <w:p w14:paraId="6F5C1AE4" w14:textId="4F575630" w:rsidR="00DE0BDC" w:rsidRDefault="00DE0BDC" w:rsidP="00D26BF3">
      <w:pPr>
        <w:pStyle w:val="ListParagraph"/>
        <w:numPr>
          <w:ilvl w:val="0"/>
          <w:numId w:val="5"/>
        </w:numPr>
      </w:pPr>
      <w:r w:rsidRPr="00670032">
        <w:t>La depunerea cererii de finanţare, solicitantul trebuie să aibă deja locul de implementare a proiectului înregistrat ca sediu princip</w:t>
      </w:r>
      <w:r w:rsidRPr="00A85A16">
        <w:t>al sau secundar (punct de lucru), conform certificatului</w:t>
      </w:r>
      <w:r>
        <w:t xml:space="preserve"> constatator ORC. </w:t>
      </w:r>
    </w:p>
    <w:p w14:paraId="3B809816" w14:textId="77777777" w:rsidR="00DE0BDC" w:rsidRDefault="00DE0BDC" w:rsidP="00DE0BDC">
      <w:pPr>
        <w:pStyle w:val="ListParagraph"/>
      </w:pPr>
      <w:r>
        <w:t>Excepție de la regula de mai sus: în cazul unei cereri de finanțare care presupune înființarea unui sediu secundar (punct de lucru) ca urmare a realizării investiției, solicitantul se va angaja (prin declarația de angajament) ca, până la finalizarea implementării proiectului, să înregistreze locul de implementare ca punct de lucru.</w:t>
      </w:r>
    </w:p>
    <w:p w14:paraId="7537D784" w14:textId="77777777" w:rsidR="00356C91" w:rsidRDefault="00356C91" w:rsidP="00DE0BDC">
      <w:pPr>
        <w:pStyle w:val="ListParagraph"/>
      </w:pPr>
    </w:p>
    <w:p w14:paraId="5774FAD0" w14:textId="59E068C9" w:rsidR="00073FA1" w:rsidRPr="00392232" w:rsidRDefault="00DE0BDC" w:rsidP="00814190">
      <w:pPr>
        <w:pStyle w:val="ListParagraph"/>
        <w:numPr>
          <w:ilvl w:val="0"/>
          <w:numId w:val="5"/>
        </w:numPr>
      </w:pPr>
      <w:r>
        <w:t>S</w:t>
      </w:r>
      <w:r w:rsidR="005A5DBB" w:rsidRPr="00392232">
        <w:t>olicitantul deține unul din următoarele drepturi asupra imobilu</w:t>
      </w:r>
      <w:r w:rsidR="005A5DBB" w:rsidRPr="00665E3B">
        <w:t xml:space="preserve">lui, </w:t>
      </w:r>
      <w:r w:rsidR="005A5DBB" w:rsidRPr="001B21F3">
        <w:t xml:space="preserve">la </w:t>
      </w:r>
      <w:r w:rsidR="00665E3B" w:rsidRPr="003259C3">
        <w:t>data</w:t>
      </w:r>
      <w:r w:rsidR="00665E3B" w:rsidRPr="00665E3B">
        <w:t xml:space="preserve"> </w:t>
      </w:r>
      <w:r w:rsidR="005A5DBB" w:rsidRPr="001B21F3">
        <w:t>depunerii cer</w:t>
      </w:r>
      <w:r w:rsidR="005A5DBB" w:rsidRPr="00392232">
        <w:t>erii de finanțare</w:t>
      </w:r>
      <w:r w:rsidR="00814190">
        <w:t xml:space="preserve">, precum și </w:t>
      </w:r>
      <w:r w:rsidR="00814190" w:rsidRPr="00814190">
        <w:t>pe perioada de evaluare, selecție și contractare</w:t>
      </w:r>
      <w:r w:rsidR="00755F9F">
        <w:t xml:space="preserve"> (inclusiv pe perioada de minimum 3 ani de la data estimată a plății finale în cadrul proiectului)</w:t>
      </w:r>
      <w:r w:rsidR="00814190">
        <w:t>:</w:t>
      </w:r>
    </w:p>
    <w:p w14:paraId="73E7D52E" w14:textId="69CD9E98" w:rsidR="001543A4" w:rsidRPr="00664B72" w:rsidRDefault="005A5DBB" w:rsidP="00D26BF3">
      <w:pPr>
        <w:pStyle w:val="ListParagraph"/>
        <w:numPr>
          <w:ilvl w:val="0"/>
          <w:numId w:val="6"/>
        </w:numPr>
      </w:pPr>
      <w:r w:rsidRPr="00392232">
        <w:t xml:space="preserve">Pentru investiții care includ lucrări de </w:t>
      </w:r>
      <w:r w:rsidRPr="00006B65">
        <w:t>construcție</w:t>
      </w:r>
      <w:r w:rsidRPr="0029126C">
        <w:t xml:space="preserve"> ce </w:t>
      </w:r>
      <w:r w:rsidR="00073FA1" w:rsidRPr="0029126C">
        <w:t xml:space="preserve">se supun </w:t>
      </w:r>
      <w:r w:rsidR="00D440FC" w:rsidRPr="00B25D73">
        <w:rPr>
          <w:szCs w:val="20"/>
        </w:rPr>
        <w:t>autorizării</w:t>
      </w:r>
      <w:r w:rsidR="00D440FC" w:rsidRPr="00B25D73">
        <w:rPr>
          <w:szCs w:val="20"/>
          <w:vertAlign w:val="superscript"/>
        </w:rPr>
        <w:footnoteReference w:id="18"/>
      </w:r>
      <w:r w:rsidR="00D440FC" w:rsidRPr="00B25D73">
        <w:rPr>
          <w:szCs w:val="20"/>
        </w:rPr>
        <w:t xml:space="preserve">: </w:t>
      </w:r>
      <w:r w:rsidRPr="00B25D73">
        <w:t xml:space="preserve">dreptul de proprietate privată, dreptul de concesiune (conform </w:t>
      </w:r>
      <w:r w:rsidR="00006B65" w:rsidRPr="00242F8A">
        <w:t>legislației în vigoare</w:t>
      </w:r>
      <w:r w:rsidR="00D440FC" w:rsidRPr="00A878F9">
        <w:rPr>
          <w:szCs w:val="20"/>
        </w:rPr>
        <w:t>)</w:t>
      </w:r>
      <w:r w:rsidR="00D440FC" w:rsidRPr="00704F5A">
        <w:rPr>
          <w:szCs w:val="20"/>
        </w:rPr>
        <w:t xml:space="preserve"> </w:t>
      </w:r>
      <w:r w:rsidRPr="00BC06F2">
        <w:t>sau dreptul de superfic</w:t>
      </w:r>
      <w:r w:rsidRPr="00B04F43">
        <w:t>ie</w:t>
      </w:r>
      <w:r w:rsidR="00232438" w:rsidRPr="00B04F43">
        <w:t xml:space="preserve"> (solicitantul are, conform contractului de superficie, dreptul de a re</w:t>
      </w:r>
      <w:r w:rsidR="00232438" w:rsidRPr="00421F61">
        <w:t>aliza investiția propusă prin cererea de finanțare)</w:t>
      </w:r>
      <w:r w:rsidRPr="00232438">
        <w:t xml:space="preserve">. </w:t>
      </w:r>
    </w:p>
    <w:p w14:paraId="18F724E8" w14:textId="565138BB" w:rsidR="001543A4" w:rsidRPr="00392232" w:rsidRDefault="001543A4" w:rsidP="00421F61">
      <w:pPr>
        <w:pStyle w:val="ListParagraph"/>
      </w:pPr>
      <w:r w:rsidRPr="00392232">
        <w:t>În plus, imobilul (teren și</w:t>
      </w:r>
      <w:r w:rsidR="00A64FEC" w:rsidRPr="00392232">
        <w:t>/sau</w:t>
      </w:r>
      <w:r w:rsidRPr="00392232">
        <w:t xml:space="preserve"> clădiri)</w:t>
      </w:r>
    </w:p>
    <w:p w14:paraId="217A84BF" w14:textId="18BEEA61" w:rsidR="005A5DBB" w:rsidRPr="00392232" w:rsidRDefault="007C6D9A" w:rsidP="00D26BF3">
      <w:pPr>
        <w:pStyle w:val="ListParagraph"/>
        <w:numPr>
          <w:ilvl w:val="1"/>
          <w:numId w:val="6"/>
        </w:numPr>
      </w:pPr>
      <w:r w:rsidRPr="00392232">
        <w:t xml:space="preserve">este liber de orice sarcini sau interdicţii ce afectează implementarea proiectului </w:t>
      </w:r>
    </w:p>
    <w:p w14:paraId="567501C3" w14:textId="42A737E4" w:rsidR="005A5DBB" w:rsidRPr="00392232" w:rsidRDefault="007C6D9A" w:rsidP="00D26BF3">
      <w:pPr>
        <w:pStyle w:val="ListParagraph"/>
        <w:numPr>
          <w:ilvl w:val="1"/>
          <w:numId w:val="6"/>
        </w:numPr>
      </w:pPr>
      <w:r w:rsidRPr="00392232">
        <w:t>nu face obiectul unor litigii având ca obiect dreptul invocat de către solicitant</w:t>
      </w:r>
      <w:r w:rsidR="00D74473">
        <w:t xml:space="preserve"> </w:t>
      </w:r>
      <w:r w:rsidRPr="00392232">
        <w:t>pentru realizarea proiectului, aflate în curs de soluţionare la instanţele judecătoreşti</w:t>
      </w:r>
    </w:p>
    <w:p w14:paraId="61D1858E" w14:textId="77777777" w:rsidR="005A5DBB" w:rsidRPr="00392232" w:rsidRDefault="005A5DBB" w:rsidP="00D26BF3">
      <w:pPr>
        <w:pStyle w:val="ListParagraph"/>
        <w:numPr>
          <w:ilvl w:val="1"/>
          <w:numId w:val="6"/>
        </w:numPr>
      </w:pPr>
      <w:r w:rsidRPr="00392232">
        <w:t>Nu face obiectul revendicărilor potrivit unor legi speciale în materie sau dreptului comun.</w:t>
      </w:r>
    </w:p>
    <w:p w14:paraId="74B69494" w14:textId="092285AF" w:rsidR="001E29BE" w:rsidRPr="00896AD1" w:rsidRDefault="001E29BE" w:rsidP="00421F61">
      <w:pPr>
        <w:pStyle w:val="ListParagraph"/>
      </w:pPr>
      <w:r w:rsidRPr="00392232">
        <w:t>Pentru elementele de mai sus, nu vor conduce la respingerea cererii de finanțare din procesul de evaluare, selecție și con</w:t>
      </w:r>
      <w:r w:rsidRPr="001E29BE">
        <w:t>tractare, acele limite ale dreptului de proprietate care nu sunt incompatibile cu reali</w:t>
      </w:r>
      <w:r>
        <w:t>zarea activităților proiectului</w:t>
      </w:r>
      <w:r w:rsidRPr="001E29BE">
        <w:t xml:space="preserve"> (</w:t>
      </w:r>
      <w:r>
        <w:t>spre ex.</w:t>
      </w:r>
      <w:r w:rsidRPr="001E29BE">
        <w:t xml:space="preserve"> servituți legale, se</w:t>
      </w:r>
      <w:r>
        <w:t>rvitutea de trecere cu piciorul</w:t>
      </w:r>
      <w:r w:rsidRPr="001E29BE">
        <w:t xml:space="preserve"> etc). </w:t>
      </w:r>
      <w:r w:rsidR="000D657B">
        <w:t xml:space="preserve">Garanțiile reale asupra imobilelor (e.g. ipoteca) sunt considerate, în accepțiunea AMPOR, incompatibile cu realizarea proiectelor de investiții în cadrul POR. </w:t>
      </w:r>
      <w:r w:rsidRPr="001E29BE">
        <w:t>Fiecare caz în parte va fi analizat la nivelul OI în cadrul etapei de verificare a conformității administrative și eligibilității</w:t>
      </w:r>
      <w:r w:rsidR="009F548D">
        <w:t xml:space="preserve">. </w:t>
      </w:r>
      <w:r w:rsidR="009F548D" w:rsidRPr="009F548D">
        <w:t>Ulterior contractării proiectului, este permisă ipotecarea obiectelor/bunurilor aferente proiectului, fie ele mobile sau imobile, în condițiile stricte ale prevederilor contractuale, cu respectarea legislaţiei în vigoare</w:t>
      </w:r>
    </w:p>
    <w:p w14:paraId="3DFD921F" w14:textId="07EE6339" w:rsidR="005A5DBB" w:rsidRDefault="005A5DBB" w:rsidP="00D26BF3">
      <w:pPr>
        <w:pStyle w:val="ListParagraph"/>
        <w:numPr>
          <w:ilvl w:val="0"/>
          <w:numId w:val="6"/>
        </w:numPr>
      </w:pPr>
      <w:r w:rsidRPr="00896AD1">
        <w:t xml:space="preserve">Pentru investiții care </w:t>
      </w:r>
      <w:r w:rsidR="006430A6">
        <w:t xml:space="preserve">includ </w:t>
      </w:r>
      <w:r w:rsidR="00664B72">
        <w:t>doar</w:t>
      </w:r>
      <w:r w:rsidR="006430A6">
        <w:t xml:space="preserve"> servicii și/sau dotări și</w:t>
      </w:r>
      <w:r w:rsidR="00D36E67" w:rsidRPr="00D36E67">
        <w:t xml:space="preserve"> lucrări de construcție ce nu se supun autorizării</w:t>
      </w:r>
      <w:r w:rsidRPr="00896AD1">
        <w:t>: dreptul de</w:t>
      </w:r>
      <w:r>
        <w:t xml:space="preserve"> proprietate privată, dreptul de concesiune, dreptul de superficie, dreptul de uzufruct, împrumutul de folosință (comodat) sau </w:t>
      </w:r>
      <w:r w:rsidR="000C71ED">
        <w:t xml:space="preserve">dreptul </w:t>
      </w:r>
      <w:r>
        <w:t>de închiriere/locațiune. Spaţiul destinat implementării proiectului este, de regulă, imobilul (</w:t>
      </w:r>
      <w:r w:rsidR="00D66D21" w:rsidRPr="00392232">
        <w:t>teren și/sau clădiri</w:t>
      </w:r>
      <w:r>
        <w:t>) în care activele achiziţionate prin proiect (e.g. utilaje, linii de producţie) sunt instalate, montate şi/sau în care aceste bunuri sunt utilizate. În cazul acelor domeni</w:t>
      </w:r>
      <w:r w:rsidRPr="00392232">
        <w:t>i de activitate ce implică utilizarea echipamentelor, utilajelor în locuri diferite (e.g. activitatea de construcţii), spaţiul destinat implementării proiectului va fi considerat spaţiul în care echipamentele, utilajele sunt depozitate, garate. Spaţiul trebuie să fie adecvat desfăşurării activităţii pentru care sunt achiziţionate activele.</w:t>
      </w:r>
    </w:p>
    <w:p w14:paraId="7A53E5A0" w14:textId="77777777" w:rsidR="00356C91" w:rsidRPr="00392232" w:rsidRDefault="00356C91" w:rsidP="00356C91">
      <w:pPr>
        <w:pStyle w:val="ListParagraph"/>
        <w:ind w:left="1068"/>
      </w:pPr>
    </w:p>
    <w:p w14:paraId="43DB7A91" w14:textId="5F612A8B" w:rsidR="005A5DBB" w:rsidRPr="00911547" w:rsidRDefault="005A5DBB" w:rsidP="00D26BF3">
      <w:pPr>
        <w:pStyle w:val="ListParagraph"/>
        <w:numPr>
          <w:ilvl w:val="0"/>
          <w:numId w:val="5"/>
        </w:numPr>
      </w:pPr>
      <w:r w:rsidRPr="00392232">
        <w:t>Solicitantul trebuie să demonstreze de</w:t>
      </w:r>
      <w:r w:rsidR="00A20BB5">
        <w:t>ț</w:t>
      </w:r>
      <w:r w:rsidRPr="00392232">
        <w:t>inerea dreptu</w:t>
      </w:r>
      <w:r w:rsidR="00E3688C" w:rsidRPr="00392232">
        <w:t>lui</w:t>
      </w:r>
      <w:r w:rsidRPr="00392232">
        <w:t xml:space="preserve"> de concesiune/ superficie</w:t>
      </w:r>
      <w:r w:rsidR="00E3688C" w:rsidRPr="00392232">
        <w:t>/ uzufruct/ comodat/ închiriere/ locațiune</w:t>
      </w:r>
      <w:r w:rsidRPr="00392232">
        <w:t xml:space="preserve">, după caz, pe o perioadă </w:t>
      </w:r>
      <w:r w:rsidR="00974BAD">
        <w:t xml:space="preserve">care acoperă inclusiv perioada </w:t>
      </w:r>
      <w:r w:rsidRPr="00392232">
        <w:t>de trei ani de la data previzionată pentru efectuarea plății finale în cadrul proie</w:t>
      </w:r>
      <w:r w:rsidRPr="00911547">
        <w:t>ctului.</w:t>
      </w:r>
    </w:p>
    <w:p w14:paraId="55F9D535" w14:textId="77777777" w:rsidR="005A5DBB" w:rsidRPr="00911547" w:rsidRDefault="005A5DBB" w:rsidP="00D26BF3">
      <w:pPr>
        <w:pStyle w:val="ListParagraph"/>
        <w:numPr>
          <w:ilvl w:val="0"/>
          <w:numId w:val="5"/>
        </w:numPr>
      </w:pPr>
      <w:r w:rsidRPr="00687AD1">
        <w:lastRenderedPageBreak/>
        <w:t>Nu sunt eligibile investițiile care constau exclusiv din realizarea de lucrări de construcție care nu se supun autorizării, conform legii.</w:t>
      </w:r>
    </w:p>
    <w:p w14:paraId="65803B72" w14:textId="77777777" w:rsidR="001F0CDF" w:rsidRPr="00911547" w:rsidRDefault="001F0CDF" w:rsidP="001F0CDF">
      <w:pPr>
        <w:pStyle w:val="ListParagraph"/>
      </w:pPr>
    </w:p>
    <w:p w14:paraId="7A3CAC2A" w14:textId="42C65CE4" w:rsidR="001F0CDF" w:rsidRPr="00911547" w:rsidRDefault="001F0CDF" w:rsidP="001F0CDF">
      <w:pPr>
        <w:pStyle w:val="ListParagraph"/>
      </w:pPr>
      <w:r w:rsidRPr="00911547">
        <w:t>Notă: imobilul este definit conform Legii nr. 7/1996 a cadastrului şi a publicităţii imobiliare</w:t>
      </w:r>
      <w:r w:rsidR="00C0210E">
        <w:t>, cu modificările și completările ulterioare</w:t>
      </w:r>
      <w:r w:rsidRPr="00911547">
        <w:t>.</w:t>
      </w:r>
    </w:p>
    <w:p w14:paraId="6009308B" w14:textId="7FEF6F6A" w:rsidR="004D386A" w:rsidRPr="00911547" w:rsidRDefault="005B18B6" w:rsidP="00B36A49">
      <w:pPr>
        <w:pStyle w:val="Heading2"/>
      </w:pPr>
      <w:bookmarkStart w:id="55" w:name="_Toc480536827"/>
      <w:r w:rsidRPr="00911547">
        <w:t>Eligibilitatea proiectului</w:t>
      </w:r>
      <w:bookmarkEnd w:id="55"/>
    </w:p>
    <w:p w14:paraId="5C66DD5B" w14:textId="6F302393" w:rsidR="0049344A" w:rsidRPr="00D70583" w:rsidRDefault="0049344A" w:rsidP="00D26BF3">
      <w:pPr>
        <w:pStyle w:val="Criteriu"/>
        <w:numPr>
          <w:ilvl w:val="0"/>
          <w:numId w:val="23"/>
        </w:numPr>
      </w:pPr>
      <w:r w:rsidRPr="00D70583">
        <w:t>Activităţile propuse în proiect (investiţia) trebuie să vizeze domeniul de activitate eligibil al solicitantului, ce face obiectul proiectului.</w:t>
      </w:r>
    </w:p>
    <w:p w14:paraId="3B81BACA" w14:textId="2122547F" w:rsidR="00D67947" w:rsidRDefault="0049344A" w:rsidP="00CA705C">
      <w:r>
        <w:t>Investiția propusă prin proiect trebuie să vizeze un singur domeniu de activitate (clasă CAEN).</w:t>
      </w:r>
    </w:p>
    <w:p w14:paraId="430F21FD" w14:textId="3A47752B" w:rsidR="004A13B7" w:rsidRPr="00687AD1" w:rsidRDefault="004A13B7" w:rsidP="00CA705C">
      <w:r w:rsidRPr="00B6507E">
        <w:t>În cazul în care investiția presupune achiziția unui ech</w:t>
      </w:r>
      <w:r w:rsidR="00332A91">
        <w:t>ipament, utilaj tehnologic etc.</w:t>
      </w:r>
      <w:r w:rsidRPr="00B6507E">
        <w:t xml:space="preserve"> care, prin natura și funcțiile sale, poate fi exploatat în desfășurarea inclusiv a unor activități adiacente, ce aparțin unor domenii d</w:t>
      </w:r>
      <w:r w:rsidRPr="00911547">
        <w:t xml:space="preserve">e activitate distincte/adiacente, clasa CAEN vizată de proiect este reprezentată de ”domeniul principal”, respectiv domeniul în care bunul respectiv este utilizat în mod preponderent. </w:t>
      </w:r>
    </w:p>
    <w:p w14:paraId="7475B833" w14:textId="6DD27C41" w:rsidR="008805D0" w:rsidRPr="00911547" w:rsidRDefault="008805D0" w:rsidP="00CA705C">
      <w:r w:rsidRPr="00687AD1">
        <w:t xml:space="preserve">În cazul </w:t>
      </w:r>
      <w:r w:rsidR="00E040A1" w:rsidRPr="003259C3">
        <w:t>proiectelor</w:t>
      </w:r>
      <w:r w:rsidRPr="00911547">
        <w:t xml:space="preserve"> ce vizează structuri de cazare</w:t>
      </w:r>
      <w:r w:rsidRPr="00687AD1">
        <w:t xml:space="preserve">, </w:t>
      </w:r>
      <w:r w:rsidR="00E040A1" w:rsidRPr="00687AD1">
        <w:t>sunt eligibile inclusiv investiții asupra spațiilor de servire a mesei (</w:t>
      </w:r>
      <w:r w:rsidR="00E040A1" w:rsidRPr="00911547">
        <w:t xml:space="preserve">restaurant), cu condiția ca acestea să facă parte integrantă din structura de cazare. </w:t>
      </w:r>
    </w:p>
    <w:p w14:paraId="24A5F8C3" w14:textId="2DA9F01D" w:rsidR="00243B5A" w:rsidRDefault="00FA49B4" w:rsidP="00CA705C">
      <w:r w:rsidRPr="00911547">
        <w:t>Eligibilitatea unei activităţi nu este echivalentă cu eligibilitatea cheltuielilor efectuate pentru realizarea acelei activităţi.</w:t>
      </w:r>
    </w:p>
    <w:p w14:paraId="358CE481" w14:textId="77777777" w:rsidR="006F6551" w:rsidRPr="00911547" w:rsidRDefault="006F6551" w:rsidP="00CA705C"/>
    <w:p w14:paraId="2FFDA3E8" w14:textId="3459F1FA" w:rsidR="00C62FB4" w:rsidRPr="008506F2" w:rsidRDefault="00026D2A" w:rsidP="00CA705C">
      <w:pPr>
        <w:pStyle w:val="Criteriu"/>
      </w:pPr>
      <w:r w:rsidRPr="00911547">
        <w:t>Tipuri de</w:t>
      </w:r>
      <w:r w:rsidR="00C62FB4" w:rsidRPr="00911547">
        <w:t xml:space="preserve"> investiții eligibil</w:t>
      </w:r>
      <w:r w:rsidR="00C62FB4" w:rsidRPr="008506F2">
        <w:t>e</w:t>
      </w:r>
    </w:p>
    <w:p w14:paraId="42052BAB" w14:textId="12904A3B" w:rsidR="009157BE" w:rsidRDefault="009157BE" w:rsidP="003259C3">
      <w:r>
        <w:t>Proiectul propus în cererea de fin</w:t>
      </w:r>
      <w:r w:rsidRPr="0029126C">
        <w:t xml:space="preserve">anțare </w:t>
      </w:r>
      <w:r w:rsidRPr="003259C3">
        <w:rPr>
          <w:b/>
        </w:rPr>
        <w:t>trebuie să cuprindă, în mod obligatoriu, investiții</w:t>
      </w:r>
      <w:r w:rsidR="00FA775B">
        <w:rPr>
          <w:b/>
        </w:rPr>
        <w:t xml:space="preserve"> </w:t>
      </w:r>
      <w:r w:rsidR="00FA775B" w:rsidRPr="00067B31">
        <w:rPr>
          <w:b/>
        </w:rPr>
        <w:t>în active corporale</w:t>
      </w:r>
      <w:r w:rsidRPr="003259C3">
        <w:rPr>
          <w:b/>
        </w:rPr>
        <w:t xml:space="preserve"> finanțabile prin ajutor de stat regional</w:t>
      </w:r>
      <w:r w:rsidRPr="0029126C">
        <w:t>. Este</w:t>
      </w:r>
      <w:r>
        <w:t xml:space="preserve"> opțională includerea, în proiect, a </w:t>
      </w:r>
      <w:r w:rsidR="00DA7130">
        <w:t>investițiilor</w:t>
      </w:r>
      <w:r>
        <w:t xml:space="preserve"> finanțabile prin ajutor de minimis</w:t>
      </w:r>
      <w:r w:rsidR="00DA7130">
        <w:t xml:space="preserve"> și/sau a investițiilor finanțabile prin ajutor de stat regional în active necorporale</w:t>
      </w:r>
      <w:r>
        <w:t>.</w:t>
      </w:r>
      <w:r w:rsidR="00AE58D7">
        <w:t xml:space="preserve"> </w:t>
      </w:r>
    </w:p>
    <w:p w14:paraId="2085D514" w14:textId="77777777" w:rsidR="001F7D62" w:rsidRDefault="001F7D62" w:rsidP="003259C3">
      <w:pPr>
        <w:rPr>
          <w:b/>
        </w:rPr>
      </w:pPr>
    </w:p>
    <w:p w14:paraId="780096B5" w14:textId="77777777" w:rsidR="009157BE" w:rsidRDefault="009157BE" w:rsidP="003259C3">
      <w:r w:rsidRPr="003259C3">
        <w:rPr>
          <w:b/>
        </w:rPr>
        <w:t>Investiții finanțabile prin ajutor de stat regional</w:t>
      </w:r>
      <w:r>
        <w:t>:</w:t>
      </w:r>
    </w:p>
    <w:p w14:paraId="6B9F902E" w14:textId="77777777" w:rsidR="009157BE" w:rsidRPr="003259C3" w:rsidRDefault="009157BE" w:rsidP="003259C3">
      <w:pPr>
        <w:pStyle w:val="ListParagraph"/>
        <w:numPr>
          <w:ilvl w:val="0"/>
          <w:numId w:val="19"/>
        </w:numPr>
        <w:spacing w:after="0"/>
        <w:rPr>
          <w:b/>
        </w:rPr>
      </w:pPr>
      <w:r w:rsidRPr="003259C3">
        <w:rPr>
          <w:b/>
        </w:rPr>
        <w:t>Investiții în active corporale</w:t>
      </w:r>
    </w:p>
    <w:p w14:paraId="636B2EB1" w14:textId="12C2569C" w:rsidR="009157BE" w:rsidRDefault="009157BE" w:rsidP="009157BE">
      <w:pPr>
        <w:pStyle w:val="ListParagraph"/>
        <w:numPr>
          <w:ilvl w:val="1"/>
          <w:numId w:val="19"/>
        </w:numPr>
        <w:spacing w:after="0"/>
      </w:pPr>
      <w:r w:rsidRPr="00B25D73">
        <w:t>lucrări de construire</w:t>
      </w:r>
      <w:r w:rsidR="00525B85">
        <w:t>,</w:t>
      </w:r>
      <w:r w:rsidRPr="00B25D73">
        <w:t xml:space="preserve"> extindere a spaţiilor de producţie/ prestare de servicii ale IMM-urilor, inclusiv a utilităţilor generale aferente (alimentare cu apă, canalizare, alimentare cu gaze naturale, agent termic, energie electrică, PSI);</w:t>
      </w:r>
    </w:p>
    <w:p w14:paraId="21EB316A" w14:textId="6B6D454D" w:rsidR="009157BE" w:rsidRPr="00344F81" w:rsidRDefault="009157BE" w:rsidP="009157BE">
      <w:pPr>
        <w:pStyle w:val="ListParagraph"/>
        <w:numPr>
          <w:ilvl w:val="1"/>
          <w:numId w:val="19"/>
        </w:numPr>
        <w:spacing w:after="0"/>
      </w:pPr>
      <w:r w:rsidRPr="00B25D73">
        <w:t>achiziţionarea de echipamente tehnologice, utilaje, instalații de lucru, mobilier, echipamente informatice, birotică, de natura mijloacelor fixe, respectiv care se regăsesc în Subgrupa 2.1. „Echipamente tehnologice (masini, utilaje și instalatii de lucru)”, Subgrupa 2.2. „Aparate și instalatii de masurare, control și reglare”, Clasa 2.3.6. ”Utilaje şi instalaţii de transportat şi ridicat”, sau Grupa 3 „Mobilier, aparatura birotica, sisteme de protect</w:t>
      </w:r>
      <w:r>
        <w:t>ie a valorilor umane și materiale și alte active corporale” din Hotărârea Guvernului nr. 2139/ 2004 pentru aprobarea Catalogului privind clasif</w:t>
      </w:r>
      <w:r w:rsidRPr="008C13E5">
        <w:t>icarea și duratele normale de funcţionare a mijloacelor fix</w:t>
      </w:r>
      <w:r w:rsidRPr="008D246D">
        <w:t>e, cu modificările şi completările ulterioare și care se încadrează în limita valorică aferentă mijloacelor fixe, stabilită prin reglementările legale în vigoare l</w:t>
      </w:r>
      <w:r w:rsidRPr="00665E3B">
        <w:t xml:space="preserve">a data </w:t>
      </w:r>
      <w:r w:rsidR="00396E4C" w:rsidRPr="001B21F3">
        <w:t>depunerii cererii de finanţare</w:t>
      </w:r>
      <w:r w:rsidRPr="001B21F3">
        <w:t>.</w:t>
      </w:r>
    </w:p>
    <w:p w14:paraId="56D385AD" w14:textId="2BCB9038" w:rsidR="009157BE" w:rsidRPr="00670032" w:rsidRDefault="009157BE" w:rsidP="0066455E">
      <w:pPr>
        <w:pStyle w:val="ListParagraph"/>
        <w:numPr>
          <w:ilvl w:val="1"/>
          <w:numId w:val="19"/>
        </w:numPr>
        <w:spacing w:after="0"/>
      </w:pPr>
      <w:r w:rsidRPr="00344F81">
        <w:lastRenderedPageBreak/>
        <w:t>achiziţionarea de instalaţii/</w:t>
      </w:r>
      <w:r w:rsidR="0029126C" w:rsidRPr="003259C3">
        <w:t xml:space="preserve"> </w:t>
      </w:r>
      <w:r w:rsidRPr="008D246D">
        <w:t>ec</w:t>
      </w:r>
      <w:r w:rsidRPr="008C13E5">
        <w:t>hipamente specifice în scopul obţinerii unei economii de energie, precum şi sisteme care utilizează surse regenerabile (alternative) de energie pentru eficientizarea activităţilor pen</w:t>
      </w:r>
      <w:r w:rsidR="00D34E66">
        <w:t>tru care a solicitat finanţare</w:t>
      </w:r>
      <w:r w:rsidR="00D00812">
        <w:t>.</w:t>
      </w:r>
      <w:r w:rsidR="0066455E">
        <w:t xml:space="preserve"> </w:t>
      </w:r>
      <w:r w:rsidR="0066455E" w:rsidRPr="0066455E">
        <w:t xml:space="preserve">Surse regenerabile (alternative) de energie: energia solară (utilizată la producerea </w:t>
      </w:r>
      <w:r w:rsidR="0066455E" w:rsidRPr="00670032">
        <w:t xml:space="preserve">de căldură sau la furnizarea de energie electrică prin sisteme fotovoltaice); energia eoliană; </w:t>
      </w:r>
      <w:r w:rsidR="0066455E" w:rsidRPr="005717EB">
        <w:t>hidroenergia; biomasa (biodiesel, bioetanol, biogaz); energia geotermală.</w:t>
      </w:r>
    </w:p>
    <w:p w14:paraId="296525A6" w14:textId="3AD6D84A" w:rsidR="001F0CDF" w:rsidRPr="005717EB" w:rsidRDefault="0015399B" w:rsidP="003259C3">
      <w:pPr>
        <w:spacing w:after="0"/>
        <w:ind w:left="1440"/>
      </w:pPr>
      <w:r w:rsidRPr="00670032">
        <w:t>Lucrările de modernizare pot fi considerate eligibile doar în măsura în care sunt aferente unei investiții inițiale care constă în activități de construire/ extindere/ dotare cu active corporale a spațiilor de producție/ prestări de servicii</w:t>
      </w:r>
      <w:r w:rsidR="00F62F72" w:rsidRPr="003259C3">
        <w:t>.</w:t>
      </w:r>
    </w:p>
    <w:p w14:paraId="4B9691FD" w14:textId="3D492FA2" w:rsidR="007F25BC" w:rsidRPr="00670032" w:rsidRDefault="009157BE" w:rsidP="007F25BC">
      <w:pPr>
        <w:pStyle w:val="ListParagraph"/>
        <w:numPr>
          <w:ilvl w:val="0"/>
          <w:numId w:val="19"/>
        </w:numPr>
      </w:pPr>
      <w:r w:rsidRPr="003259C3">
        <w:rPr>
          <w:b/>
        </w:rPr>
        <w:t>Investiții în active necorporale</w:t>
      </w:r>
      <w:r w:rsidRPr="00670032">
        <w:t>: brevete, licențe, mărci comerciale, programe informatice, alte drepturi şi active similare</w:t>
      </w:r>
      <w:r w:rsidR="001F2014" w:rsidRPr="005717EB">
        <w:t xml:space="preserve">. </w:t>
      </w:r>
      <w:r w:rsidR="007F25BC" w:rsidRPr="005717EB">
        <w:t>Sunt eligibile și investiții în realizarea de instrumente de comercializ</w:t>
      </w:r>
      <w:r w:rsidR="007F25BC" w:rsidRPr="00670032">
        <w:t xml:space="preserve">are on-line a serviciilor/produselor proprii ale solicitantului. Aceste instrumente au ca scop crearea unui magazin virtual (e-shop) în care sunt implementate diferite funcționalități specifice comerțului electronic: publicarea cataloagelor de articole, prețuri și stocuri, preluarea comenzilor, instrumente de plată electronică, </w:t>
      </w:r>
      <w:r w:rsidR="006A6534" w:rsidRPr="00670032">
        <w:t>facturare</w:t>
      </w:r>
      <w:r w:rsidR="00983A74" w:rsidRPr="00670032">
        <w:t xml:space="preserve"> electronică.</w:t>
      </w:r>
    </w:p>
    <w:p w14:paraId="493ED41C" w14:textId="234EC1BC" w:rsidR="009157BE" w:rsidRPr="00670032" w:rsidRDefault="009157BE" w:rsidP="003259C3">
      <w:pPr>
        <w:pStyle w:val="ListParagraph"/>
        <w:spacing w:after="0"/>
        <w:ind w:left="851"/>
      </w:pPr>
      <w:r w:rsidRPr="00670032">
        <w:t>A</w:t>
      </w:r>
      <w:r w:rsidR="00C373AB" w:rsidRPr="00670032">
        <w:t>ctivele necorporale trebuie să î</w:t>
      </w:r>
      <w:r w:rsidRPr="00670032">
        <w:t xml:space="preserve">ndeplinească inclusiv următoarele </w:t>
      </w:r>
      <w:r w:rsidRPr="003259C3">
        <w:rPr>
          <w:b/>
        </w:rPr>
        <w:t xml:space="preserve">condiții </w:t>
      </w:r>
      <w:r w:rsidR="001F2014" w:rsidRPr="003259C3">
        <w:rPr>
          <w:b/>
        </w:rPr>
        <w:t>cumulative</w:t>
      </w:r>
      <w:r w:rsidR="005C1ADC" w:rsidRPr="00670032">
        <w:rPr>
          <w:rStyle w:val="FootnoteReference"/>
        </w:rPr>
        <w:footnoteReference w:id="19"/>
      </w:r>
      <w:r w:rsidRPr="00670032">
        <w:t>:</w:t>
      </w:r>
    </w:p>
    <w:p w14:paraId="0A5C1868" w14:textId="77777777" w:rsidR="009157BE" w:rsidRPr="00670032" w:rsidRDefault="009157BE" w:rsidP="009157BE">
      <w:pPr>
        <w:pStyle w:val="ListParagraph"/>
        <w:numPr>
          <w:ilvl w:val="1"/>
          <w:numId w:val="19"/>
        </w:numPr>
        <w:spacing w:after="0"/>
      </w:pPr>
      <w:r w:rsidRPr="005717EB">
        <w:t>trebuie să fie utilizate exclusiv în cadrul unității care primește ajutorul;</w:t>
      </w:r>
    </w:p>
    <w:p w14:paraId="0A210648" w14:textId="77777777" w:rsidR="009157BE" w:rsidRPr="00670032" w:rsidRDefault="009157BE" w:rsidP="009157BE">
      <w:pPr>
        <w:pStyle w:val="ListParagraph"/>
        <w:numPr>
          <w:ilvl w:val="1"/>
          <w:numId w:val="19"/>
        </w:numPr>
        <w:spacing w:after="0"/>
      </w:pPr>
      <w:r w:rsidRPr="00670032">
        <w:t>trebuie să fie amortizabile;</w:t>
      </w:r>
    </w:p>
    <w:p w14:paraId="2FFAA9FC" w14:textId="5709919F" w:rsidR="009157BE" w:rsidRPr="00670032" w:rsidRDefault="009157BE" w:rsidP="009157BE">
      <w:pPr>
        <w:pStyle w:val="ListParagraph"/>
        <w:numPr>
          <w:ilvl w:val="1"/>
          <w:numId w:val="19"/>
        </w:numPr>
        <w:spacing w:after="0"/>
      </w:pPr>
      <w:r w:rsidRPr="00670032">
        <w:t>trebuie să fie achiziționate în condițiile pieței de la terți care nu au legături cu cumpărăt</w:t>
      </w:r>
      <w:r w:rsidR="001F2014" w:rsidRPr="00670032">
        <w:t>orul (beneficiarul ajutorului)</w:t>
      </w:r>
      <w:r w:rsidRPr="00670032">
        <w:t xml:space="preserve">  </w:t>
      </w:r>
    </w:p>
    <w:p w14:paraId="502CCF79" w14:textId="6ABC92D7" w:rsidR="009157BE" w:rsidRPr="00670032" w:rsidRDefault="009157BE" w:rsidP="009157BE">
      <w:pPr>
        <w:pStyle w:val="ListParagraph"/>
        <w:numPr>
          <w:ilvl w:val="1"/>
          <w:numId w:val="19"/>
        </w:numPr>
        <w:spacing w:after="0"/>
      </w:pPr>
      <w:r w:rsidRPr="00670032">
        <w:t>trebuie să fie incluse în activele întreprinderii care beneficiază de ajutor și trebuie să rămână asociate proiectului pentru care s-a acordat ajutorul pe o perioadă de minimum trei ani</w:t>
      </w:r>
      <w:r w:rsidR="00DC3E83" w:rsidRPr="00670032">
        <w:t xml:space="preserve"> de la data efectuării plății finale în cadrul proiectului</w:t>
      </w:r>
      <w:r w:rsidRPr="00670032">
        <w:t>.</w:t>
      </w:r>
    </w:p>
    <w:p w14:paraId="3E1F5AAF" w14:textId="77777777" w:rsidR="00E30407" w:rsidRPr="003259C3" w:rsidRDefault="00E30407" w:rsidP="003259C3">
      <w:pPr>
        <w:spacing w:after="0"/>
      </w:pPr>
    </w:p>
    <w:p w14:paraId="33355836" w14:textId="25D9AABC" w:rsidR="001F7D62" w:rsidRPr="00670032" w:rsidRDefault="005B13DF" w:rsidP="003259C3">
      <w:pPr>
        <w:spacing w:after="0"/>
      </w:pPr>
      <w:r w:rsidRPr="00670032">
        <w:t>Nu sunt eligibile proiectele care includ doar investiții în active necorporale</w:t>
      </w:r>
      <w:r w:rsidR="00F427A9" w:rsidRPr="00670032">
        <w:t xml:space="preserve"> ori lucrări de moderni</w:t>
      </w:r>
      <w:r w:rsidR="00F427A9" w:rsidRPr="005717EB">
        <w:t>zare</w:t>
      </w:r>
      <w:r w:rsidRPr="005717EB">
        <w:t>.</w:t>
      </w:r>
    </w:p>
    <w:p w14:paraId="2B977E41" w14:textId="77777777" w:rsidR="00AE5766" w:rsidRPr="00670032" w:rsidRDefault="00AE5766" w:rsidP="003259C3">
      <w:pPr>
        <w:pStyle w:val="ListParagraph"/>
        <w:spacing w:after="0"/>
        <w:ind w:left="851"/>
      </w:pPr>
    </w:p>
    <w:p w14:paraId="264891D3" w14:textId="77A1AD77" w:rsidR="00242F8A" w:rsidRPr="003259C3" w:rsidRDefault="00242F8A" w:rsidP="001B7FF0">
      <w:pPr>
        <w:rPr>
          <w:b/>
        </w:rPr>
      </w:pPr>
      <w:r w:rsidRPr="003259C3">
        <w:rPr>
          <w:b/>
        </w:rPr>
        <w:t xml:space="preserve">Investițiile finanțabile prin ajutor de stat regional sunt eligibile doar dacă </w:t>
      </w:r>
      <w:r w:rsidR="00905701" w:rsidRPr="00670032">
        <w:rPr>
          <w:b/>
        </w:rPr>
        <w:t>constituie</w:t>
      </w:r>
      <w:r w:rsidR="00D764ED" w:rsidRPr="00670032">
        <w:rPr>
          <w:b/>
        </w:rPr>
        <w:t xml:space="preserve"> o</w:t>
      </w:r>
      <w:r w:rsidRPr="003259C3">
        <w:rPr>
          <w:b/>
        </w:rPr>
        <w:t xml:space="preserve"> </w:t>
      </w:r>
      <w:r w:rsidR="000A2454" w:rsidRPr="00670032">
        <w:rPr>
          <w:b/>
        </w:rPr>
        <w:t>investiție inițială</w:t>
      </w:r>
      <w:r w:rsidR="00BC06F2" w:rsidRPr="00670032">
        <w:rPr>
          <w:b/>
        </w:rPr>
        <w:t xml:space="preserve">, </w:t>
      </w:r>
      <w:r w:rsidR="00905701" w:rsidRPr="005717EB">
        <w:rPr>
          <w:b/>
        </w:rPr>
        <w:t>în sensul normelor ajutorului de stat regional, detaliate în cadrul</w:t>
      </w:r>
      <w:r w:rsidRPr="003259C3">
        <w:rPr>
          <w:b/>
        </w:rPr>
        <w:t xml:space="preserve"> </w:t>
      </w:r>
      <w:r w:rsidR="00BC06F2" w:rsidRPr="00670032">
        <w:rPr>
          <w:b/>
        </w:rPr>
        <w:t>secț</w:t>
      </w:r>
      <w:r w:rsidRPr="003259C3">
        <w:rPr>
          <w:b/>
        </w:rPr>
        <w:t>iun</w:t>
      </w:r>
      <w:r w:rsidR="00BC06F2" w:rsidRPr="00670032">
        <w:rPr>
          <w:b/>
        </w:rPr>
        <w:t>ii</w:t>
      </w:r>
      <w:r w:rsidRPr="003259C3">
        <w:rPr>
          <w:b/>
        </w:rPr>
        <w:t xml:space="preserve"> </w:t>
      </w:r>
      <w:r w:rsidRPr="003259C3">
        <w:rPr>
          <w:b/>
        </w:rPr>
        <w:fldChar w:fldCharType="begin"/>
      </w:r>
      <w:r w:rsidRPr="003259C3">
        <w:rPr>
          <w:b/>
        </w:rPr>
        <w:instrText xml:space="preserve"> REF _Ref455055251 \r \h </w:instrText>
      </w:r>
      <w:r w:rsidRPr="00670032">
        <w:rPr>
          <w:b/>
        </w:rPr>
        <w:instrText xml:space="preserve"> \* MERGEFORMAT </w:instrText>
      </w:r>
      <w:r w:rsidRPr="003259C3">
        <w:rPr>
          <w:b/>
        </w:rPr>
      </w:r>
      <w:r w:rsidRPr="003259C3">
        <w:rPr>
          <w:b/>
        </w:rPr>
        <w:fldChar w:fldCharType="separate"/>
      </w:r>
      <w:r w:rsidR="00886867">
        <w:rPr>
          <w:b/>
        </w:rPr>
        <w:t>2.7.1</w:t>
      </w:r>
      <w:r w:rsidRPr="003259C3">
        <w:rPr>
          <w:b/>
        </w:rPr>
        <w:fldChar w:fldCharType="end"/>
      </w:r>
      <w:r w:rsidRPr="003259C3">
        <w:rPr>
          <w:b/>
        </w:rPr>
        <w:t xml:space="preserve"> </w:t>
      </w:r>
      <w:r w:rsidRPr="003259C3">
        <w:rPr>
          <w:b/>
        </w:rPr>
        <w:fldChar w:fldCharType="begin"/>
      </w:r>
      <w:r w:rsidRPr="003259C3">
        <w:rPr>
          <w:b/>
        </w:rPr>
        <w:instrText xml:space="preserve"> REF _Ref455055251 \h </w:instrText>
      </w:r>
      <w:r w:rsidRPr="00670032">
        <w:rPr>
          <w:b/>
        </w:rPr>
        <w:instrText xml:space="preserve"> \* MERGEFORMAT </w:instrText>
      </w:r>
      <w:r w:rsidRPr="003259C3">
        <w:rPr>
          <w:b/>
        </w:rPr>
      </w:r>
      <w:r w:rsidRPr="003259C3">
        <w:rPr>
          <w:b/>
        </w:rPr>
        <w:fldChar w:fldCharType="separate"/>
      </w:r>
      <w:r w:rsidR="00886867" w:rsidRPr="00886867">
        <w:rPr>
          <w:b/>
        </w:rPr>
        <w:t>Ajutorul regional pentru investiții</w:t>
      </w:r>
      <w:r w:rsidRPr="003259C3">
        <w:rPr>
          <w:b/>
        </w:rPr>
        <w:fldChar w:fldCharType="end"/>
      </w:r>
      <w:r w:rsidRPr="003259C3">
        <w:rPr>
          <w:b/>
        </w:rPr>
        <w:t>.</w:t>
      </w:r>
    </w:p>
    <w:p w14:paraId="7F9D22EF" w14:textId="77777777" w:rsidR="00356C91" w:rsidRDefault="00356C91" w:rsidP="003259C3">
      <w:pPr>
        <w:rPr>
          <w:b/>
        </w:rPr>
      </w:pPr>
    </w:p>
    <w:p w14:paraId="7BC1B684" w14:textId="77777777" w:rsidR="009157BE" w:rsidRPr="003259C3" w:rsidRDefault="009157BE" w:rsidP="003259C3">
      <w:pPr>
        <w:rPr>
          <w:b/>
        </w:rPr>
      </w:pPr>
      <w:r w:rsidRPr="003259C3">
        <w:rPr>
          <w:b/>
        </w:rPr>
        <w:t>Investiții finanțabile prin ajutor de minimis:</w:t>
      </w:r>
    </w:p>
    <w:p w14:paraId="0C409CDE" w14:textId="09FDA1E6" w:rsidR="002B1611" w:rsidRDefault="002B1611" w:rsidP="002B1611">
      <w:pPr>
        <w:pStyle w:val="ListParagraph"/>
        <w:numPr>
          <w:ilvl w:val="0"/>
          <w:numId w:val="19"/>
        </w:numPr>
      </w:pPr>
      <w:r>
        <w:t>Certificarea</w:t>
      </w:r>
      <w:r w:rsidR="008664BA">
        <w:t>/recertificarea</w:t>
      </w:r>
      <w:r>
        <w:t xml:space="preserve"> produselor, serviciilor, proceselor, de către un organism de certificare acreditat.</w:t>
      </w:r>
    </w:p>
    <w:p w14:paraId="05E255A0" w14:textId="62389838" w:rsidR="002B1611" w:rsidRDefault="002B1611" w:rsidP="002B1611">
      <w:pPr>
        <w:pStyle w:val="ListParagraph"/>
        <w:numPr>
          <w:ilvl w:val="0"/>
          <w:numId w:val="19"/>
        </w:numPr>
      </w:pPr>
      <w:r>
        <w:t>Certificarea</w:t>
      </w:r>
      <w:r w:rsidR="008664BA">
        <w:t>/recertificarea</w:t>
      </w:r>
      <w:r>
        <w:t xml:space="preserve"> sistemelor de management al calității (ISO 9001), al mediului (ISO 14001), al siguranţei alimentelor (ISO 22000), al sănătăţii şi securităţii ocupaţionale (OHSAS 18001), al securității informaţiilor (ISO/IEC 27001), al energiei (ISO 50001), al calității pentru dispozitive medicale (ISO 13485), al serviciilor IT (ISO/IEC 20000), al responsabilității sociale (SA 8000), simple sau integrate.</w:t>
      </w:r>
    </w:p>
    <w:p w14:paraId="408535CA" w14:textId="2FC7DC98" w:rsidR="002B1611" w:rsidRPr="00911547" w:rsidRDefault="002B1611" w:rsidP="00656148">
      <w:pPr>
        <w:pStyle w:val="ListParagraph"/>
        <w:numPr>
          <w:ilvl w:val="0"/>
          <w:numId w:val="19"/>
        </w:numPr>
      </w:pPr>
      <w:r>
        <w:t>Investiții specifice pr</w:t>
      </w:r>
      <w:r w:rsidR="00656148">
        <w:t xml:space="preserve">ocesului de internaţionalizare </w:t>
      </w:r>
      <w:r w:rsidR="00656148" w:rsidRPr="00656148">
        <w:t>(participarea, la nivel internațional, în afara României, la târguri, misiuni comerciale, expoziţii, în calitate de expozant)</w:t>
      </w:r>
      <w:r w:rsidRPr="00911547">
        <w:t>.</w:t>
      </w:r>
    </w:p>
    <w:p w14:paraId="7CBB7376" w14:textId="7BDCD9A3" w:rsidR="00C45D27" w:rsidRPr="00911547" w:rsidRDefault="00D26BF3" w:rsidP="003259C3">
      <w:pPr>
        <w:ind w:left="567"/>
      </w:pPr>
      <w:r w:rsidRPr="00911547">
        <w:t xml:space="preserve">Nu sunt eligibile proiectele care includ doar investiții </w:t>
      </w:r>
      <w:r w:rsidR="00C45D27" w:rsidRPr="00911547">
        <w:t>fina</w:t>
      </w:r>
      <w:r w:rsidR="00DA7130" w:rsidRPr="00911547">
        <w:t>nțabile prin ajutor de minimis</w:t>
      </w:r>
      <w:r w:rsidR="00C45D27" w:rsidRPr="00911547">
        <w:t>.</w:t>
      </w:r>
    </w:p>
    <w:p w14:paraId="62962F62" w14:textId="0F1CFCF8" w:rsidR="00C6269B" w:rsidRPr="00911547" w:rsidRDefault="0050419B" w:rsidP="003259C3">
      <w:pPr>
        <w:ind w:left="567"/>
      </w:pPr>
      <w:r w:rsidRPr="003259C3">
        <w:t xml:space="preserve">Valoarea eligibilă aferentă componentei finanțabile prin ajutor de minimis </w:t>
      </w:r>
      <w:r w:rsidRPr="003259C3">
        <w:rPr>
          <w:b/>
        </w:rPr>
        <w:t>nu poate depăși</w:t>
      </w:r>
      <w:r w:rsidRPr="003259C3">
        <w:t xml:space="preserve"> </w:t>
      </w:r>
      <w:r w:rsidRPr="003259C3">
        <w:rPr>
          <w:b/>
        </w:rPr>
        <w:t>20%</w:t>
      </w:r>
      <w:r w:rsidRPr="003259C3">
        <w:t xml:space="preserve"> din valoarea </w:t>
      </w:r>
      <w:r w:rsidR="00BA31BC" w:rsidRPr="00911547">
        <w:t xml:space="preserve">eligibilă </w:t>
      </w:r>
      <w:r w:rsidRPr="003259C3">
        <w:t>totală a investiției.</w:t>
      </w:r>
    </w:p>
    <w:p w14:paraId="5219D4B7" w14:textId="7E43E994" w:rsidR="00D26BF3" w:rsidRPr="00687AD1" w:rsidRDefault="00D26BF3" w:rsidP="003259C3">
      <w:r w:rsidRPr="003259C3">
        <w:rPr>
          <w:b/>
        </w:rPr>
        <w:lastRenderedPageBreak/>
        <w:t>Nu sunt eligibile proiectele care includ investiții demarate</w:t>
      </w:r>
      <w:r w:rsidRPr="00911547">
        <w:t xml:space="preserve"> (i.e. a fost începută execuția lucrărilor de construcții sau a fost dată o comandă fermă de bunuri</w:t>
      </w:r>
      <w:r w:rsidR="00510973">
        <w:rPr>
          <w:rStyle w:val="FootnoteReference"/>
        </w:rPr>
        <w:footnoteReference w:id="20"/>
      </w:r>
      <w:r w:rsidRPr="00911547">
        <w:t xml:space="preserve">) </w:t>
      </w:r>
      <w:r w:rsidRPr="00687AD1">
        <w:t xml:space="preserve">înainte de </w:t>
      </w:r>
      <w:r w:rsidR="00ED3DE0" w:rsidRPr="003259C3">
        <w:t>depunerea cererii</w:t>
      </w:r>
      <w:r w:rsidRPr="00911547">
        <w:t xml:space="preserve"> de finanțare.  </w:t>
      </w:r>
    </w:p>
    <w:p w14:paraId="7992D5B3" w14:textId="34276A5D" w:rsidR="00D26BF3" w:rsidRDefault="00D26BF3" w:rsidP="00D26BF3">
      <w:pPr>
        <w:pStyle w:val="Criteriu"/>
      </w:pPr>
      <w:r w:rsidRPr="00911547">
        <w:t>(pentru proiecte care implică execuţia de lucrări de construcţii) Proiectul propus prin cererea de finanţare nu a mai beneficiat de finanţare publică în ultimii 5 ani înainte de data depunerii cererii de finanţare, pentru acelaşi tip de activităţi (construcţie/ extindere) realizate asupra acele</w:t>
      </w:r>
      <w:r>
        <w:t>iaşi infrastructuri/ aceluiaşi segment de infrastructură şi nu beneficiază de fonduri publice din alte surse de finanţare</w:t>
      </w:r>
    </w:p>
    <w:p w14:paraId="111D216D" w14:textId="77777777" w:rsidR="00D26BF3" w:rsidRPr="00D26BF3" w:rsidRDefault="00D26BF3" w:rsidP="00D26BF3">
      <w:pPr>
        <w:pStyle w:val="Criteriu"/>
        <w:numPr>
          <w:ilvl w:val="0"/>
          <w:numId w:val="0"/>
        </w:numPr>
        <w:ind w:left="360"/>
        <w:rPr>
          <w:b w:val="0"/>
        </w:rPr>
      </w:pPr>
      <w:r w:rsidRPr="00D26BF3">
        <w:rPr>
          <w:b w:val="0"/>
        </w:rPr>
        <w:t>În acest sens, solicitantul va completa, pe proprie răspundere, Declaraţia de eligibilitate.</w:t>
      </w:r>
    </w:p>
    <w:p w14:paraId="25980D91" w14:textId="77777777" w:rsidR="00D26BF3" w:rsidRPr="00D26BF3" w:rsidRDefault="00D26BF3" w:rsidP="00D26BF3">
      <w:pPr>
        <w:pStyle w:val="Criteriu"/>
        <w:numPr>
          <w:ilvl w:val="0"/>
          <w:numId w:val="0"/>
        </w:numPr>
        <w:ind w:left="360"/>
        <w:rPr>
          <w:b w:val="0"/>
        </w:rPr>
      </w:pPr>
      <w:r w:rsidRPr="00D26BF3">
        <w:rPr>
          <w:b w:val="0"/>
        </w:rPr>
        <w:t>Realizarea unor lucrări de extindere a unui spațiu de producție a cărui construire a beneficiat de finanțare publică în ultimii 5 ani înainte de data depunerii cererii de finanțare se consideră a respecta această condiție de eligibilitate.</w:t>
      </w:r>
    </w:p>
    <w:p w14:paraId="3FE81646" w14:textId="77777777" w:rsidR="00D26BF3" w:rsidRDefault="00D26BF3" w:rsidP="00D26BF3">
      <w:pPr>
        <w:pStyle w:val="Criteriu"/>
        <w:numPr>
          <w:ilvl w:val="0"/>
          <w:numId w:val="0"/>
        </w:numPr>
        <w:ind w:left="360"/>
      </w:pPr>
    </w:p>
    <w:p w14:paraId="0129AEE1" w14:textId="01C2580E" w:rsidR="00B63E3B" w:rsidRPr="00E95698" w:rsidRDefault="007C2DA3">
      <w:pPr>
        <w:pStyle w:val="Criteriu"/>
      </w:pPr>
      <w:r w:rsidRPr="0029632B">
        <w:t>Valoare</w:t>
      </w:r>
      <w:r w:rsidR="00C144C4" w:rsidRPr="0029632B">
        <w:t xml:space="preserve">a finanțării nerambursabile solicitate </w:t>
      </w:r>
      <w:r w:rsidR="00F20480" w:rsidRPr="00E95698">
        <w:t xml:space="preserve">este </w:t>
      </w:r>
      <w:r w:rsidR="00F2574A" w:rsidRPr="00E95698">
        <w:t>de minimum</w:t>
      </w:r>
      <w:r w:rsidR="00F20480" w:rsidRPr="00E95698">
        <w:t xml:space="preserve"> </w:t>
      </w:r>
      <w:r w:rsidRPr="003259C3">
        <w:t>2</w:t>
      </w:r>
      <w:r w:rsidR="00F16C25" w:rsidRPr="003259C3">
        <w:t>00</w:t>
      </w:r>
      <w:r w:rsidR="00F20480" w:rsidRPr="003259C3">
        <w:t>.</w:t>
      </w:r>
      <w:r w:rsidRPr="003259C3">
        <w:t>000</w:t>
      </w:r>
      <w:r w:rsidR="00DA64C1" w:rsidRPr="003259C3">
        <w:t xml:space="preserve"> euro</w:t>
      </w:r>
      <w:r w:rsidR="00C144C4" w:rsidRPr="003259C3">
        <w:t xml:space="preserve"> și maximum 1.000.000 euro</w:t>
      </w:r>
      <w:r w:rsidR="00B63E3B" w:rsidRPr="003259C3">
        <w:t>, echivalent</w:t>
      </w:r>
      <w:r w:rsidR="00B63E3B" w:rsidRPr="0029632B">
        <w:t xml:space="preserve"> în lei la cursul de schimb Inforeuro, valabil la </w:t>
      </w:r>
      <w:r w:rsidR="00AD32C5">
        <w:t>data lansării apelului de proiecte</w:t>
      </w:r>
      <w:r w:rsidR="00DA64C1" w:rsidRPr="00E95698">
        <w:rPr>
          <w:b w:val="0"/>
        </w:rPr>
        <w:t>.</w:t>
      </w:r>
    </w:p>
    <w:p w14:paraId="7AA745DD" w14:textId="241D93B9" w:rsidR="00610E7C" w:rsidRPr="003259C3" w:rsidRDefault="00960C91" w:rsidP="00610E7C">
      <w:pPr>
        <w:pStyle w:val="Criteriu"/>
        <w:numPr>
          <w:ilvl w:val="0"/>
          <w:numId w:val="0"/>
        </w:numPr>
        <w:ind w:left="360"/>
        <w:rPr>
          <w:b w:val="0"/>
        </w:rPr>
      </w:pPr>
      <w:r w:rsidRPr="00960C91">
        <w:rPr>
          <w:b w:val="0"/>
        </w:rPr>
        <w:t>Aceste plafoane se aplică întregii valori a finanțării nerambursabile, constând atât din ajutor de stat cât și, dacă este cazul, din ajutor de minimis.</w:t>
      </w:r>
    </w:p>
    <w:p w14:paraId="09D6619D" w14:textId="77777777" w:rsidR="007563AC" w:rsidRPr="003259C3" w:rsidRDefault="007563AC" w:rsidP="007563AC">
      <w:pPr>
        <w:pStyle w:val="Criteriu"/>
        <w:numPr>
          <w:ilvl w:val="0"/>
          <w:numId w:val="0"/>
        </w:numPr>
        <w:ind w:left="360"/>
        <w:rPr>
          <w:b w:val="0"/>
        </w:rPr>
      </w:pPr>
    </w:p>
    <w:p w14:paraId="43673446" w14:textId="73F72BFA" w:rsidR="00A8190E" w:rsidRPr="000C2810" w:rsidRDefault="00A8190E" w:rsidP="00A8190E">
      <w:pPr>
        <w:pStyle w:val="Criteriu"/>
      </w:pPr>
      <w:r w:rsidRPr="000C2810">
        <w:t xml:space="preserve">Contribuţia proprie a solicitantului la valoarea eligibilă a proiectului este în conformitate cu </w:t>
      </w:r>
      <w:r w:rsidR="008F470C" w:rsidRPr="003259C3">
        <w:t>regulile privind ajutorul</w:t>
      </w:r>
      <w:r w:rsidR="004B64B6">
        <w:t xml:space="preserve"> de stat</w:t>
      </w:r>
      <w:r w:rsidR="008F470C" w:rsidRPr="003259C3">
        <w:t xml:space="preserve"> </w:t>
      </w:r>
      <w:r w:rsidR="00790FD9">
        <w:t>regional și de minimis</w:t>
      </w:r>
      <w:r w:rsidR="0026619D" w:rsidRPr="003259C3">
        <w:t xml:space="preserve"> </w:t>
      </w:r>
      <w:r w:rsidR="008F470C" w:rsidRPr="003259C3">
        <w:t>aplicabile</w:t>
      </w:r>
      <w:r w:rsidRPr="000C2810">
        <w:t>.</w:t>
      </w:r>
    </w:p>
    <w:p w14:paraId="175D357C" w14:textId="00D8A0F8" w:rsidR="008A2F55" w:rsidRPr="008A2F55" w:rsidRDefault="00416690" w:rsidP="003259C3">
      <w:pPr>
        <w:pStyle w:val="Criteriu"/>
        <w:numPr>
          <w:ilvl w:val="0"/>
          <w:numId w:val="0"/>
        </w:numPr>
        <w:ind w:left="360"/>
      </w:pPr>
      <w:r>
        <w:rPr>
          <w:b w:val="0"/>
        </w:rPr>
        <w:t>Pentru componenta finanțabilă prin ajutor de stat regional, c</w:t>
      </w:r>
      <w:r w:rsidR="000B59D8">
        <w:rPr>
          <w:b w:val="0"/>
        </w:rPr>
        <w:t xml:space="preserve">ontribuția proprie a solicitantului la valoarea </w:t>
      </w:r>
      <w:r>
        <w:rPr>
          <w:b w:val="0"/>
        </w:rPr>
        <w:t xml:space="preserve">cheltuielilor eligibile </w:t>
      </w:r>
      <w:r w:rsidR="000B59D8">
        <w:rPr>
          <w:b w:val="0"/>
        </w:rPr>
        <w:t xml:space="preserve">trebuie să </w:t>
      </w:r>
      <w:r w:rsidR="00FE1EA1">
        <w:rPr>
          <w:b w:val="0"/>
        </w:rPr>
        <w:t>fie în concordanță cu</w:t>
      </w:r>
      <w:r w:rsidR="000B59D8">
        <w:rPr>
          <w:b w:val="0"/>
        </w:rPr>
        <w:t xml:space="preserve"> </w:t>
      </w:r>
      <w:r w:rsidR="000B59D8" w:rsidRPr="001D65D1">
        <w:rPr>
          <w:b w:val="0"/>
        </w:rPr>
        <w:t>intensități</w:t>
      </w:r>
      <w:r w:rsidR="00FE1EA1">
        <w:rPr>
          <w:b w:val="0"/>
        </w:rPr>
        <w:t>le maxime ale ajutorului de stat regional</w:t>
      </w:r>
      <w:r w:rsidR="006D3ADD">
        <w:rPr>
          <w:b w:val="0"/>
        </w:rPr>
        <w:t xml:space="preserve"> (a</w:t>
      </w:r>
      <w:r w:rsidR="006D3ADD" w:rsidRPr="001D65D1">
        <w:rPr>
          <w:b w:val="0"/>
        </w:rPr>
        <w:t xml:space="preserve"> se vedea și secțiunea </w:t>
      </w:r>
      <w:r w:rsidR="006D3ADD" w:rsidRPr="001D65D1">
        <w:fldChar w:fldCharType="begin"/>
      </w:r>
      <w:r w:rsidR="006D3ADD" w:rsidRPr="001D65D1">
        <w:rPr>
          <w:b w:val="0"/>
        </w:rPr>
        <w:instrText xml:space="preserve"> REF _Ref455055251 \r \h </w:instrText>
      </w:r>
      <w:r w:rsidR="006D3ADD">
        <w:rPr>
          <w:b w:val="0"/>
        </w:rPr>
        <w:instrText xml:space="preserve"> \* MERGEFORMAT </w:instrText>
      </w:r>
      <w:r w:rsidR="006D3ADD" w:rsidRPr="001D65D1">
        <w:fldChar w:fldCharType="separate"/>
      </w:r>
      <w:r w:rsidR="00886867">
        <w:rPr>
          <w:b w:val="0"/>
        </w:rPr>
        <w:t>2.7.1</w:t>
      </w:r>
      <w:r w:rsidR="006D3ADD" w:rsidRPr="001D65D1">
        <w:fldChar w:fldCharType="end"/>
      </w:r>
      <w:r w:rsidR="006D3ADD" w:rsidRPr="001D65D1">
        <w:rPr>
          <w:b w:val="0"/>
        </w:rPr>
        <w:t xml:space="preserve"> ”</w:t>
      </w:r>
      <w:r w:rsidR="006D3ADD" w:rsidRPr="001D65D1">
        <w:fldChar w:fldCharType="begin"/>
      </w:r>
      <w:r w:rsidR="006D3ADD" w:rsidRPr="001D65D1">
        <w:rPr>
          <w:b w:val="0"/>
        </w:rPr>
        <w:instrText xml:space="preserve"> REF _Ref455055251 \h  \* MERGEFORMAT </w:instrText>
      </w:r>
      <w:r w:rsidR="006D3ADD" w:rsidRPr="001D65D1">
        <w:fldChar w:fldCharType="separate"/>
      </w:r>
      <w:r w:rsidR="00886867" w:rsidRPr="00886867">
        <w:rPr>
          <w:b w:val="0"/>
        </w:rPr>
        <w:t>Ajutorul regional pentru investiții</w:t>
      </w:r>
      <w:r w:rsidR="006D3ADD" w:rsidRPr="001D65D1">
        <w:fldChar w:fldCharType="end"/>
      </w:r>
      <w:r w:rsidR="006D3ADD" w:rsidRPr="001D65D1">
        <w:rPr>
          <w:b w:val="0"/>
        </w:rPr>
        <w:t>”</w:t>
      </w:r>
      <w:r w:rsidR="006D3ADD">
        <w:rPr>
          <w:b w:val="0"/>
        </w:rPr>
        <w:t>)</w:t>
      </w:r>
      <w:r w:rsidR="00FE1EA1">
        <w:rPr>
          <w:b w:val="0"/>
        </w:rPr>
        <w:t>.</w:t>
      </w:r>
      <w:r w:rsidR="00B51FC0">
        <w:rPr>
          <w:b w:val="0"/>
        </w:rPr>
        <w:t xml:space="preserve"> Procentele minime ale contribuției solicitantului diferă</w:t>
      </w:r>
      <w:r w:rsidR="000B59D8" w:rsidRPr="001D65D1">
        <w:rPr>
          <w:b w:val="0"/>
        </w:rPr>
        <w:t xml:space="preserve"> în funcţie de locul de implementare a proiectului (regiunea de dezvoltare pe teritoriul căreia se implementează proiectul finanțat), precum şi de tipul solicitantului (respectiv încadrarea în categoria întreprinderilor micro, mici și mijlocii). </w:t>
      </w:r>
    </w:p>
    <w:tbl>
      <w:tblPr>
        <w:tblW w:w="9322" w:type="dxa"/>
        <w:tblBorders>
          <w:top w:val="single" w:sz="4" w:space="0" w:color="1F4E79" w:themeColor="accent1" w:themeShade="80"/>
          <w:bottom w:val="single" w:sz="4" w:space="0" w:color="1F4E79" w:themeColor="accent1" w:themeShade="80"/>
          <w:insideH w:val="single" w:sz="4" w:space="0" w:color="1F4E79" w:themeColor="accent1" w:themeShade="80"/>
        </w:tblBorders>
        <w:tblLayout w:type="fixed"/>
        <w:tblLook w:val="04A0" w:firstRow="1" w:lastRow="0" w:firstColumn="1" w:lastColumn="0" w:noHBand="0" w:noVBand="1"/>
      </w:tblPr>
      <w:tblGrid>
        <w:gridCol w:w="2235"/>
        <w:gridCol w:w="1012"/>
        <w:gridCol w:w="972"/>
        <w:gridCol w:w="1053"/>
        <w:gridCol w:w="1012"/>
        <w:gridCol w:w="1013"/>
        <w:gridCol w:w="1012"/>
        <w:gridCol w:w="1013"/>
      </w:tblGrid>
      <w:tr w:rsidR="00FE1EA1" w:rsidRPr="00FE1EA1" w14:paraId="120984B3" w14:textId="77777777" w:rsidTr="00C0592A">
        <w:trPr>
          <w:trHeight w:val="264"/>
        </w:trPr>
        <w:tc>
          <w:tcPr>
            <w:tcW w:w="9322" w:type="dxa"/>
            <w:gridSpan w:val="8"/>
            <w:shd w:val="clear" w:color="auto" w:fill="auto"/>
            <w:vAlign w:val="center"/>
          </w:tcPr>
          <w:p w14:paraId="5A83EC35" w14:textId="11A3F6FB" w:rsidR="00FE1EA1" w:rsidRPr="003259C3" w:rsidRDefault="00FE1EA1" w:rsidP="003259C3">
            <w:pPr>
              <w:spacing w:after="0"/>
              <w:jc w:val="right"/>
              <w:rPr>
                <w:b/>
                <w:bCs/>
                <w:i/>
                <w:sz w:val="20"/>
                <w:szCs w:val="20"/>
                <w:lang w:eastAsia="ro-RO"/>
              </w:rPr>
            </w:pPr>
            <w:r w:rsidRPr="003259C3">
              <w:rPr>
                <w:b/>
                <w:bCs/>
                <w:i/>
                <w:sz w:val="20"/>
                <w:szCs w:val="20"/>
                <w:lang w:eastAsia="ro-RO"/>
              </w:rPr>
              <w:t>Contribuția minimă a solicitantului</w:t>
            </w:r>
            <w:r w:rsidR="00A15F40">
              <w:rPr>
                <w:b/>
                <w:bCs/>
                <w:i/>
                <w:sz w:val="20"/>
                <w:szCs w:val="20"/>
                <w:lang w:eastAsia="ro-RO"/>
              </w:rPr>
              <w:t xml:space="preserve"> la valoarea eligibilă a </w:t>
            </w:r>
            <w:r w:rsidR="00416690">
              <w:rPr>
                <w:b/>
                <w:bCs/>
                <w:i/>
                <w:sz w:val="20"/>
                <w:szCs w:val="20"/>
                <w:lang w:eastAsia="ro-RO"/>
              </w:rPr>
              <w:t>cheltuielilor finanțabile prin ajutor regional</w:t>
            </w:r>
          </w:p>
        </w:tc>
      </w:tr>
      <w:tr w:rsidR="00FE1EA1" w:rsidRPr="00921A6A" w14:paraId="06591A16" w14:textId="77777777" w:rsidTr="000B59D8">
        <w:trPr>
          <w:trHeight w:val="264"/>
        </w:trPr>
        <w:tc>
          <w:tcPr>
            <w:tcW w:w="2235" w:type="dxa"/>
            <w:shd w:val="clear" w:color="auto" w:fill="auto"/>
            <w:vAlign w:val="center"/>
          </w:tcPr>
          <w:p w14:paraId="4159E2E2" w14:textId="77777777" w:rsidR="00FE1EA1" w:rsidRPr="001D65D1" w:rsidRDefault="00FE1EA1" w:rsidP="00FE1EA1">
            <w:pPr>
              <w:spacing w:after="0"/>
              <w:jc w:val="left"/>
              <w:rPr>
                <w:b/>
                <w:bCs/>
                <w:sz w:val="20"/>
                <w:szCs w:val="20"/>
                <w:lang w:eastAsia="ro-RO"/>
              </w:rPr>
            </w:pPr>
            <w:r w:rsidRPr="001D65D1">
              <w:rPr>
                <w:b/>
                <w:bCs/>
                <w:sz w:val="20"/>
                <w:szCs w:val="20"/>
                <w:lang w:eastAsia="ro-RO"/>
              </w:rPr>
              <w:t xml:space="preserve">Categoria IMM/ </w:t>
            </w:r>
          </w:p>
          <w:p w14:paraId="3E866A86" w14:textId="3061C175" w:rsidR="00FE1EA1" w:rsidRPr="001D65D1" w:rsidRDefault="00FE1EA1" w:rsidP="00FE1EA1">
            <w:pPr>
              <w:spacing w:after="0"/>
              <w:jc w:val="left"/>
              <w:rPr>
                <w:b/>
                <w:bCs/>
                <w:sz w:val="20"/>
                <w:szCs w:val="20"/>
                <w:lang w:eastAsia="ro-RO"/>
              </w:rPr>
            </w:pPr>
            <w:r w:rsidRPr="001D65D1">
              <w:rPr>
                <w:b/>
                <w:bCs/>
                <w:sz w:val="20"/>
                <w:szCs w:val="20"/>
                <w:lang w:eastAsia="ro-RO"/>
              </w:rPr>
              <w:t>Regiunea de dezvoltare</w:t>
            </w:r>
          </w:p>
        </w:tc>
        <w:tc>
          <w:tcPr>
            <w:tcW w:w="1012" w:type="dxa"/>
            <w:shd w:val="clear" w:color="auto" w:fill="auto"/>
            <w:vAlign w:val="center"/>
          </w:tcPr>
          <w:p w14:paraId="45B1650E" w14:textId="314778AD" w:rsidR="00FE1EA1" w:rsidRPr="001D65D1" w:rsidRDefault="00FE1EA1" w:rsidP="00FE1EA1">
            <w:pPr>
              <w:spacing w:after="0"/>
              <w:jc w:val="center"/>
              <w:rPr>
                <w:b/>
                <w:sz w:val="20"/>
                <w:szCs w:val="20"/>
              </w:rPr>
            </w:pPr>
            <w:r w:rsidRPr="001D65D1">
              <w:rPr>
                <w:b/>
                <w:sz w:val="20"/>
                <w:szCs w:val="20"/>
              </w:rPr>
              <w:t>Nord Est</w:t>
            </w:r>
          </w:p>
        </w:tc>
        <w:tc>
          <w:tcPr>
            <w:tcW w:w="972" w:type="dxa"/>
            <w:shd w:val="clear" w:color="auto" w:fill="auto"/>
            <w:vAlign w:val="center"/>
          </w:tcPr>
          <w:p w14:paraId="417EA3C6" w14:textId="1DED5027" w:rsidR="00FE1EA1" w:rsidRPr="001D65D1" w:rsidRDefault="00FE1EA1" w:rsidP="00FE1EA1">
            <w:pPr>
              <w:spacing w:after="0"/>
              <w:jc w:val="center"/>
              <w:rPr>
                <w:b/>
                <w:sz w:val="20"/>
                <w:szCs w:val="20"/>
              </w:rPr>
            </w:pPr>
            <w:r w:rsidRPr="001D65D1">
              <w:rPr>
                <w:b/>
                <w:sz w:val="20"/>
                <w:szCs w:val="20"/>
              </w:rPr>
              <w:t>Sud Est</w:t>
            </w:r>
          </w:p>
        </w:tc>
        <w:tc>
          <w:tcPr>
            <w:tcW w:w="1053" w:type="dxa"/>
            <w:shd w:val="clear" w:color="auto" w:fill="auto"/>
            <w:vAlign w:val="center"/>
          </w:tcPr>
          <w:p w14:paraId="325DCD08" w14:textId="3428B0B3" w:rsidR="00FE1EA1" w:rsidRPr="001D65D1" w:rsidRDefault="00FE1EA1" w:rsidP="00FE1EA1">
            <w:pPr>
              <w:spacing w:after="0"/>
              <w:jc w:val="center"/>
              <w:rPr>
                <w:b/>
                <w:sz w:val="20"/>
                <w:szCs w:val="20"/>
              </w:rPr>
            </w:pPr>
            <w:r w:rsidRPr="001D65D1">
              <w:rPr>
                <w:b/>
                <w:sz w:val="20"/>
                <w:szCs w:val="20"/>
              </w:rPr>
              <w:t>Sud Muntenia</w:t>
            </w:r>
          </w:p>
        </w:tc>
        <w:tc>
          <w:tcPr>
            <w:tcW w:w="1012" w:type="dxa"/>
            <w:shd w:val="clear" w:color="auto" w:fill="auto"/>
            <w:vAlign w:val="center"/>
          </w:tcPr>
          <w:p w14:paraId="538F672C" w14:textId="180F9647" w:rsidR="00FE1EA1" w:rsidRPr="001D65D1" w:rsidRDefault="00FE1EA1" w:rsidP="00FE1EA1">
            <w:pPr>
              <w:spacing w:after="0"/>
              <w:jc w:val="center"/>
              <w:rPr>
                <w:b/>
                <w:sz w:val="20"/>
                <w:szCs w:val="20"/>
              </w:rPr>
            </w:pPr>
            <w:r w:rsidRPr="001D65D1">
              <w:rPr>
                <w:b/>
                <w:sz w:val="20"/>
                <w:szCs w:val="20"/>
              </w:rPr>
              <w:t>Sud Vest Oltenia</w:t>
            </w:r>
          </w:p>
        </w:tc>
        <w:tc>
          <w:tcPr>
            <w:tcW w:w="1013" w:type="dxa"/>
            <w:shd w:val="clear" w:color="auto" w:fill="auto"/>
            <w:vAlign w:val="center"/>
          </w:tcPr>
          <w:p w14:paraId="3F75F6D3" w14:textId="2904CDB4" w:rsidR="00FE1EA1" w:rsidRPr="001D65D1" w:rsidRDefault="00FE1EA1" w:rsidP="00FE1EA1">
            <w:pPr>
              <w:spacing w:after="0"/>
              <w:jc w:val="center"/>
              <w:rPr>
                <w:b/>
                <w:sz w:val="20"/>
                <w:szCs w:val="20"/>
              </w:rPr>
            </w:pPr>
            <w:r w:rsidRPr="001D65D1">
              <w:rPr>
                <w:b/>
                <w:sz w:val="20"/>
                <w:szCs w:val="20"/>
              </w:rPr>
              <w:t>Vest</w:t>
            </w:r>
          </w:p>
        </w:tc>
        <w:tc>
          <w:tcPr>
            <w:tcW w:w="1012" w:type="dxa"/>
            <w:shd w:val="clear" w:color="auto" w:fill="auto"/>
            <w:vAlign w:val="center"/>
          </w:tcPr>
          <w:p w14:paraId="2B8ACF73" w14:textId="385436CD" w:rsidR="00FE1EA1" w:rsidRPr="001D65D1" w:rsidRDefault="00FE1EA1" w:rsidP="00FE1EA1">
            <w:pPr>
              <w:spacing w:after="0"/>
              <w:jc w:val="center"/>
              <w:rPr>
                <w:b/>
                <w:sz w:val="20"/>
                <w:szCs w:val="20"/>
              </w:rPr>
            </w:pPr>
            <w:r w:rsidRPr="001D65D1">
              <w:rPr>
                <w:b/>
                <w:sz w:val="20"/>
                <w:szCs w:val="20"/>
              </w:rPr>
              <w:t>Nord Vest</w:t>
            </w:r>
          </w:p>
        </w:tc>
        <w:tc>
          <w:tcPr>
            <w:tcW w:w="1013" w:type="dxa"/>
            <w:shd w:val="clear" w:color="auto" w:fill="auto"/>
            <w:vAlign w:val="center"/>
          </w:tcPr>
          <w:p w14:paraId="07453D9B" w14:textId="11C72A19" w:rsidR="00FE1EA1" w:rsidRPr="001D65D1" w:rsidRDefault="00FE1EA1" w:rsidP="00FE1EA1">
            <w:pPr>
              <w:spacing w:after="0"/>
              <w:jc w:val="center"/>
              <w:rPr>
                <w:b/>
                <w:sz w:val="20"/>
                <w:szCs w:val="20"/>
              </w:rPr>
            </w:pPr>
            <w:r w:rsidRPr="001D65D1">
              <w:rPr>
                <w:b/>
                <w:sz w:val="20"/>
                <w:szCs w:val="20"/>
              </w:rPr>
              <w:t>Centru</w:t>
            </w:r>
          </w:p>
        </w:tc>
      </w:tr>
      <w:tr w:rsidR="00013DD4" w:rsidRPr="00921A6A" w14:paraId="146C4277" w14:textId="77777777" w:rsidTr="000B59D8">
        <w:trPr>
          <w:trHeight w:val="70"/>
        </w:trPr>
        <w:tc>
          <w:tcPr>
            <w:tcW w:w="2235" w:type="dxa"/>
            <w:shd w:val="clear" w:color="auto" w:fill="auto"/>
            <w:vAlign w:val="center"/>
            <w:hideMark/>
          </w:tcPr>
          <w:p w14:paraId="12347988" w14:textId="77777777" w:rsidR="00013DD4" w:rsidRPr="00921A6A" w:rsidRDefault="00013DD4" w:rsidP="00013DD4">
            <w:pPr>
              <w:spacing w:after="0"/>
              <w:jc w:val="left"/>
              <w:rPr>
                <w:bCs/>
                <w:sz w:val="20"/>
                <w:szCs w:val="20"/>
                <w:lang w:eastAsia="ro-RO"/>
              </w:rPr>
            </w:pPr>
            <w:r w:rsidRPr="00921A6A">
              <w:rPr>
                <w:bCs/>
                <w:sz w:val="20"/>
                <w:szCs w:val="20"/>
                <w:lang w:eastAsia="ro-RO"/>
              </w:rPr>
              <w:t>Întreprinder</w:t>
            </w:r>
            <w:r>
              <w:rPr>
                <w:bCs/>
                <w:sz w:val="20"/>
                <w:szCs w:val="20"/>
                <w:lang w:eastAsia="ro-RO"/>
              </w:rPr>
              <w:t>i</w:t>
            </w:r>
            <w:r w:rsidRPr="00921A6A">
              <w:rPr>
                <w:bCs/>
                <w:sz w:val="20"/>
                <w:szCs w:val="20"/>
                <w:lang w:eastAsia="ro-RO"/>
              </w:rPr>
              <w:t xml:space="preserve"> mijloci</w:t>
            </w:r>
            <w:r>
              <w:rPr>
                <w:bCs/>
                <w:sz w:val="20"/>
                <w:szCs w:val="20"/>
                <w:lang w:eastAsia="ro-RO"/>
              </w:rPr>
              <w:t>i</w:t>
            </w:r>
          </w:p>
        </w:tc>
        <w:tc>
          <w:tcPr>
            <w:tcW w:w="1012" w:type="dxa"/>
            <w:shd w:val="clear" w:color="auto" w:fill="auto"/>
            <w:vAlign w:val="center"/>
            <w:hideMark/>
          </w:tcPr>
          <w:p w14:paraId="02271A38" w14:textId="4D7F51CE" w:rsidR="00013DD4" w:rsidRPr="00921A6A" w:rsidRDefault="00013DD4" w:rsidP="00013DD4">
            <w:pPr>
              <w:spacing w:after="0"/>
              <w:jc w:val="center"/>
              <w:rPr>
                <w:bCs/>
                <w:sz w:val="20"/>
                <w:szCs w:val="20"/>
                <w:lang w:eastAsia="ro-RO"/>
              </w:rPr>
            </w:pPr>
            <w:r>
              <w:rPr>
                <w:bCs/>
                <w:sz w:val="20"/>
                <w:szCs w:val="20"/>
                <w:lang w:eastAsia="ro-RO"/>
              </w:rPr>
              <w:t>40</w:t>
            </w:r>
            <w:r w:rsidRPr="00921A6A">
              <w:rPr>
                <w:bCs/>
                <w:sz w:val="20"/>
                <w:szCs w:val="20"/>
                <w:lang w:eastAsia="ro-RO"/>
              </w:rPr>
              <w:t>%</w:t>
            </w:r>
          </w:p>
        </w:tc>
        <w:tc>
          <w:tcPr>
            <w:tcW w:w="972" w:type="dxa"/>
            <w:shd w:val="clear" w:color="auto" w:fill="auto"/>
            <w:vAlign w:val="center"/>
            <w:hideMark/>
          </w:tcPr>
          <w:p w14:paraId="31259895" w14:textId="49305CE0" w:rsidR="00013DD4" w:rsidRPr="00921A6A" w:rsidRDefault="00013DD4" w:rsidP="00013DD4">
            <w:pPr>
              <w:spacing w:after="0"/>
              <w:jc w:val="center"/>
              <w:rPr>
                <w:bCs/>
                <w:sz w:val="20"/>
                <w:szCs w:val="20"/>
                <w:lang w:eastAsia="ro-RO"/>
              </w:rPr>
            </w:pPr>
            <w:r>
              <w:rPr>
                <w:bCs/>
                <w:sz w:val="20"/>
                <w:szCs w:val="20"/>
                <w:lang w:eastAsia="ro-RO"/>
              </w:rPr>
              <w:t>40</w:t>
            </w:r>
            <w:r w:rsidRPr="00921A6A">
              <w:rPr>
                <w:bCs/>
                <w:sz w:val="20"/>
                <w:szCs w:val="20"/>
                <w:lang w:eastAsia="ro-RO"/>
              </w:rPr>
              <w:t>%</w:t>
            </w:r>
          </w:p>
        </w:tc>
        <w:tc>
          <w:tcPr>
            <w:tcW w:w="1053" w:type="dxa"/>
            <w:shd w:val="clear" w:color="auto" w:fill="auto"/>
            <w:vAlign w:val="center"/>
            <w:hideMark/>
          </w:tcPr>
          <w:p w14:paraId="0A5B557D" w14:textId="5C44A54D" w:rsidR="00013DD4" w:rsidRPr="00921A6A" w:rsidRDefault="00013DD4" w:rsidP="00013DD4">
            <w:pPr>
              <w:spacing w:after="0"/>
              <w:jc w:val="center"/>
              <w:rPr>
                <w:bCs/>
                <w:sz w:val="20"/>
                <w:szCs w:val="20"/>
                <w:lang w:eastAsia="ro-RO"/>
              </w:rPr>
            </w:pPr>
            <w:r>
              <w:rPr>
                <w:bCs/>
                <w:sz w:val="20"/>
                <w:szCs w:val="20"/>
                <w:lang w:eastAsia="ro-RO"/>
              </w:rPr>
              <w:t>40</w:t>
            </w:r>
            <w:r w:rsidRPr="00921A6A">
              <w:rPr>
                <w:bCs/>
                <w:sz w:val="20"/>
                <w:szCs w:val="20"/>
                <w:lang w:eastAsia="ro-RO"/>
              </w:rPr>
              <w:t>%</w:t>
            </w:r>
          </w:p>
        </w:tc>
        <w:tc>
          <w:tcPr>
            <w:tcW w:w="1012" w:type="dxa"/>
            <w:shd w:val="clear" w:color="auto" w:fill="auto"/>
            <w:vAlign w:val="center"/>
            <w:hideMark/>
          </w:tcPr>
          <w:p w14:paraId="6CEB6038" w14:textId="3A5B0765" w:rsidR="00013DD4" w:rsidRPr="00921A6A" w:rsidRDefault="00013DD4" w:rsidP="00013DD4">
            <w:pPr>
              <w:spacing w:after="0"/>
              <w:jc w:val="center"/>
              <w:rPr>
                <w:bCs/>
                <w:sz w:val="20"/>
                <w:szCs w:val="20"/>
                <w:lang w:eastAsia="ro-RO"/>
              </w:rPr>
            </w:pPr>
            <w:r>
              <w:rPr>
                <w:bCs/>
                <w:sz w:val="20"/>
                <w:szCs w:val="20"/>
                <w:lang w:eastAsia="ro-RO"/>
              </w:rPr>
              <w:t>40</w:t>
            </w:r>
            <w:r w:rsidRPr="00921A6A">
              <w:rPr>
                <w:bCs/>
                <w:sz w:val="20"/>
                <w:szCs w:val="20"/>
                <w:lang w:eastAsia="ro-RO"/>
              </w:rPr>
              <w:t>%</w:t>
            </w:r>
          </w:p>
        </w:tc>
        <w:tc>
          <w:tcPr>
            <w:tcW w:w="1013" w:type="dxa"/>
            <w:shd w:val="clear" w:color="auto" w:fill="auto"/>
            <w:vAlign w:val="center"/>
            <w:hideMark/>
          </w:tcPr>
          <w:p w14:paraId="1CD72CF2" w14:textId="5CA480D9" w:rsidR="00013DD4" w:rsidRPr="00921A6A" w:rsidRDefault="00013DD4" w:rsidP="00013DD4">
            <w:pPr>
              <w:spacing w:after="0"/>
              <w:jc w:val="center"/>
              <w:rPr>
                <w:bCs/>
                <w:sz w:val="20"/>
                <w:szCs w:val="20"/>
                <w:lang w:eastAsia="ro-RO"/>
              </w:rPr>
            </w:pPr>
            <w:r>
              <w:rPr>
                <w:bCs/>
                <w:sz w:val="20"/>
                <w:szCs w:val="20"/>
                <w:lang w:eastAsia="ro-RO"/>
              </w:rPr>
              <w:t>5</w:t>
            </w:r>
            <w:r w:rsidRPr="00921A6A">
              <w:rPr>
                <w:bCs/>
                <w:sz w:val="20"/>
                <w:szCs w:val="20"/>
                <w:lang w:eastAsia="ro-RO"/>
              </w:rPr>
              <w:t>5%</w:t>
            </w:r>
          </w:p>
        </w:tc>
        <w:tc>
          <w:tcPr>
            <w:tcW w:w="1012" w:type="dxa"/>
            <w:shd w:val="clear" w:color="auto" w:fill="auto"/>
            <w:vAlign w:val="center"/>
            <w:hideMark/>
          </w:tcPr>
          <w:p w14:paraId="05E40946" w14:textId="1C8DB6BE" w:rsidR="00013DD4" w:rsidRPr="00921A6A" w:rsidRDefault="00013DD4" w:rsidP="00013DD4">
            <w:pPr>
              <w:spacing w:after="0"/>
              <w:jc w:val="center"/>
              <w:rPr>
                <w:bCs/>
                <w:sz w:val="20"/>
                <w:szCs w:val="20"/>
                <w:lang w:eastAsia="ro-RO"/>
              </w:rPr>
            </w:pPr>
            <w:r>
              <w:rPr>
                <w:bCs/>
                <w:sz w:val="20"/>
                <w:szCs w:val="20"/>
                <w:lang w:eastAsia="ro-RO"/>
              </w:rPr>
              <w:t>40</w:t>
            </w:r>
            <w:r w:rsidRPr="00921A6A">
              <w:rPr>
                <w:bCs/>
                <w:sz w:val="20"/>
                <w:szCs w:val="20"/>
                <w:lang w:eastAsia="ro-RO"/>
              </w:rPr>
              <w:t>%</w:t>
            </w:r>
          </w:p>
        </w:tc>
        <w:tc>
          <w:tcPr>
            <w:tcW w:w="1013" w:type="dxa"/>
            <w:shd w:val="clear" w:color="auto" w:fill="auto"/>
            <w:vAlign w:val="center"/>
            <w:hideMark/>
          </w:tcPr>
          <w:p w14:paraId="18446F3D" w14:textId="2BAA957B" w:rsidR="00013DD4" w:rsidRPr="00921A6A" w:rsidRDefault="00013DD4" w:rsidP="00013DD4">
            <w:pPr>
              <w:spacing w:after="0"/>
              <w:jc w:val="center"/>
              <w:rPr>
                <w:bCs/>
                <w:sz w:val="20"/>
                <w:szCs w:val="20"/>
                <w:lang w:eastAsia="ro-RO"/>
              </w:rPr>
            </w:pPr>
            <w:r>
              <w:rPr>
                <w:bCs/>
                <w:sz w:val="20"/>
                <w:szCs w:val="20"/>
                <w:lang w:eastAsia="ro-RO"/>
              </w:rPr>
              <w:t>40</w:t>
            </w:r>
            <w:r w:rsidRPr="00921A6A">
              <w:rPr>
                <w:bCs/>
                <w:sz w:val="20"/>
                <w:szCs w:val="20"/>
                <w:lang w:eastAsia="ro-RO"/>
              </w:rPr>
              <w:t>%</w:t>
            </w:r>
          </w:p>
        </w:tc>
      </w:tr>
      <w:tr w:rsidR="00013DD4" w:rsidRPr="00921A6A" w14:paraId="07439989" w14:textId="77777777" w:rsidTr="000B59D8">
        <w:trPr>
          <w:trHeight w:val="70"/>
        </w:trPr>
        <w:tc>
          <w:tcPr>
            <w:tcW w:w="2235" w:type="dxa"/>
            <w:shd w:val="clear" w:color="auto" w:fill="auto"/>
            <w:vAlign w:val="center"/>
            <w:hideMark/>
          </w:tcPr>
          <w:p w14:paraId="183E97C4" w14:textId="77777777" w:rsidR="00013DD4" w:rsidRPr="00921A6A" w:rsidRDefault="00013DD4" w:rsidP="00013DD4">
            <w:pPr>
              <w:spacing w:after="0"/>
              <w:jc w:val="left"/>
              <w:rPr>
                <w:bCs/>
                <w:sz w:val="20"/>
                <w:szCs w:val="20"/>
                <w:lang w:eastAsia="ro-RO"/>
              </w:rPr>
            </w:pPr>
            <w:r w:rsidRPr="00921A6A">
              <w:rPr>
                <w:bCs/>
                <w:sz w:val="20"/>
                <w:szCs w:val="20"/>
                <w:lang w:eastAsia="ro-RO"/>
              </w:rPr>
              <w:t>Întreprinder</w:t>
            </w:r>
            <w:r>
              <w:rPr>
                <w:bCs/>
                <w:sz w:val="20"/>
                <w:szCs w:val="20"/>
                <w:lang w:eastAsia="ro-RO"/>
              </w:rPr>
              <w:t>i</w:t>
            </w:r>
            <w:r w:rsidRPr="00921A6A">
              <w:rPr>
                <w:bCs/>
                <w:sz w:val="20"/>
                <w:szCs w:val="20"/>
                <w:lang w:eastAsia="ro-RO"/>
              </w:rPr>
              <w:t xml:space="preserve"> mic</w:t>
            </w:r>
            <w:r>
              <w:rPr>
                <w:bCs/>
                <w:sz w:val="20"/>
                <w:szCs w:val="20"/>
                <w:lang w:eastAsia="ro-RO"/>
              </w:rPr>
              <w:t>i</w:t>
            </w:r>
            <w:r w:rsidRPr="00921A6A">
              <w:rPr>
                <w:bCs/>
                <w:sz w:val="20"/>
                <w:szCs w:val="20"/>
                <w:lang w:eastAsia="ro-RO"/>
              </w:rPr>
              <w:t xml:space="preserve"> și micro</w:t>
            </w:r>
            <w:r>
              <w:rPr>
                <w:bCs/>
                <w:sz w:val="20"/>
                <w:szCs w:val="20"/>
                <w:lang w:eastAsia="ro-RO"/>
              </w:rPr>
              <w:t>întreprinderi</w:t>
            </w:r>
          </w:p>
        </w:tc>
        <w:tc>
          <w:tcPr>
            <w:tcW w:w="1012" w:type="dxa"/>
            <w:shd w:val="clear" w:color="auto" w:fill="auto"/>
            <w:vAlign w:val="center"/>
            <w:hideMark/>
          </w:tcPr>
          <w:p w14:paraId="3450E716" w14:textId="3EC2E805" w:rsidR="00013DD4" w:rsidRPr="00921A6A" w:rsidRDefault="00013DD4" w:rsidP="00013DD4">
            <w:pPr>
              <w:spacing w:after="0"/>
              <w:jc w:val="center"/>
              <w:rPr>
                <w:bCs/>
                <w:sz w:val="20"/>
                <w:szCs w:val="20"/>
                <w:lang w:eastAsia="ro-RO"/>
              </w:rPr>
            </w:pPr>
            <w:r>
              <w:rPr>
                <w:bCs/>
                <w:sz w:val="20"/>
                <w:szCs w:val="20"/>
                <w:lang w:eastAsia="ro-RO"/>
              </w:rPr>
              <w:t>3</w:t>
            </w:r>
            <w:r w:rsidRPr="00921A6A">
              <w:rPr>
                <w:bCs/>
                <w:sz w:val="20"/>
                <w:szCs w:val="20"/>
                <w:lang w:eastAsia="ro-RO"/>
              </w:rPr>
              <w:t>0%</w:t>
            </w:r>
          </w:p>
        </w:tc>
        <w:tc>
          <w:tcPr>
            <w:tcW w:w="972" w:type="dxa"/>
            <w:shd w:val="clear" w:color="auto" w:fill="auto"/>
            <w:vAlign w:val="center"/>
            <w:hideMark/>
          </w:tcPr>
          <w:p w14:paraId="1EBE0944" w14:textId="2D846CFB" w:rsidR="00013DD4" w:rsidRPr="00921A6A" w:rsidRDefault="00013DD4" w:rsidP="00013DD4">
            <w:pPr>
              <w:spacing w:after="0"/>
              <w:jc w:val="center"/>
              <w:rPr>
                <w:bCs/>
                <w:sz w:val="20"/>
                <w:szCs w:val="20"/>
                <w:lang w:eastAsia="ro-RO"/>
              </w:rPr>
            </w:pPr>
            <w:r>
              <w:rPr>
                <w:bCs/>
                <w:sz w:val="20"/>
                <w:szCs w:val="20"/>
                <w:lang w:eastAsia="ro-RO"/>
              </w:rPr>
              <w:t>3</w:t>
            </w:r>
            <w:r w:rsidRPr="00921A6A">
              <w:rPr>
                <w:bCs/>
                <w:sz w:val="20"/>
                <w:szCs w:val="20"/>
                <w:lang w:eastAsia="ro-RO"/>
              </w:rPr>
              <w:t>0%</w:t>
            </w:r>
          </w:p>
        </w:tc>
        <w:tc>
          <w:tcPr>
            <w:tcW w:w="1053" w:type="dxa"/>
            <w:shd w:val="clear" w:color="auto" w:fill="auto"/>
            <w:vAlign w:val="center"/>
            <w:hideMark/>
          </w:tcPr>
          <w:p w14:paraId="7B763A1C" w14:textId="4DC3B1F9" w:rsidR="00013DD4" w:rsidRPr="00921A6A" w:rsidRDefault="00013DD4" w:rsidP="00013DD4">
            <w:pPr>
              <w:spacing w:after="0"/>
              <w:jc w:val="center"/>
              <w:rPr>
                <w:bCs/>
                <w:sz w:val="20"/>
                <w:szCs w:val="20"/>
                <w:lang w:eastAsia="ro-RO"/>
              </w:rPr>
            </w:pPr>
            <w:r>
              <w:rPr>
                <w:bCs/>
                <w:sz w:val="20"/>
                <w:szCs w:val="20"/>
                <w:lang w:eastAsia="ro-RO"/>
              </w:rPr>
              <w:t>3</w:t>
            </w:r>
            <w:r w:rsidRPr="00921A6A">
              <w:rPr>
                <w:bCs/>
                <w:sz w:val="20"/>
                <w:szCs w:val="20"/>
                <w:lang w:eastAsia="ro-RO"/>
              </w:rPr>
              <w:t>0%</w:t>
            </w:r>
          </w:p>
        </w:tc>
        <w:tc>
          <w:tcPr>
            <w:tcW w:w="1012" w:type="dxa"/>
            <w:shd w:val="clear" w:color="auto" w:fill="auto"/>
            <w:vAlign w:val="center"/>
            <w:hideMark/>
          </w:tcPr>
          <w:p w14:paraId="01A03E29" w14:textId="5A517E56" w:rsidR="00013DD4" w:rsidRPr="00921A6A" w:rsidRDefault="00013DD4" w:rsidP="00013DD4">
            <w:pPr>
              <w:spacing w:after="0"/>
              <w:jc w:val="center"/>
              <w:rPr>
                <w:bCs/>
                <w:sz w:val="20"/>
                <w:szCs w:val="20"/>
                <w:lang w:eastAsia="ro-RO"/>
              </w:rPr>
            </w:pPr>
            <w:r>
              <w:rPr>
                <w:bCs/>
                <w:sz w:val="20"/>
                <w:szCs w:val="20"/>
                <w:lang w:eastAsia="ro-RO"/>
              </w:rPr>
              <w:t>3</w:t>
            </w:r>
            <w:r w:rsidRPr="00921A6A">
              <w:rPr>
                <w:bCs/>
                <w:sz w:val="20"/>
                <w:szCs w:val="20"/>
                <w:lang w:eastAsia="ro-RO"/>
              </w:rPr>
              <w:t>0%</w:t>
            </w:r>
          </w:p>
        </w:tc>
        <w:tc>
          <w:tcPr>
            <w:tcW w:w="1013" w:type="dxa"/>
            <w:shd w:val="clear" w:color="auto" w:fill="auto"/>
            <w:vAlign w:val="center"/>
            <w:hideMark/>
          </w:tcPr>
          <w:p w14:paraId="7B7D5347" w14:textId="6AEFC819" w:rsidR="00013DD4" w:rsidRPr="00921A6A" w:rsidRDefault="00013DD4" w:rsidP="00013DD4">
            <w:pPr>
              <w:spacing w:after="0"/>
              <w:jc w:val="center"/>
              <w:rPr>
                <w:bCs/>
                <w:sz w:val="20"/>
                <w:szCs w:val="20"/>
                <w:lang w:eastAsia="ro-RO"/>
              </w:rPr>
            </w:pPr>
            <w:r>
              <w:rPr>
                <w:bCs/>
                <w:sz w:val="20"/>
                <w:szCs w:val="20"/>
                <w:lang w:eastAsia="ro-RO"/>
              </w:rPr>
              <w:t>4</w:t>
            </w:r>
            <w:r w:rsidRPr="00921A6A">
              <w:rPr>
                <w:bCs/>
                <w:sz w:val="20"/>
                <w:szCs w:val="20"/>
                <w:lang w:eastAsia="ro-RO"/>
              </w:rPr>
              <w:t>5%</w:t>
            </w:r>
          </w:p>
        </w:tc>
        <w:tc>
          <w:tcPr>
            <w:tcW w:w="1012" w:type="dxa"/>
            <w:shd w:val="clear" w:color="auto" w:fill="auto"/>
            <w:vAlign w:val="center"/>
            <w:hideMark/>
          </w:tcPr>
          <w:p w14:paraId="11F0C754" w14:textId="6ED0CD89" w:rsidR="00013DD4" w:rsidRPr="00921A6A" w:rsidRDefault="00013DD4" w:rsidP="00013DD4">
            <w:pPr>
              <w:spacing w:after="0"/>
              <w:jc w:val="center"/>
              <w:rPr>
                <w:bCs/>
                <w:sz w:val="20"/>
                <w:szCs w:val="20"/>
                <w:lang w:eastAsia="ro-RO"/>
              </w:rPr>
            </w:pPr>
            <w:r>
              <w:rPr>
                <w:bCs/>
                <w:sz w:val="20"/>
                <w:szCs w:val="20"/>
                <w:lang w:eastAsia="ro-RO"/>
              </w:rPr>
              <w:t>3</w:t>
            </w:r>
            <w:r w:rsidRPr="00921A6A">
              <w:rPr>
                <w:bCs/>
                <w:sz w:val="20"/>
                <w:szCs w:val="20"/>
                <w:lang w:eastAsia="ro-RO"/>
              </w:rPr>
              <w:t>0%</w:t>
            </w:r>
          </w:p>
        </w:tc>
        <w:tc>
          <w:tcPr>
            <w:tcW w:w="1013" w:type="dxa"/>
            <w:shd w:val="clear" w:color="auto" w:fill="auto"/>
            <w:vAlign w:val="center"/>
            <w:hideMark/>
          </w:tcPr>
          <w:p w14:paraId="5D1B9C2F" w14:textId="7CC51ADE" w:rsidR="00013DD4" w:rsidRPr="00921A6A" w:rsidRDefault="00013DD4" w:rsidP="00013DD4">
            <w:pPr>
              <w:spacing w:after="0"/>
              <w:jc w:val="center"/>
              <w:rPr>
                <w:bCs/>
                <w:sz w:val="20"/>
                <w:szCs w:val="20"/>
                <w:lang w:eastAsia="ro-RO"/>
              </w:rPr>
            </w:pPr>
            <w:r>
              <w:rPr>
                <w:bCs/>
                <w:sz w:val="20"/>
                <w:szCs w:val="20"/>
                <w:lang w:eastAsia="ro-RO"/>
              </w:rPr>
              <w:t>3</w:t>
            </w:r>
            <w:r w:rsidRPr="00921A6A">
              <w:rPr>
                <w:bCs/>
                <w:sz w:val="20"/>
                <w:szCs w:val="20"/>
                <w:lang w:eastAsia="ro-RO"/>
              </w:rPr>
              <w:t>0%</w:t>
            </w:r>
          </w:p>
        </w:tc>
      </w:tr>
    </w:tbl>
    <w:p w14:paraId="5BE67319" w14:textId="34268E76" w:rsidR="00375D1C" w:rsidRPr="003259C3" w:rsidRDefault="00390FD5" w:rsidP="003259C3">
      <w:pPr>
        <w:pStyle w:val="Criteriu"/>
        <w:numPr>
          <w:ilvl w:val="0"/>
          <w:numId w:val="0"/>
        </w:numPr>
        <w:ind w:left="360"/>
        <w:rPr>
          <w:b w:val="0"/>
        </w:rPr>
      </w:pPr>
      <w:r>
        <w:rPr>
          <w:b w:val="0"/>
        </w:rPr>
        <w:t>Pentru componenta finanțabilă prin ajutor de</w:t>
      </w:r>
      <w:r w:rsidR="00375D1C" w:rsidRPr="003259C3">
        <w:rPr>
          <w:b w:val="0"/>
        </w:rPr>
        <w:t xml:space="preserve"> minimis, </w:t>
      </w:r>
      <w:r w:rsidR="00AC1F25" w:rsidRPr="00AC1F25">
        <w:rPr>
          <w:b w:val="0"/>
        </w:rPr>
        <w:t>contribuția proprie a solicitantului la valoarea cheltuielilor eligibile trebuie să fie</w:t>
      </w:r>
      <w:r w:rsidR="00AC1F25">
        <w:rPr>
          <w:b w:val="0"/>
        </w:rPr>
        <w:t xml:space="preserve"> de </w:t>
      </w:r>
      <w:r w:rsidR="00AC1F25" w:rsidRPr="003259C3">
        <w:t>minimum 10%</w:t>
      </w:r>
      <w:r w:rsidR="00375D1C" w:rsidRPr="003259C3">
        <w:t>,</w:t>
      </w:r>
      <w:r w:rsidR="00375D1C" w:rsidRPr="003259C3">
        <w:rPr>
          <w:b w:val="0"/>
        </w:rPr>
        <w:t xml:space="preserve"> ținând cont totodată de plafonul de minimis aplicabil (a se vedea și secțiunea </w:t>
      </w:r>
      <w:r w:rsidR="00375D1C" w:rsidRPr="003259C3">
        <w:rPr>
          <w:b w:val="0"/>
        </w:rPr>
        <w:fldChar w:fldCharType="begin"/>
      </w:r>
      <w:r w:rsidR="00375D1C" w:rsidRPr="003259C3">
        <w:rPr>
          <w:b w:val="0"/>
        </w:rPr>
        <w:instrText xml:space="preserve"> REF _Ref461545695 \r \h  \* MERGEFORMAT </w:instrText>
      </w:r>
      <w:r w:rsidR="00375D1C" w:rsidRPr="003259C3">
        <w:rPr>
          <w:b w:val="0"/>
        </w:rPr>
      </w:r>
      <w:r w:rsidR="00375D1C" w:rsidRPr="003259C3">
        <w:rPr>
          <w:b w:val="0"/>
        </w:rPr>
        <w:fldChar w:fldCharType="separate"/>
      </w:r>
      <w:r w:rsidR="00886867">
        <w:rPr>
          <w:b w:val="0"/>
        </w:rPr>
        <w:t>2.7.2</w:t>
      </w:r>
      <w:r w:rsidR="00375D1C" w:rsidRPr="003259C3">
        <w:rPr>
          <w:b w:val="0"/>
        </w:rPr>
        <w:fldChar w:fldCharType="end"/>
      </w:r>
      <w:r w:rsidR="00375D1C" w:rsidRPr="003259C3">
        <w:rPr>
          <w:b w:val="0"/>
        </w:rPr>
        <w:t xml:space="preserve"> ”</w:t>
      </w:r>
      <w:r w:rsidR="00375D1C" w:rsidRPr="003259C3">
        <w:rPr>
          <w:b w:val="0"/>
        </w:rPr>
        <w:fldChar w:fldCharType="begin"/>
      </w:r>
      <w:r w:rsidR="00375D1C" w:rsidRPr="003259C3">
        <w:rPr>
          <w:b w:val="0"/>
        </w:rPr>
        <w:instrText xml:space="preserve"> REF _Ref461545703 \h  \* MERGEFORMAT </w:instrText>
      </w:r>
      <w:r w:rsidR="00375D1C" w:rsidRPr="003259C3">
        <w:rPr>
          <w:b w:val="0"/>
        </w:rPr>
      </w:r>
      <w:r w:rsidR="00375D1C" w:rsidRPr="003259C3">
        <w:rPr>
          <w:b w:val="0"/>
        </w:rPr>
        <w:fldChar w:fldCharType="separate"/>
      </w:r>
      <w:r w:rsidR="00886867" w:rsidRPr="00886867">
        <w:rPr>
          <w:b w:val="0"/>
        </w:rPr>
        <w:t>Ajutorul de minimis</w:t>
      </w:r>
      <w:r w:rsidR="00375D1C" w:rsidRPr="003259C3">
        <w:rPr>
          <w:b w:val="0"/>
        </w:rPr>
        <w:fldChar w:fldCharType="end"/>
      </w:r>
      <w:r w:rsidR="00375D1C" w:rsidRPr="003259C3">
        <w:rPr>
          <w:b w:val="0"/>
        </w:rPr>
        <w:t>”).</w:t>
      </w:r>
    </w:p>
    <w:p w14:paraId="5186987F" w14:textId="77777777" w:rsidR="00E35403" w:rsidRDefault="00E35403" w:rsidP="00375D1C">
      <w:pPr>
        <w:pStyle w:val="Criteriu"/>
        <w:numPr>
          <w:ilvl w:val="0"/>
          <w:numId w:val="0"/>
        </w:numPr>
        <w:ind w:left="360"/>
        <w:rPr>
          <w:b w:val="0"/>
        </w:rPr>
      </w:pPr>
    </w:p>
    <w:p w14:paraId="7AFC27BD" w14:textId="32DA610C" w:rsidR="00A85A16" w:rsidRDefault="00375D1C" w:rsidP="00375D1C">
      <w:pPr>
        <w:pStyle w:val="Criteriu"/>
        <w:numPr>
          <w:ilvl w:val="0"/>
          <w:numId w:val="0"/>
        </w:numPr>
        <w:ind w:left="360"/>
        <w:rPr>
          <w:b w:val="0"/>
        </w:rPr>
      </w:pPr>
      <w:r w:rsidRPr="008A2F55">
        <w:rPr>
          <w:b w:val="0"/>
        </w:rPr>
        <w:t xml:space="preserve">Secțiunea </w:t>
      </w:r>
      <w:r w:rsidRPr="00991ACA">
        <w:rPr>
          <w:b w:val="0"/>
        </w:rPr>
        <w:fldChar w:fldCharType="begin"/>
      </w:r>
      <w:r w:rsidRPr="008A2F55">
        <w:rPr>
          <w:b w:val="0"/>
        </w:rPr>
        <w:instrText xml:space="preserve"> REF _Ref461623689 \r \h  \* MERGEFORMAT </w:instrText>
      </w:r>
      <w:r w:rsidRPr="00991ACA">
        <w:rPr>
          <w:b w:val="0"/>
        </w:rPr>
      </w:r>
      <w:r w:rsidRPr="00991ACA">
        <w:rPr>
          <w:b w:val="0"/>
        </w:rPr>
        <w:fldChar w:fldCharType="separate"/>
      </w:r>
      <w:r w:rsidR="00886867">
        <w:rPr>
          <w:b w:val="0"/>
        </w:rPr>
        <w:t>1.7</w:t>
      </w:r>
      <w:r w:rsidRPr="00991ACA">
        <w:rPr>
          <w:b w:val="0"/>
        </w:rPr>
        <w:fldChar w:fldCharType="end"/>
      </w:r>
      <w:r w:rsidRPr="008A2F55">
        <w:rPr>
          <w:b w:val="0"/>
        </w:rPr>
        <w:t xml:space="preserve"> ”</w:t>
      </w:r>
      <w:r w:rsidRPr="00991ACA">
        <w:rPr>
          <w:b w:val="0"/>
        </w:rPr>
        <w:fldChar w:fldCharType="begin"/>
      </w:r>
      <w:r w:rsidRPr="008A2F55">
        <w:rPr>
          <w:b w:val="0"/>
        </w:rPr>
        <w:instrText xml:space="preserve"> REF _Ref461623695 \h  \* MERGEFORMAT </w:instrText>
      </w:r>
      <w:r w:rsidRPr="00991ACA">
        <w:rPr>
          <w:b w:val="0"/>
        </w:rPr>
      </w:r>
      <w:r w:rsidRPr="00991ACA">
        <w:rPr>
          <w:b w:val="0"/>
        </w:rPr>
        <w:fldChar w:fldCharType="separate"/>
      </w:r>
      <w:r w:rsidR="00886867" w:rsidRPr="00886867">
        <w:rPr>
          <w:b w:val="0"/>
        </w:rPr>
        <w:t>Rata de cofinanțare acordată în cadrul prezentului apel de proiecte</w:t>
      </w:r>
      <w:r w:rsidRPr="00991ACA">
        <w:rPr>
          <w:b w:val="0"/>
        </w:rPr>
        <w:fldChar w:fldCharType="end"/>
      </w:r>
      <w:r w:rsidRPr="008A2F55">
        <w:rPr>
          <w:b w:val="0"/>
        </w:rPr>
        <w:t>”</w:t>
      </w:r>
      <w:r>
        <w:rPr>
          <w:b w:val="0"/>
        </w:rPr>
        <w:t xml:space="preserve"> conține exemple de calcul al contribuției programului, respectiv a solicitantului la finanțarea proiectului.</w:t>
      </w:r>
    </w:p>
    <w:p w14:paraId="405E2E40" w14:textId="77777777" w:rsidR="00375D1C" w:rsidRPr="003259C3" w:rsidRDefault="00375D1C" w:rsidP="00375D1C">
      <w:pPr>
        <w:pStyle w:val="Criteriu"/>
        <w:numPr>
          <w:ilvl w:val="0"/>
          <w:numId w:val="0"/>
        </w:numPr>
        <w:ind w:left="360"/>
        <w:rPr>
          <w:b w:val="0"/>
        </w:rPr>
      </w:pPr>
    </w:p>
    <w:p w14:paraId="27E6AD3B" w14:textId="638513A1" w:rsidR="00A8190E" w:rsidRDefault="00943F9A" w:rsidP="00A8190E">
      <w:pPr>
        <w:pStyle w:val="Criteriu"/>
      </w:pPr>
      <w:r>
        <w:t xml:space="preserve">Perioada de </w:t>
      </w:r>
      <w:r w:rsidR="002A2E6D">
        <w:t>realizare</w:t>
      </w:r>
      <w:r>
        <w:t xml:space="preserve"> a activităților proiectului după semnarea contractului de finanțare este de maximum 36 de luni și </w:t>
      </w:r>
      <w:r w:rsidR="00A8190E">
        <w:t>nu depășește data de 31.12.2023</w:t>
      </w:r>
    </w:p>
    <w:p w14:paraId="010D0A3F" w14:textId="6E5D55E7" w:rsidR="00A56F71" w:rsidRDefault="00A56F71" w:rsidP="003259C3">
      <w:pPr>
        <w:pStyle w:val="Criteriu"/>
        <w:numPr>
          <w:ilvl w:val="0"/>
          <w:numId w:val="0"/>
        </w:numPr>
        <w:rPr>
          <w:b w:val="0"/>
        </w:rPr>
      </w:pPr>
      <w:r>
        <w:rPr>
          <w:b w:val="0"/>
        </w:rPr>
        <w:t xml:space="preserve">Perioada de realizare a </w:t>
      </w:r>
      <w:r w:rsidRPr="00A56F71">
        <w:rPr>
          <w:b w:val="0"/>
        </w:rPr>
        <w:t>activităților proiectului</w:t>
      </w:r>
      <w:r w:rsidR="00173A75">
        <w:rPr>
          <w:rStyle w:val="FootnoteReference"/>
          <w:b w:val="0"/>
        </w:rPr>
        <w:footnoteReference w:id="21"/>
      </w:r>
      <w:r w:rsidRPr="00A56F71">
        <w:rPr>
          <w:b w:val="0"/>
        </w:rPr>
        <w:t xml:space="preserve"> după semnarea contractului de finanțare </w:t>
      </w:r>
      <w:r w:rsidR="00C32C56" w:rsidRPr="00C32C56">
        <w:rPr>
          <w:b w:val="0"/>
        </w:rPr>
        <w:t xml:space="preserve">poate fi extinsă </w:t>
      </w:r>
      <w:r w:rsidR="00C32C56" w:rsidRPr="009D142D">
        <w:rPr>
          <w:b w:val="0"/>
        </w:rPr>
        <w:t>cel mult până la dublul perioade</w:t>
      </w:r>
      <w:r w:rsidR="00C32C56" w:rsidRPr="00A04DC2">
        <w:rPr>
          <w:b w:val="0"/>
        </w:rPr>
        <w:t>i prevăzute inițial</w:t>
      </w:r>
      <w:r w:rsidR="008C31C8" w:rsidRPr="00A04DC2">
        <w:rPr>
          <w:b w:val="0"/>
        </w:rPr>
        <w:t>, în condițiile prevăzute în contractul de finanțare</w:t>
      </w:r>
      <w:r w:rsidR="009D142D" w:rsidRPr="00A04DC2">
        <w:rPr>
          <w:b w:val="0"/>
        </w:rPr>
        <w:t xml:space="preserve">, </w:t>
      </w:r>
      <w:r w:rsidR="00A04DC2" w:rsidRPr="009C0487">
        <w:rPr>
          <w:b w:val="0"/>
        </w:rPr>
        <w:t>dar nu mai târziu de 31.12.</w:t>
      </w:r>
      <w:r w:rsidR="009D142D" w:rsidRPr="003259C3">
        <w:rPr>
          <w:b w:val="0"/>
        </w:rPr>
        <w:t>2023.</w:t>
      </w:r>
    </w:p>
    <w:p w14:paraId="57436F38" w14:textId="56DDE5E1" w:rsidR="003F4ADF" w:rsidRDefault="003F4ADF" w:rsidP="003259C3">
      <w:pPr>
        <w:pStyle w:val="Criteriu"/>
        <w:numPr>
          <w:ilvl w:val="0"/>
          <w:numId w:val="0"/>
        </w:numPr>
        <w:rPr>
          <w:b w:val="0"/>
        </w:rPr>
      </w:pPr>
    </w:p>
    <w:p w14:paraId="345D99A8" w14:textId="77777777" w:rsidR="000C2810" w:rsidRPr="003F4ADF" w:rsidRDefault="000C2810" w:rsidP="003259C3">
      <w:pPr>
        <w:pStyle w:val="Criteriu"/>
        <w:numPr>
          <w:ilvl w:val="0"/>
          <w:numId w:val="0"/>
        </w:numPr>
        <w:rPr>
          <w:b w:val="0"/>
        </w:rPr>
      </w:pPr>
    </w:p>
    <w:p w14:paraId="75A5DA58" w14:textId="77777777" w:rsidR="00555799" w:rsidRPr="00555799" w:rsidRDefault="00555799">
      <w:pPr>
        <w:pStyle w:val="Criteriu"/>
      </w:pPr>
      <w:r w:rsidRPr="00555799">
        <w:t>Respectarea principiilor privind dezvoltarea durabilă, egalitatea de şanse, de gen și nediscriminarea</w:t>
      </w:r>
    </w:p>
    <w:p w14:paraId="76B66AB6" w14:textId="3C9BA7A1" w:rsidR="00555799" w:rsidRDefault="00555799">
      <w:r w:rsidRPr="00DF734E">
        <w:t>A se vedea precizările din Ghidul general</w:t>
      </w:r>
      <w:r w:rsidR="00DF734E" w:rsidRPr="00DF734E">
        <w:t>.</w:t>
      </w:r>
    </w:p>
    <w:p w14:paraId="788B81CE" w14:textId="3C0F2D7C" w:rsidR="00C817BC" w:rsidRDefault="00B6039D">
      <w:pPr>
        <w:pStyle w:val="Heading2"/>
      </w:pPr>
      <w:bookmarkStart w:id="56" w:name="_Ref465533907"/>
      <w:bookmarkStart w:id="57" w:name="_Ref465533919"/>
      <w:bookmarkStart w:id="58" w:name="_Toc480536828"/>
      <w:r>
        <w:t>Eligibilitatea cheltuielilor</w:t>
      </w:r>
      <w:bookmarkEnd w:id="56"/>
      <w:bookmarkEnd w:id="57"/>
      <w:bookmarkEnd w:id="58"/>
    </w:p>
    <w:p w14:paraId="78642963" w14:textId="77777777" w:rsidR="003F0C0B" w:rsidRPr="0088166B" w:rsidRDefault="003F0C0B">
      <w:r w:rsidRPr="0088166B">
        <w:t>Baza legală pentru stabilirea eligibilității cheltuielilor:</w:t>
      </w:r>
    </w:p>
    <w:p w14:paraId="3594B6F9" w14:textId="77777777" w:rsidR="003F0C0B" w:rsidRDefault="003F0C0B" w:rsidP="00D26BF3">
      <w:pPr>
        <w:pStyle w:val="ListParagraph"/>
        <w:numPr>
          <w:ilvl w:val="0"/>
          <w:numId w:val="7"/>
        </w:numPr>
      </w:pPr>
      <w:r>
        <w:t>Regulamentul (UE, EURATOM) nr. 1311/2013 al Consiliului din 2 decembrie 2013 de stabilire a cadrului financiar multianual pentru perioada 2014 - 2020</w:t>
      </w:r>
    </w:p>
    <w:p w14:paraId="253C399D" w14:textId="77777777" w:rsidR="003F0C0B" w:rsidRDefault="003F0C0B" w:rsidP="00D26BF3">
      <w:pPr>
        <w:pStyle w:val="ListParagraph"/>
        <w:numPr>
          <w:ilvl w:val="0"/>
          <w:numId w:val="7"/>
        </w:numPr>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127AF6A2" w14:textId="77777777" w:rsidR="003F0C0B" w:rsidRDefault="003F0C0B" w:rsidP="00D26BF3">
      <w:pPr>
        <w:pStyle w:val="ListParagraph"/>
        <w:numPr>
          <w:ilvl w:val="0"/>
          <w:numId w:val="7"/>
        </w:numPr>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125459FB" w14:textId="29937CF1" w:rsidR="003F0C0B" w:rsidRPr="00B14DEA" w:rsidRDefault="003F0C0B" w:rsidP="00D26BF3">
      <w:pPr>
        <w:pStyle w:val="ListParagraph"/>
        <w:numPr>
          <w:ilvl w:val="0"/>
          <w:numId w:val="7"/>
        </w:numPr>
      </w:pPr>
      <w:r w:rsidRPr="00B14DEA">
        <w:t>Hotărârea Guvernului nr. 399/ 2015 privind regulile de eligibilitate a cheltuielilor efectuate în cadrul</w:t>
      </w:r>
      <w:r w:rsidR="005A2091">
        <w:t xml:space="preserve"> </w:t>
      </w:r>
      <w:r w:rsidRPr="00B14DEA">
        <w:t>operaţiunilor finanţate prin Fondul european de dezvoltare regională, Fondul social european şi Fondul de coeziune 2014-2020</w:t>
      </w:r>
    </w:p>
    <w:p w14:paraId="739EDD9A" w14:textId="1D6CF7EC" w:rsidR="005F0365" w:rsidRPr="005717EB" w:rsidRDefault="005F0365" w:rsidP="005F0365">
      <w:pPr>
        <w:pStyle w:val="ListParagraph"/>
        <w:numPr>
          <w:ilvl w:val="0"/>
          <w:numId w:val="7"/>
        </w:numPr>
      </w:pPr>
      <w:r>
        <w:t>Regulamentul</w:t>
      </w:r>
      <w:r w:rsidRPr="005F0365">
        <w:t xml:space="preserve"> Comisiei Europene nr. 1407/2013 privind aplicarea articolelor 107 și 108 din Tratatul privind funcționarea Uniunii Europene ajutoarelor de mi</w:t>
      </w:r>
      <w:r>
        <w:t>nimis (Regulamentul de mini</w:t>
      </w:r>
      <w:r w:rsidRPr="00670032">
        <w:t>mis)</w:t>
      </w:r>
    </w:p>
    <w:p w14:paraId="490C9D58" w14:textId="68AA7CED" w:rsidR="003F0C0B" w:rsidRPr="00670032" w:rsidRDefault="00B14DEA" w:rsidP="00D26BF3">
      <w:pPr>
        <w:pStyle w:val="ListParagraph"/>
        <w:numPr>
          <w:ilvl w:val="0"/>
          <w:numId w:val="7"/>
        </w:numPr>
      </w:pPr>
      <w:r w:rsidRPr="005717EB">
        <w:t>Regula</w:t>
      </w:r>
      <w:r w:rsidR="00127AD2" w:rsidRPr="00670032">
        <w:t>mentului Comisiei Europene nr. 651/2014</w:t>
      </w:r>
      <w:r w:rsidRPr="00670032">
        <w:t xml:space="preserve"> </w:t>
      </w:r>
      <w:r w:rsidR="00127AD2" w:rsidRPr="003259C3">
        <w:t>de declarare a anumitor categorii de ajutoare compatibile cu piața internă în aplicarea articolelor 107 și 108 din tratat</w:t>
      </w:r>
    </w:p>
    <w:p w14:paraId="03FD046D" w14:textId="08ADFC17" w:rsidR="003F0C0B" w:rsidRPr="003259C3" w:rsidRDefault="00670032" w:rsidP="00670032">
      <w:pPr>
        <w:pStyle w:val="ListParagraph"/>
        <w:numPr>
          <w:ilvl w:val="0"/>
          <w:numId w:val="7"/>
        </w:numPr>
      </w:pPr>
      <w:r w:rsidRPr="005717EB">
        <w:t xml:space="preserve">Ordinul viceprim-ministrului, ministrul dezvoltării regionale şi administraţiei publice nr. 3254/21.12.2016 privind aprobarea </w:t>
      </w:r>
      <w:r w:rsidRPr="00670032">
        <w:t>măsurii de sprijin, constând în acordarea unor ajutoare de stat și ajutoare de minimis pentru îmbunătățirea competitivității economice prin creșterea productivității muncii în întreprinderi mici și mijlocii în cadrul Programului Operațional Regional 2014-2020.</w:t>
      </w:r>
    </w:p>
    <w:p w14:paraId="0B490208" w14:textId="77777777" w:rsidR="00127AD2" w:rsidRDefault="00127AD2">
      <w:pPr>
        <w:rPr>
          <w:b/>
        </w:rPr>
      </w:pPr>
    </w:p>
    <w:p w14:paraId="37A1EE9B" w14:textId="77777777" w:rsidR="003F0C0B" w:rsidRPr="00421F61" w:rsidRDefault="003F0C0B">
      <w:pPr>
        <w:rPr>
          <w:b/>
        </w:rPr>
      </w:pPr>
      <w:r w:rsidRPr="00421F61">
        <w:rPr>
          <w:b/>
        </w:rPr>
        <w:t>Condiții cumulative de eligibilitate a cheltuielilor:</w:t>
      </w:r>
    </w:p>
    <w:p w14:paraId="117E7FDF" w14:textId="70E385C3" w:rsidR="00AF0C18" w:rsidRPr="000D6E07" w:rsidRDefault="00E659FE" w:rsidP="00E659FE">
      <w:pPr>
        <w:pStyle w:val="ListParagraph"/>
        <w:numPr>
          <w:ilvl w:val="0"/>
          <w:numId w:val="8"/>
        </w:numPr>
      </w:pPr>
      <w:r w:rsidRPr="00E659FE">
        <w:t>să fie angajată de către beneficiar şi plătită de acesta în condiţiile legii între data depunerii cererii de finanţare şi 31 decembrie 2023</w:t>
      </w:r>
      <w:r w:rsidR="00AF0C18" w:rsidRPr="003F1356">
        <w:t>, cu res</w:t>
      </w:r>
      <w:r w:rsidR="00AF0C18" w:rsidRPr="00997AD5">
        <w:t xml:space="preserve">pectarea perioadei de implementare stabilite prin contractul de finanţare. Prin excepție, sunt eligibile cheltuielile aferente Capitolului </w:t>
      </w:r>
      <w:r w:rsidR="00AF0C18" w:rsidRPr="006C0858">
        <w:t xml:space="preserve">”Cheltuieli pentru proiectare şi asistenţă tehnică” detaliate mai jos, </w:t>
      </w:r>
      <w:r w:rsidR="007B3458" w:rsidRPr="007B3458">
        <w:t>dacă sunt efectuate după data de 1 ianuarie 2014.</w:t>
      </w:r>
    </w:p>
    <w:p w14:paraId="3CFC43D0" w14:textId="77777777" w:rsidR="00AF0C18" w:rsidRDefault="00AF0C18" w:rsidP="00AF0C18">
      <w:pPr>
        <w:pStyle w:val="ListParagraph"/>
        <w:numPr>
          <w:ilvl w:val="0"/>
          <w:numId w:val="8"/>
        </w:numPr>
      </w:pPr>
      <w:r>
        <w:lastRenderedPageBreak/>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34C24613" w14:textId="77777777" w:rsidR="00AF0C18" w:rsidRDefault="00AF0C18" w:rsidP="00AF0C18">
      <w:pPr>
        <w:pStyle w:val="ListParagraph"/>
        <w:numPr>
          <w:ilvl w:val="0"/>
          <w:numId w:val="8"/>
        </w:numPr>
      </w:pPr>
      <w:r>
        <w:t>să fie în conformitate cu prevederile programului;</w:t>
      </w:r>
    </w:p>
    <w:p w14:paraId="1C0713A2" w14:textId="77777777" w:rsidR="00AF0C18" w:rsidRDefault="00AF0C18" w:rsidP="00AF0C18">
      <w:pPr>
        <w:pStyle w:val="ListParagraph"/>
        <w:numPr>
          <w:ilvl w:val="0"/>
          <w:numId w:val="8"/>
        </w:numPr>
      </w:pPr>
      <w:r>
        <w:t>să fie în conformitate cu contractul de finanţare, încheiat între autoritatea de management sau organismul intermediar şi beneficiar;</w:t>
      </w:r>
    </w:p>
    <w:p w14:paraId="5688E154" w14:textId="77777777" w:rsidR="00AF0C18" w:rsidRDefault="00AF0C18" w:rsidP="00AF0C18">
      <w:pPr>
        <w:pStyle w:val="ListParagraph"/>
        <w:numPr>
          <w:ilvl w:val="0"/>
          <w:numId w:val="8"/>
        </w:numPr>
      </w:pPr>
      <w:r>
        <w:t>să fie rezonabilă şi necesară realizării operaţiunii;</w:t>
      </w:r>
    </w:p>
    <w:p w14:paraId="5C392530" w14:textId="77777777" w:rsidR="00AF0C18" w:rsidRDefault="00AF0C18" w:rsidP="00AF0C18">
      <w:pPr>
        <w:pStyle w:val="ListParagraph"/>
        <w:numPr>
          <w:ilvl w:val="0"/>
          <w:numId w:val="8"/>
        </w:numPr>
      </w:pPr>
      <w:r>
        <w:t>să respecte prevederile legislaţiei Uniunii Europene şi naţionale aplicabile;</w:t>
      </w:r>
    </w:p>
    <w:p w14:paraId="17547BD4" w14:textId="77777777" w:rsidR="00AF0C18" w:rsidRDefault="00AF0C18" w:rsidP="00AF0C18">
      <w:pPr>
        <w:pStyle w:val="ListParagraph"/>
        <w:numPr>
          <w:ilvl w:val="0"/>
          <w:numId w:val="8"/>
        </w:numPr>
      </w:pPr>
      <w:r>
        <w:t>să fie înregistrată în contabilitatea beneficiarului, cu respectarea prevederilor art. 67 din Regulamentul (UE) nr. 1.303/2013.</w:t>
      </w:r>
    </w:p>
    <w:p w14:paraId="1F1F423E" w14:textId="77777777" w:rsidR="00AF0C18" w:rsidRDefault="00AF0C18" w:rsidP="00AF0C18">
      <w:pPr>
        <w:pStyle w:val="ListParagraph"/>
        <w:numPr>
          <w:ilvl w:val="0"/>
          <w:numId w:val="8"/>
        </w:numPr>
      </w:pPr>
      <w:r w:rsidRPr="00CE4375">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7134C0B5" w14:textId="0115FABB" w:rsidR="008D5D0A" w:rsidRPr="00911547" w:rsidRDefault="008D5D0A" w:rsidP="007A0EC4">
      <w:pPr>
        <w:pStyle w:val="ListParagraph"/>
        <w:numPr>
          <w:ilvl w:val="0"/>
          <w:numId w:val="8"/>
        </w:numPr>
      </w:pPr>
      <w:r>
        <w:t xml:space="preserve">o investiție în active corporale și/sau necorporale </w:t>
      </w:r>
      <w:r w:rsidR="00B11C84">
        <w:t xml:space="preserve">trebuie </w:t>
      </w:r>
      <w:r>
        <w:t>să fi</w:t>
      </w:r>
      <w:r w:rsidR="00D54AA3">
        <w:t>e</w:t>
      </w:r>
      <w:r>
        <w:t xml:space="preserve"> legat</w:t>
      </w:r>
      <w:r w:rsidR="005D41CA">
        <w:t>ă</w:t>
      </w:r>
      <w:r>
        <w:t xml:space="preserve"> de înființarea unei noi unități, de extinderea unei unități existente,</w:t>
      </w:r>
      <w:r w:rsidR="00D54AA3">
        <w:t xml:space="preserve"> </w:t>
      </w:r>
      <w:r w:rsidR="005D41CA">
        <w:t xml:space="preserve">sau </w:t>
      </w:r>
      <w:r>
        <w:t>de diversificarea producției unei unități prin realizarea unor prod</w:t>
      </w:r>
      <w:r w:rsidRPr="00911547">
        <w:t>use noi</w:t>
      </w:r>
      <w:r w:rsidR="005D41CA" w:rsidRPr="00911547">
        <w:t>, în conformitate cu prevederile</w:t>
      </w:r>
      <w:r w:rsidR="005D41CA" w:rsidRPr="00687AD1">
        <w:t xml:space="preserve"> referitoare la investițiile inițiale, din </w:t>
      </w:r>
      <w:r w:rsidR="005D41CA" w:rsidRPr="00911547">
        <w:t>Regulamentul Comisiei (UE) nr. 651/2014 din 17 iunie 2014 de declarare a anumitor categorii de ajutoare compatibile cu piața internă în aplicarea articolelor 107 și 108 din tratat</w:t>
      </w:r>
      <w:r w:rsidR="007A0EC4" w:rsidRPr="00911547">
        <w:t xml:space="preserve"> </w:t>
      </w:r>
      <w:r w:rsidR="007A0EC4" w:rsidRPr="003259C3">
        <w:t>și al prezentului ghid</w:t>
      </w:r>
      <w:r w:rsidR="00B11C84" w:rsidRPr="00911547">
        <w:t>.</w:t>
      </w:r>
    </w:p>
    <w:p w14:paraId="2A7F2915" w14:textId="77777777" w:rsidR="00D54AA3" w:rsidRDefault="00D54AA3" w:rsidP="00D54AA3">
      <w:pPr>
        <w:pStyle w:val="ListParagraph"/>
        <w:ind w:left="360"/>
      </w:pPr>
    </w:p>
    <w:p w14:paraId="05C7C47A" w14:textId="723C446E" w:rsidR="00B66A0B" w:rsidRPr="00421F61" w:rsidRDefault="00B66A0B">
      <w:pPr>
        <w:rPr>
          <w:b/>
        </w:rPr>
      </w:pPr>
      <w:r w:rsidRPr="00421F61">
        <w:rPr>
          <w:b/>
        </w:rPr>
        <w:t xml:space="preserve">Categorii de cheltuieli </w:t>
      </w:r>
      <w:r w:rsidR="00CF2526" w:rsidRPr="00421F61">
        <w:rPr>
          <w:b/>
        </w:rPr>
        <w:t>eligibile</w:t>
      </w:r>
      <w:r w:rsidRPr="00421F61">
        <w:rPr>
          <w:b/>
        </w:rPr>
        <w:t>:</w:t>
      </w:r>
    </w:p>
    <w:p w14:paraId="61728016" w14:textId="533D884A" w:rsidR="00AF0C18" w:rsidRPr="00F05528" w:rsidRDefault="00AF0C18" w:rsidP="00AF0C18">
      <w:pPr>
        <w:pStyle w:val="ListParagraph"/>
        <w:numPr>
          <w:ilvl w:val="0"/>
          <w:numId w:val="25"/>
        </w:numPr>
      </w:pPr>
      <w:r w:rsidRPr="00E27A41">
        <w:t>Cheltuieli pentru amenajarea terenului</w:t>
      </w:r>
      <w:r w:rsidR="00FC0AD5">
        <w:t xml:space="preserve"> </w:t>
      </w:r>
      <w:r w:rsidR="00FC0AD5" w:rsidRPr="00FC0AD5">
        <w:t>(</w:t>
      </w:r>
      <w:r w:rsidR="00FC0AD5" w:rsidRPr="003259C3">
        <w:t>finanțabile prin ajutor de stat regional</w:t>
      </w:r>
      <w:r w:rsidR="00FC0AD5" w:rsidRPr="00FC0AD5">
        <w:t>)</w:t>
      </w:r>
    </w:p>
    <w:p w14:paraId="00A8AB61" w14:textId="77777777" w:rsidR="00AF0C18" w:rsidRDefault="00AF0C18" w:rsidP="00AF0C18">
      <w:pPr>
        <w:pStyle w:val="ListParagraph"/>
        <w:numPr>
          <w:ilvl w:val="1"/>
          <w:numId w:val="25"/>
        </w:numPr>
      </w:pPr>
      <w:r w:rsidRPr="00F05528">
        <w:t>Amenajarea terenului - se includ cheltuielile efectuate la începutul lucrărilor pentru</w:t>
      </w:r>
      <w:r>
        <w:t xml:space="preserve"> pregătirea amplasamentului şi care const</w:t>
      </w:r>
      <w:r w:rsidRPr="00997AD5">
        <w:t xml:space="preserve">au în </w:t>
      </w:r>
      <w:r w:rsidRPr="003259C3">
        <w:t>demolări, demontări, dezafectări, defrişări,</w:t>
      </w:r>
      <w:r w:rsidRPr="00997AD5">
        <w:t xml:space="preserve"> evacuări materiale rezultate, devie</w:t>
      </w:r>
      <w:r>
        <w:t>ri reţele de utilităţi din amplasament, sistematizări pe verticală, drenaje, epuismente (exclusiv cele aferente realizării lucrărilor pentru investiţia de bază), devieri de cursuri de apă.</w:t>
      </w:r>
    </w:p>
    <w:p w14:paraId="61C3647B" w14:textId="77777777" w:rsidR="00AF0C18" w:rsidRDefault="00AF0C18" w:rsidP="00AF0C18">
      <w:pPr>
        <w:pStyle w:val="ListParagraph"/>
        <w:numPr>
          <w:ilvl w:val="1"/>
          <w:numId w:val="25"/>
        </w:numPr>
      </w:pPr>
      <w:r w:rsidRPr="00F05528">
        <w:t>Amenajări pentru protecţia mediului şi aducerea la starea iniţială - se includ</w:t>
      </w:r>
      <w:r>
        <w:t xml:space="preserve"> cheltuielile efectuate pentru lucrări şi acţiuni de protecţia mediului, inclusiv pentru refacerea cadrului natural după terminarea lucrărilor, precum plantare de copaci, reamenajare spaţii verzi.</w:t>
      </w:r>
    </w:p>
    <w:p w14:paraId="1FF29E06" w14:textId="2C51C3D3" w:rsidR="00AF0C18" w:rsidRDefault="00AF0C18" w:rsidP="00AF0C18">
      <w:pPr>
        <w:pStyle w:val="ListParagraph"/>
        <w:numPr>
          <w:ilvl w:val="0"/>
          <w:numId w:val="25"/>
        </w:numPr>
      </w:pPr>
      <w:r w:rsidRPr="005623F0">
        <w:t>Cheltuieli pentru asigurarea utilităţilor necesare obiectivului</w:t>
      </w:r>
      <w:r w:rsidR="00FC0AD5">
        <w:t xml:space="preserve"> </w:t>
      </w:r>
      <w:r w:rsidR="00FC0AD5" w:rsidRPr="00FC0AD5">
        <w:t>(</w:t>
      </w:r>
      <w:r w:rsidR="00FC0AD5" w:rsidRPr="00171853">
        <w:t>finanțabile prin ajutor de stat regional</w:t>
      </w:r>
      <w:r w:rsidR="00FC0AD5" w:rsidRPr="00FC0AD5">
        <w:t>)</w:t>
      </w:r>
    </w:p>
    <w:p w14:paraId="307227EB" w14:textId="1B622047" w:rsidR="00AF0C18" w:rsidRDefault="00AF0C18" w:rsidP="003259C3">
      <w:pPr>
        <w:pStyle w:val="ListParagraph"/>
      </w:pPr>
      <w:r w:rsidRPr="00A65FAE">
        <w:t>Se includ cheltuielile aferente asigurării cu utilităţile necesare funcţionării obiectivului de investiţie, precum: alimentare cu apă, canalizare, alimentare cu gaze naturale, agent termic, energie electrică, telecomunicaţii care se execută pe amplasamentul delimitat din punct de vedere juridic, ca aparţinând obiectivului de investiţie, precum şi cheltuielile aferente racordării la reţelele de utilităţi.</w:t>
      </w:r>
    </w:p>
    <w:p w14:paraId="5F185DFF" w14:textId="634A1D9B" w:rsidR="00FC0AD5" w:rsidRDefault="00FC0AD5" w:rsidP="00FC0AD5">
      <w:pPr>
        <w:pStyle w:val="ListParagraph"/>
        <w:numPr>
          <w:ilvl w:val="0"/>
          <w:numId w:val="25"/>
        </w:numPr>
      </w:pPr>
      <w:r>
        <w:t xml:space="preserve">Cheltuieli pentru proiectare şi asistenţă tehnică </w:t>
      </w:r>
      <w:r w:rsidRPr="00FC0AD5">
        <w:t>(</w:t>
      </w:r>
      <w:r w:rsidRPr="00171853">
        <w:t xml:space="preserve">finanțabile prin ajutor de </w:t>
      </w:r>
      <w:r>
        <w:t>minimis</w:t>
      </w:r>
      <w:r w:rsidRPr="00FC0AD5">
        <w:t>)</w:t>
      </w:r>
    </w:p>
    <w:p w14:paraId="44DAEA42" w14:textId="77777777" w:rsidR="00FC0AD5" w:rsidRDefault="00FC0AD5" w:rsidP="00FC0AD5">
      <w:pPr>
        <w:pStyle w:val="ListParagraph"/>
        <w:numPr>
          <w:ilvl w:val="1"/>
          <w:numId w:val="25"/>
        </w:numPr>
      </w:pPr>
      <w:r>
        <w:t>Studii de teren - se cuprind cheltuielile pentru studii geotehnice, geologice, hidrologice, hidrogeotehnice, fotogrammetrice, topografice şi de stabilitate ale terenului pe care se amplasează obiectivul de investiţie.</w:t>
      </w:r>
    </w:p>
    <w:p w14:paraId="1D59D207" w14:textId="77777777" w:rsidR="00FC0AD5" w:rsidRDefault="00FC0AD5" w:rsidP="00FC0AD5">
      <w:pPr>
        <w:pStyle w:val="ListParagraph"/>
        <w:numPr>
          <w:ilvl w:val="1"/>
          <w:numId w:val="25"/>
        </w:numPr>
      </w:pPr>
      <w:r>
        <w:t>Obţinere avize, acorduri, autorizaţii - se includ cheltuielile pentru:</w:t>
      </w:r>
    </w:p>
    <w:p w14:paraId="19DB072D" w14:textId="77777777" w:rsidR="00FC0AD5" w:rsidRDefault="00FC0AD5" w:rsidP="00FC0AD5">
      <w:pPr>
        <w:pStyle w:val="ListParagraph"/>
        <w:numPr>
          <w:ilvl w:val="2"/>
          <w:numId w:val="25"/>
        </w:numPr>
      </w:pPr>
      <w:r>
        <w:t>obţinerea/prelungirea valabilităţii certificatului de urbanism;</w:t>
      </w:r>
    </w:p>
    <w:p w14:paraId="02AEF868" w14:textId="77777777" w:rsidR="00FC0AD5" w:rsidRDefault="00FC0AD5" w:rsidP="00FC0AD5">
      <w:pPr>
        <w:pStyle w:val="ListParagraph"/>
        <w:numPr>
          <w:ilvl w:val="2"/>
          <w:numId w:val="25"/>
        </w:numPr>
      </w:pPr>
      <w:r>
        <w:t>obţinerea/prelungirea valabilităţii autorizaţiei de construire/desfiinţare;</w:t>
      </w:r>
    </w:p>
    <w:p w14:paraId="0D7C63F5" w14:textId="77777777" w:rsidR="00FC0AD5" w:rsidRDefault="00FC0AD5" w:rsidP="00FC0AD5">
      <w:pPr>
        <w:pStyle w:val="ListParagraph"/>
        <w:numPr>
          <w:ilvl w:val="2"/>
          <w:numId w:val="25"/>
        </w:numPr>
      </w:pPr>
      <w:r>
        <w:t>obţinerea avizelor şi acordurilor pentru racorduri şi branşamente la reţele publice de apă, canalizare, gaze, termoficare, energie electrică, telefonie etc.;</w:t>
      </w:r>
    </w:p>
    <w:p w14:paraId="78136DFE" w14:textId="77777777" w:rsidR="00FC0AD5" w:rsidRDefault="00FC0AD5" w:rsidP="00FC0AD5">
      <w:pPr>
        <w:pStyle w:val="ListParagraph"/>
        <w:numPr>
          <w:ilvl w:val="2"/>
          <w:numId w:val="25"/>
        </w:numPr>
      </w:pPr>
      <w:r>
        <w:t>obţinerea certificatului de nomenclatură stradală şi adresă;</w:t>
      </w:r>
    </w:p>
    <w:p w14:paraId="1C6F9EC3" w14:textId="77777777" w:rsidR="00FC0AD5" w:rsidRPr="00AC61C3" w:rsidRDefault="00FC0AD5" w:rsidP="00FC0AD5">
      <w:pPr>
        <w:pStyle w:val="ListParagraph"/>
        <w:numPr>
          <w:ilvl w:val="2"/>
          <w:numId w:val="25"/>
        </w:numPr>
      </w:pPr>
      <w:r>
        <w:lastRenderedPageBreak/>
        <w:t>întocmirea documentaţiei, obţinerea numărului cadastral provizoriu şi înregistrarea t</w:t>
      </w:r>
      <w:r w:rsidRPr="00A515E7">
        <w:t>erenului în cartea funciară;</w:t>
      </w:r>
    </w:p>
    <w:p w14:paraId="012A717D" w14:textId="77777777" w:rsidR="00FC0AD5" w:rsidRPr="003E0509" w:rsidRDefault="00FC0AD5" w:rsidP="00FC0AD5">
      <w:pPr>
        <w:pStyle w:val="ListParagraph"/>
        <w:numPr>
          <w:ilvl w:val="2"/>
          <w:numId w:val="25"/>
        </w:numPr>
      </w:pPr>
      <w:r w:rsidRPr="003E0509">
        <w:t>obţinerea acordului de mediu;</w:t>
      </w:r>
    </w:p>
    <w:p w14:paraId="5450894C" w14:textId="77777777" w:rsidR="00FC0AD5" w:rsidRPr="0092580A" w:rsidRDefault="00FC0AD5" w:rsidP="00FC0AD5">
      <w:pPr>
        <w:pStyle w:val="ListParagraph"/>
        <w:numPr>
          <w:ilvl w:val="2"/>
          <w:numId w:val="25"/>
        </w:numPr>
      </w:pPr>
      <w:r w:rsidRPr="0092580A">
        <w:t>obţinerea avizului P.S.I.;</w:t>
      </w:r>
    </w:p>
    <w:p w14:paraId="30B00DFD" w14:textId="77777777" w:rsidR="00FC0AD5" w:rsidRPr="00C23DE8" w:rsidRDefault="00FC0AD5" w:rsidP="00FC0AD5">
      <w:pPr>
        <w:pStyle w:val="ListParagraph"/>
        <w:numPr>
          <w:ilvl w:val="2"/>
          <w:numId w:val="25"/>
        </w:numPr>
      </w:pPr>
      <w:r w:rsidRPr="0092580A">
        <w:t>Comisioane, cote si taxe - se cuprind: cota aferentă Inspectoratului de Stat în Construcţii pentru controlul calităţii lucrărilor de construcţii</w:t>
      </w:r>
      <w:r w:rsidRPr="007C3478">
        <w:t>, cota pentru contr</w:t>
      </w:r>
      <w:r w:rsidRPr="006F4572">
        <w:t>olul statului în amenajarea teritoriului, urbanism şi pentru autorizarea lucrărilor de construcţii, cota aferentă Casei Sociale a Constructorilor, taxe pentru acorduri, avize şi autorizaţia de construire/desfiinţare.</w:t>
      </w:r>
    </w:p>
    <w:p w14:paraId="6D157EFF" w14:textId="77777777" w:rsidR="00FC0AD5" w:rsidRPr="004C45AB" w:rsidRDefault="00FC0AD5" w:rsidP="00FC0AD5">
      <w:pPr>
        <w:pStyle w:val="ListParagraph"/>
        <w:numPr>
          <w:ilvl w:val="2"/>
          <w:numId w:val="25"/>
        </w:numPr>
      </w:pPr>
      <w:r w:rsidRPr="00C23DE8">
        <w:t>alte avize, acorduri</w:t>
      </w:r>
      <w:r w:rsidRPr="004C45AB">
        <w:t xml:space="preserve"> şi autorizaţii.</w:t>
      </w:r>
    </w:p>
    <w:p w14:paraId="6CB5DF8A" w14:textId="77777777" w:rsidR="00FC0AD5" w:rsidRPr="003A5DCA" w:rsidRDefault="00FC0AD5" w:rsidP="00FC0AD5">
      <w:pPr>
        <w:pStyle w:val="ListParagraph"/>
        <w:numPr>
          <w:ilvl w:val="2"/>
          <w:numId w:val="25"/>
        </w:numPr>
      </w:pPr>
      <w:r w:rsidRPr="003A5DCA">
        <w:t>Achiziționarea semnăturii electronice</w:t>
      </w:r>
    </w:p>
    <w:p w14:paraId="184DA859" w14:textId="77777777" w:rsidR="00FC0AD5" w:rsidRDefault="00FC0AD5" w:rsidP="00FC0AD5">
      <w:pPr>
        <w:pStyle w:val="ListParagraph"/>
        <w:numPr>
          <w:ilvl w:val="1"/>
          <w:numId w:val="25"/>
        </w:numPr>
      </w:pPr>
      <w:r w:rsidRPr="007F5F2C">
        <w:t>Proiectare şi inginerie - se includ cheltuielile pentru elaborarea documentaţiilor necesare obţinerii acordurilor, avizelor şi autorizaţiilor aferente obiectivului de investiţie (do</w:t>
      </w:r>
      <w:r w:rsidRPr="00985CC5">
        <w:t>cumen</w:t>
      </w:r>
      <w:r w:rsidRPr="00104634">
        <w:t>taţii ce stau la baza emiterii avizelor şi acordurilo</w:t>
      </w:r>
      <w:r w:rsidRPr="00572A07">
        <w:t>r impuse prin certificatul de urbanism, documentaţii urb</w:t>
      </w:r>
      <w:r>
        <w:t>anistice, studii de impact, studii/expertize de amplasament, studii de trafic etc.).</w:t>
      </w:r>
    </w:p>
    <w:p w14:paraId="76401181" w14:textId="0CBC4F92" w:rsidR="00FC0AD5" w:rsidRDefault="00FC0AD5" w:rsidP="00FC0AD5">
      <w:pPr>
        <w:pStyle w:val="ListParagraph"/>
        <w:ind w:left="1440"/>
      </w:pPr>
      <w:r>
        <w:t>Pentru lucrările de creştere a performanţei energetice a clădirilor, se includ cheltuielile pentru efectuarea auditului energetic.</w:t>
      </w:r>
    </w:p>
    <w:p w14:paraId="12EC8464" w14:textId="77777777" w:rsidR="00FC0AD5" w:rsidRDefault="00FC0AD5" w:rsidP="00FC0AD5">
      <w:pPr>
        <w:pStyle w:val="ListParagraph"/>
        <w:numPr>
          <w:ilvl w:val="1"/>
          <w:numId w:val="25"/>
        </w:numPr>
      </w:pPr>
      <w:r>
        <w:t>Consultanţă - se includ cheltuielile efectuate, după caz, pentru:</w:t>
      </w:r>
    </w:p>
    <w:p w14:paraId="169FB3FE" w14:textId="77777777" w:rsidR="00FC0AD5" w:rsidRDefault="00FC0AD5" w:rsidP="00FC0AD5">
      <w:pPr>
        <w:pStyle w:val="ListParagraph"/>
        <w:numPr>
          <w:ilvl w:val="2"/>
          <w:numId w:val="25"/>
        </w:numPr>
      </w:pPr>
      <w:r>
        <w:t>plata serviciilor de consultanţă la elaborarea cererii de finanțare şi/ a planului de afaceri;</w:t>
      </w:r>
    </w:p>
    <w:p w14:paraId="07C8CB94" w14:textId="77777777" w:rsidR="00FC0AD5" w:rsidRDefault="00FC0AD5" w:rsidP="00FC0AD5">
      <w:pPr>
        <w:pStyle w:val="ListParagraph"/>
        <w:numPr>
          <w:ilvl w:val="2"/>
          <w:numId w:val="25"/>
        </w:numPr>
      </w:pPr>
      <w:r>
        <w:t>plata serviciilor de consultanţă în domeniul managementului execuţiei investiţiei sau administrarea contractului de execuţie (managementul de proiect).</w:t>
      </w:r>
    </w:p>
    <w:p w14:paraId="3D369800" w14:textId="77777777" w:rsidR="00FC0AD5" w:rsidRDefault="00FC0AD5" w:rsidP="00FC0AD5">
      <w:pPr>
        <w:pStyle w:val="ListParagraph"/>
        <w:numPr>
          <w:ilvl w:val="2"/>
          <w:numId w:val="25"/>
        </w:numPr>
      </w:pPr>
      <w:r>
        <w:t>plata serviciilor de consultanţă la elaborarea, organizarea si derularea procedurilor de achiziţii</w:t>
      </w:r>
    </w:p>
    <w:p w14:paraId="72720A6B" w14:textId="77777777" w:rsidR="00FC0AD5" w:rsidRDefault="00FC0AD5" w:rsidP="00FC0AD5">
      <w:pPr>
        <w:pStyle w:val="ListParagraph"/>
        <w:numPr>
          <w:ilvl w:val="1"/>
          <w:numId w:val="25"/>
        </w:numPr>
      </w:pPr>
      <w:r>
        <w:t>Asistenţă tehnică - se includ cheltuielile efectuate, după caz, pentru:</w:t>
      </w:r>
    </w:p>
    <w:p w14:paraId="1C06A395" w14:textId="77777777" w:rsidR="00FC0AD5" w:rsidRDefault="00FC0AD5" w:rsidP="00FC0AD5">
      <w:pPr>
        <w:pStyle w:val="ListParagraph"/>
        <w:numPr>
          <w:ilvl w:val="2"/>
          <w:numId w:val="25"/>
        </w:numPr>
      </w:pPr>
      <w:r>
        <w:t>asistenţă tehnică din partea proiectantului pe perioada de execuţie a lucrărilor (în cazul în care aceasta nu intră în tarifarea proiectului);</w:t>
      </w:r>
    </w:p>
    <w:p w14:paraId="2914B4C2" w14:textId="45BE5695" w:rsidR="00FC0AD5" w:rsidRDefault="00FC0AD5" w:rsidP="003259C3">
      <w:pPr>
        <w:pStyle w:val="ListParagraph"/>
        <w:numPr>
          <w:ilvl w:val="2"/>
          <w:numId w:val="25"/>
        </w:numPr>
      </w:pPr>
      <w:r>
        <w:t>plata diriginţilor de şantier, desemnaţi de autoritatea contractantă, autorizaţi conform prevederilor legale pentru verificarea execuţiei lucrărilor de construcţii şi instalaţii.</w:t>
      </w:r>
    </w:p>
    <w:p w14:paraId="26722A87" w14:textId="35BCDA6F" w:rsidR="00AF0C18" w:rsidRDefault="00AF0C18" w:rsidP="00AF0C18">
      <w:pPr>
        <w:pStyle w:val="ListParagraph"/>
        <w:numPr>
          <w:ilvl w:val="0"/>
          <w:numId w:val="25"/>
        </w:numPr>
      </w:pPr>
      <w:r w:rsidRPr="005623F0">
        <w:t>Cheltuieli pentru investiţia de bază</w:t>
      </w:r>
      <w:r w:rsidR="00FC0AD5">
        <w:t xml:space="preserve"> </w:t>
      </w:r>
      <w:r w:rsidR="00FC0AD5" w:rsidRPr="00FC0AD5">
        <w:t>(</w:t>
      </w:r>
      <w:r w:rsidR="00FC0AD5" w:rsidRPr="00171853">
        <w:t>finanțabile prin ajutor de stat regional</w:t>
      </w:r>
      <w:r w:rsidR="00FC0AD5" w:rsidRPr="00FC0AD5">
        <w:t>)</w:t>
      </w:r>
    </w:p>
    <w:p w14:paraId="04D653D0" w14:textId="046E7763" w:rsidR="00AF0C18" w:rsidRDefault="00AF0C18" w:rsidP="00AF0C18">
      <w:pPr>
        <w:pStyle w:val="ListParagraph"/>
        <w:numPr>
          <w:ilvl w:val="1"/>
          <w:numId w:val="25"/>
        </w:numPr>
      </w:pPr>
      <w:r>
        <w:t>Construcţii şi instalaţii - se cuprind cheltuieli aferente activităților de construire/ ext</w:t>
      </w:r>
      <w:r w:rsidRPr="00997AD5">
        <w:t>indere</w:t>
      </w:r>
      <w:r w:rsidR="00EF3E65">
        <w:t xml:space="preserve"> </w:t>
      </w:r>
      <w:r w:rsidRPr="00997AD5">
        <w:t>a spaţiilor de</w:t>
      </w:r>
      <w:r>
        <w:t xml:space="preserve"> producţie/ prestare de servicii ale </w:t>
      </w:r>
      <w:r w:rsidR="00270C28">
        <w:t>întreprinderii</w:t>
      </w:r>
      <w:r>
        <w:t>, respectiv 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14:paraId="2D5A1314" w14:textId="1CE6CBC9" w:rsidR="00AF0C18" w:rsidRPr="00D5219E" w:rsidRDefault="00AF0C18" w:rsidP="00AF0C18">
      <w:pPr>
        <w:pStyle w:val="ListParagraph"/>
        <w:numPr>
          <w:ilvl w:val="1"/>
          <w:numId w:val="25"/>
        </w:numPr>
      </w:pPr>
      <w:r>
        <w:t>Dotări (utilaje, echipamente tehnologice şi funcţionale cu si fara montaj, dot</w:t>
      </w:r>
      <w:r w:rsidR="001559F6">
        <w:t>ă</w:t>
      </w:r>
      <w:r>
        <w:t xml:space="preserve">ri) - se cuprind cheltuielile pentru achiziţionarea utilajelor şi echipamentelor tehnologice, precum şi a celor incluse în instalaţiile funcţionale, inclusiv cheltuielile aferente </w:t>
      </w:r>
      <w:r w:rsidRPr="0045606A">
        <w:t>montajului utilajelor tehnologice şi al utilajelor incluse în instalaţiile funcţionale, inclusiv reţelele aferente necesare funcţionării acestora:</w:t>
      </w:r>
    </w:p>
    <w:p w14:paraId="739AA8CD" w14:textId="5D24A80C" w:rsidR="00AF0C18" w:rsidRPr="008D246D" w:rsidRDefault="00AF0C18" w:rsidP="00AF0C18">
      <w:pPr>
        <w:pStyle w:val="ListParagraph"/>
        <w:numPr>
          <w:ilvl w:val="2"/>
          <w:numId w:val="25"/>
        </w:numPr>
      </w:pPr>
      <w:r w:rsidRPr="00954204">
        <w:t>Cheltuieli cu achiziţionarea de echipamente tehnologice, utilaje, instalații de lucru, mobilier, echipamente informatice, birotică, de natu</w:t>
      </w:r>
      <w:r w:rsidRPr="008D246D">
        <w:t>ra mijloacelor fixe, respectiv care se regăsesc în Subgrupa 2.1. „Echipamente tehnologice (mașini, utilaje și instalații de lucru)”, Subgrupa 2.2. „Aparate și instalatii de masurare, control și reglare”, Clasa 2.3.6. ”Utilaje şi instalaţii de transportat ş</w:t>
      </w:r>
      <w:r w:rsidRPr="00665E3B">
        <w:t xml:space="preserve">i ridicat”, sau Grupa 3 „Mobilier, aparatura birotica, sisteme de protecție a </w:t>
      </w:r>
      <w:r w:rsidRPr="00665E3B">
        <w:lastRenderedPageBreak/>
        <w:t>valorilor umane și materiale și alte active corporale” din Hotărârea Guvernulu</w:t>
      </w:r>
      <w:r w:rsidRPr="001B21F3">
        <w:t>i nr. 2139/ 2004 pentru aprobarea Catalogului privind clasificarea și duratele normale de funcţionar</w:t>
      </w:r>
      <w:r w:rsidRPr="00344F81">
        <w:t>e a mijl</w:t>
      </w:r>
      <w:r w:rsidRPr="00625EEF">
        <w:t>oacelor fixe, cu modificările şi completările ulterio</w:t>
      </w:r>
      <w:r w:rsidRPr="0045606A">
        <w:t xml:space="preserve">are și care se încadrează în limita valorică aferentă mijloacelor fixe, stabilită prin reglementările legale în vigoare la data </w:t>
      </w:r>
      <w:r w:rsidR="008D246D">
        <w:t>depunerii cererii de finanțare</w:t>
      </w:r>
      <w:r w:rsidRPr="008D246D">
        <w:t>.</w:t>
      </w:r>
    </w:p>
    <w:p w14:paraId="0F4AA5B4" w14:textId="28810DAE" w:rsidR="00AF0C18" w:rsidRPr="0092580A" w:rsidRDefault="00AF0C18" w:rsidP="00AF0C18">
      <w:pPr>
        <w:pStyle w:val="ListParagraph"/>
        <w:numPr>
          <w:ilvl w:val="2"/>
          <w:numId w:val="25"/>
        </w:numPr>
      </w:pPr>
      <w:r w:rsidRPr="00665E3B">
        <w:t>Cheltuieli cu achiziţionarea de instalaţii/ echipamente specifice în scopul obţinerii unei economii de energie, precum şi sisteme care utilizează surse re</w:t>
      </w:r>
      <w:r w:rsidRPr="003E0509">
        <w:t>generabile/ alternative de energie pentru eficientizarea activităţilor pentru care a solicitat finanţare</w:t>
      </w:r>
      <w:r w:rsidR="00E478BC">
        <w:t>.</w:t>
      </w:r>
    </w:p>
    <w:p w14:paraId="16D684F1" w14:textId="77777777" w:rsidR="00AF0C18" w:rsidRPr="003259C3" w:rsidRDefault="00AF0C18" w:rsidP="00AF0C18">
      <w:pPr>
        <w:pStyle w:val="ListParagraph"/>
        <w:ind w:left="1440"/>
      </w:pPr>
      <w:r w:rsidRPr="003259C3">
        <w:t>Nu sunt eligibile cheltuielile pentru procurarea de bunuri care, conform legii, intră în categoria obiectelor  de inventar.</w:t>
      </w:r>
    </w:p>
    <w:p w14:paraId="7196B826" w14:textId="594579EB" w:rsidR="00453C42" w:rsidRPr="003259C3" w:rsidRDefault="002861FD" w:rsidP="002861FD">
      <w:pPr>
        <w:pStyle w:val="ListParagraph"/>
        <w:ind w:left="1440"/>
      </w:pPr>
      <w:r w:rsidRPr="005717EB">
        <w:t xml:space="preserve">Cheltuielile cu </w:t>
      </w:r>
      <w:r w:rsidR="009B5B3E" w:rsidRPr="005717EB">
        <w:t>lucrări de modernizare pot fi considerate eligibile doar în măsura în care sunt aferente unei investiții inițiale care constă în activități de construire/ extindere/ dotare cu active corporale a spațiilor de producție/ prestări de servicii</w:t>
      </w:r>
      <w:r w:rsidRPr="003259C3">
        <w:t>.</w:t>
      </w:r>
    </w:p>
    <w:p w14:paraId="3EB6C7E0" w14:textId="77777777" w:rsidR="00AF0C18" w:rsidRPr="005717EB" w:rsidRDefault="00AF0C18" w:rsidP="00AF0C18">
      <w:pPr>
        <w:pStyle w:val="ListParagraph"/>
        <w:numPr>
          <w:ilvl w:val="1"/>
          <w:numId w:val="25"/>
        </w:numPr>
      </w:pPr>
      <w:r w:rsidRPr="005717EB">
        <w:t>Active necorporale – se cuprind:</w:t>
      </w:r>
    </w:p>
    <w:p w14:paraId="051EAA4E" w14:textId="77777777" w:rsidR="00AF0C18" w:rsidRPr="007F4CF4" w:rsidRDefault="00AF0C18" w:rsidP="00AF0C18">
      <w:pPr>
        <w:pStyle w:val="ListParagraph"/>
        <w:numPr>
          <w:ilvl w:val="2"/>
          <w:numId w:val="25"/>
        </w:numPr>
      </w:pPr>
      <w:r w:rsidRPr="005717EB">
        <w:t>Cheltuieli cu achizi</w:t>
      </w:r>
      <w:r w:rsidRPr="006C0858">
        <w:t xml:space="preserve">ționarea de brevete, licențe, mărci comerciale, programe informatice, alte drepturi şi active similare </w:t>
      </w:r>
    </w:p>
    <w:p w14:paraId="04782238" w14:textId="2F8412A8" w:rsidR="00AF0C18" w:rsidRDefault="00AF0C18" w:rsidP="009A180E">
      <w:pPr>
        <w:pStyle w:val="ListParagraph"/>
        <w:numPr>
          <w:ilvl w:val="2"/>
          <w:numId w:val="25"/>
        </w:numPr>
      </w:pPr>
      <w:r w:rsidRPr="003259C3">
        <w:t>Cheltuieli cu activități de realizare a instrumen</w:t>
      </w:r>
      <w:r w:rsidR="00C35A82" w:rsidRPr="003259C3">
        <w:t xml:space="preserve">telor de comercializare on-line </w:t>
      </w:r>
      <w:r w:rsidR="009A180E">
        <w:t xml:space="preserve">a </w:t>
      </w:r>
      <w:r w:rsidR="009A180E" w:rsidRPr="009A180E">
        <w:t>produselor</w:t>
      </w:r>
      <w:r w:rsidR="00403B6C">
        <w:t>/serviciilor</w:t>
      </w:r>
      <w:r w:rsidR="009A180E" w:rsidRPr="009A180E">
        <w:t xml:space="preserve"> proprii ale solicitantului</w:t>
      </w:r>
      <w:r w:rsidR="00C35A82" w:rsidRPr="003259C3">
        <w:t xml:space="preserve"> </w:t>
      </w:r>
    </w:p>
    <w:p w14:paraId="7D1D8B09" w14:textId="33A3367E" w:rsidR="007C698E" w:rsidRDefault="007C698E" w:rsidP="007C698E">
      <w:pPr>
        <w:pStyle w:val="ListParagraph"/>
        <w:ind w:left="1440"/>
      </w:pPr>
      <w:r>
        <w:t>A</w:t>
      </w:r>
      <w:r w:rsidR="00F36210">
        <w:t>ctivele necorporale trebuie să î</w:t>
      </w:r>
      <w:r>
        <w:t>ndeplinească inclusiv următoarele condiții cumulative:</w:t>
      </w:r>
    </w:p>
    <w:p w14:paraId="716BC31D" w14:textId="631FBBA1" w:rsidR="007C698E" w:rsidRDefault="007C698E" w:rsidP="003259C3">
      <w:pPr>
        <w:pStyle w:val="ListParagraph"/>
        <w:numPr>
          <w:ilvl w:val="0"/>
          <w:numId w:val="12"/>
        </w:numPr>
        <w:ind w:left="2127"/>
      </w:pPr>
      <w:r>
        <w:t>trebuie să fie utilizate exclusiv în cadrul unității care primește ajutorul;</w:t>
      </w:r>
    </w:p>
    <w:p w14:paraId="4E2930A3" w14:textId="77777777" w:rsidR="007C698E" w:rsidRDefault="007C698E" w:rsidP="003259C3">
      <w:pPr>
        <w:pStyle w:val="ListParagraph"/>
        <w:numPr>
          <w:ilvl w:val="0"/>
          <w:numId w:val="12"/>
        </w:numPr>
        <w:ind w:left="2127"/>
      </w:pPr>
      <w:r>
        <w:t>trebuie să fie amortizabile;</w:t>
      </w:r>
    </w:p>
    <w:p w14:paraId="1D3BB5DC" w14:textId="77777777" w:rsidR="007C698E" w:rsidRDefault="007C698E" w:rsidP="003259C3">
      <w:pPr>
        <w:pStyle w:val="ListParagraph"/>
        <w:numPr>
          <w:ilvl w:val="0"/>
          <w:numId w:val="12"/>
        </w:numPr>
        <w:ind w:left="2127"/>
      </w:pPr>
      <w:r>
        <w:t xml:space="preserve">trebuie să fie achiziționate în condițiile pieței de la terți care nu au legături cu cumpărătorul (beneficiarul ajutorului)  </w:t>
      </w:r>
    </w:p>
    <w:p w14:paraId="2BB1DE3A" w14:textId="16BC67D4" w:rsidR="007C698E" w:rsidRPr="00996B5A" w:rsidRDefault="007C698E" w:rsidP="003259C3">
      <w:pPr>
        <w:pStyle w:val="ListParagraph"/>
        <w:numPr>
          <w:ilvl w:val="0"/>
          <w:numId w:val="12"/>
        </w:numPr>
        <w:ind w:left="2127"/>
      </w:pPr>
      <w:r>
        <w:t>trebuie să fie incluse în activele întreprinderii care beneficiază de ajutor și trebuie să rămână asociate proiectului pentru care s-a acordat ajutorul pe o perioadă de minimum trei ani de la data efectuării plății finale în cadrul proiectului.</w:t>
      </w:r>
    </w:p>
    <w:p w14:paraId="0FC57472" w14:textId="0095C502" w:rsidR="00AF0C18" w:rsidRPr="006F4572" w:rsidRDefault="00AF0C18" w:rsidP="00AF0C18">
      <w:pPr>
        <w:pStyle w:val="ListParagraph"/>
        <w:numPr>
          <w:ilvl w:val="0"/>
          <w:numId w:val="25"/>
        </w:numPr>
      </w:pPr>
      <w:r w:rsidRPr="006F4572">
        <w:t>Alte cheltuieli</w:t>
      </w:r>
      <w:r w:rsidR="007B0951">
        <w:t xml:space="preserve"> </w:t>
      </w:r>
      <w:r w:rsidR="007B0951" w:rsidRPr="00FC0AD5">
        <w:t>(</w:t>
      </w:r>
      <w:r w:rsidR="007B0951" w:rsidRPr="00171853">
        <w:t>finanțabile prin ajutor de stat regional</w:t>
      </w:r>
      <w:r w:rsidR="007B0951" w:rsidRPr="00FC0AD5">
        <w:t>)</w:t>
      </w:r>
    </w:p>
    <w:p w14:paraId="2510F270" w14:textId="3BB0C087" w:rsidR="00AF0C18" w:rsidRPr="00C23DE8" w:rsidRDefault="00AF0C18" w:rsidP="00987DDA">
      <w:pPr>
        <w:pStyle w:val="ListParagraph"/>
        <w:numPr>
          <w:ilvl w:val="1"/>
          <w:numId w:val="25"/>
        </w:numPr>
      </w:pPr>
      <w:r w:rsidRPr="00C23DE8">
        <w:t>Organizare de şantier</w:t>
      </w:r>
      <w:r w:rsidR="00987DDA">
        <w:t xml:space="preserve"> (</w:t>
      </w:r>
      <w:r w:rsidR="00987DDA" w:rsidRPr="00356C91">
        <w:t xml:space="preserve">conform </w:t>
      </w:r>
      <w:r w:rsidR="00256499" w:rsidRPr="00356C91">
        <w:t>legislaţiei în vigoare/</w:t>
      </w:r>
      <w:r w:rsidR="00987DDA">
        <w:t>HG nr. 28/</w:t>
      </w:r>
      <w:r w:rsidR="00987DDA" w:rsidRPr="00987DDA">
        <w:t>2008 privind aprobarea conţinutului-cadru al documentaţiei tehnico-economice aferente investiţiilor publice, precum şi a structurii şi metodologiei de elaborare a devizului general pentru obiective de investiţii şi lucrări de intervenţii</w:t>
      </w:r>
      <w:r w:rsidR="00987DDA">
        <w:t>, cu modificările și completările ulterioare):</w:t>
      </w:r>
    </w:p>
    <w:p w14:paraId="79456572" w14:textId="78CC95AA" w:rsidR="00996B5A" w:rsidRDefault="00AF0C18" w:rsidP="003259C3">
      <w:pPr>
        <w:pStyle w:val="ListParagraph"/>
        <w:numPr>
          <w:ilvl w:val="2"/>
          <w:numId w:val="25"/>
        </w:numPr>
      </w:pPr>
      <w:r w:rsidRPr="004C45AB">
        <w:t>Lucrări de construcţii şi instalaţii aferente organizării de şantier</w:t>
      </w:r>
    </w:p>
    <w:p w14:paraId="4B2D790F" w14:textId="5B968468" w:rsidR="00996B5A" w:rsidRDefault="00AF0C18" w:rsidP="003259C3">
      <w:pPr>
        <w:pStyle w:val="ListParagraph"/>
        <w:numPr>
          <w:ilvl w:val="2"/>
          <w:numId w:val="25"/>
        </w:numPr>
      </w:pPr>
      <w:r w:rsidRPr="003362F6">
        <w:t>Cheltuieli conexe organizării de şantier</w:t>
      </w:r>
    </w:p>
    <w:p w14:paraId="0B73B226" w14:textId="05C2F928" w:rsidR="00AF0C18" w:rsidRDefault="00AF0C18" w:rsidP="00AF0C18">
      <w:pPr>
        <w:pStyle w:val="ListParagraph"/>
        <w:numPr>
          <w:ilvl w:val="1"/>
          <w:numId w:val="25"/>
        </w:numPr>
      </w:pPr>
      <w:r w:rsidRPr="00C23DE8">
        <w:t>Cheltuieli diverse şi neprevăzute - se consideră eligibile dacă sunt detaliate corespunzător prin do</w:t>
      </w:r>
      <w:r>
        <w:t xml:space="preserve">cumente justificative şi doar în limita a 10% din valoarea eligibilă a cheltuielilor eligibile cuprinse la Cap. </w:t>
      </w:r>
      <w:r w:rsidR="00D34E66">
        <w:t>4</w:t>
      </w:r>
      <w:r w:rsidR="007F4CF4">
        <w:t xml:space="preserve">. </w:t>
      </w:r>
      <w:r>
        <w:t>”</w:t>
      </w:r>
      <w:r w:rsidRPr="00093150">
        <w:t>Cheltuieli pentru investiţia de bază</w:t>
      </w:r>
      <w:r>
        <w:t xml:space="preserve">”, punctul </w:t>
      </w:r>
      <w:r w:rsidR="00D34E66">
        <w:t>4</w:t>
      </w:r>
      <w:r w:rsidR="007F4CF4">
        <w:t>.1.</w:t>
      </w:r>
      <w:r>
        <w:t xml:space="preserve"> ”</w:t>
      </w:r>
      <w:r w:rsidRPr="00093150">
        <w:t>Construcţii şi instalaţii</w:t>
      </w:r>
      <w:r>
        <w:t>”</w:t>
      </w:r>
    </w:p>
    <w:p w14:paraId="2C689734" w14:textId="35863A68" w:rsidR="00D3466C" w:rsidRPr="003362F6" w:rsidRDefault="00D3466C" w:rsidP="00D3466C">
      <w:pPr>
        <w:pStyle w:val="ListParagraph"/>
        <w:numPr>
          <w:ilvl w:val="0"/>
          <w:numId w:val="25"/>
        </w:numPr>
      </w:pPr>
      <w:r w:rsidRPr="00E45C04">
        <w:t>Cheltuieli cu activitățile obligatorii de publicitate și informare aferente proiectului</w:t>
      </w:r>
      <w:r w:rsidR="002A2E7C">
        <w:t xml:space="preserve"> </w:t>
      </w:r>
      <w:r w:rsidR="002A2E7C" w:rsidRPr="00FC0AD5">
        <w:t>(</w:t>
      </w:r>
      <w:r w:rsidR="002A2E7C" w:rsidRPr="00171853">
        <w:t xml:space="preserve">finanțabile prin ajutor de </w:t>
      </w:r>
      <w:r w:rsidR="002A2E7C">
        <w:t>minimis</w:t>
      </w:r>
      <w:r w:rsidR="002A2E7C" w:rsidRPr="00FC0AD5">
        <w:t>)</w:t>
      </w:r>
      <w:r w:rsidRPr="00E45C04">
        <w:t xml:space="preserve"> - sunt eligibile în conformitate cu prevederile contractului de finanţare, în limita a 5000 lei fără TVA</w:t>
      </w:r>
      <w:r w:rsidRPr="00393040">
        <w:t xml:space="preserve">. </w:t>
      </w:r>
      <w:r w:rsidRPr="004C45AB">
        <w:t>Cheltuielile cu activități de marketing și promovare nu sunt eligibile.</w:t>
      </w:r>
    </w:p>
    <w:p w14:paraId="1334A9FE" w14:textId="21ACB227" w:rsidR="00D3466C" w:rsidRPr="00D149A9" w:rsidRDefault="00D3466C" w:rsidP="003259C3">
      <w:pPr>
        <w:pStyle w:val="ListParagraph"/>
        <w:numPr>
          <w:ilvl w:val="0"/>
          <w:numId w:val="25"/>
        </w:numPr>
      </w:pPr>
      <w:r w:rsidRPr="001E245A">
        <w:t xml:space="preserve">Cheltuielile cu activitatea de audit financiar extern </w:t>
      </w:r>
      <w:r w:rsidR="002A2E7C" w:rsidRPr="00FC0AD5">
        <w:t>(</w:t>
      </w:r>
      <w:r w:rsidR="002A2E7C" w:rsidRPr="00171853">
        <w:t xml:space="preserve">finanțabile prin ajutor de </w:t>
      </w:r>
      <w:r w:rsidR="002A2E7C">
        <w:t>minimis</w:t>
      </w:r>
      <w:r w:rsidR="002A2E7C" w:rsidRPr="00FC0AD5">
        <w:t>)</w:t>
      </w:r>
      <w:r w:rsidR="002A2E7C">
        <w:t xml:space="preserve"> </w:t>
      </w:r>
      <w:r w:rsidRPr="001E245A">
        <w:t xml:space="preserve">- sunt eligibile </w:t>
      </w:r>
      <w:r>
        <w:t>î</w:t>
      </w:r>
      <w:r w:rsidRPr="001E245A">
        <w:t>n limita a 5000 lei</w:t>
      </w:r>
      <w:r w:rsidRPr="00393040">
        <w:t xml:space="preserve"> fără TVA,</w:t>
      </w:r>
      <w:r w:rsidRPr="001E245A">
        <w:t xml:space="preserve"> trimestrial (aferente activitatilor ce pot fi auditate in trimestrul respectiv). </w:t>
      </w:r>
      <w:r>
        <w:t>Î</w:t>
      </w:r>
      <w:r w:rsidRPr="001E245A">
        <w:t xml:space="preserve">n cazul </w:t>
      </w:r>
      <w:r>
        <w:t>î</w:t>
      </w:r>
      <w:r w:rsidRPr="001E245A">
        <w:t>n care beneficiarii opteaz</w:t>
      </w:r>
      <w:r>
        <w:t>ă</w:t>
      </w:r>
      <w:r w:rsidRPr="001E245A">
        <w:t xml:space="preserve"> pentru </w:t>
      </w:r>
      <w:r>
        <w:t>î</w:t>
      </w:r>
      <w:r w:rsidRPr="001E245A">
        <w:t>ncheierea unor contracte de audit, rapoartele de audit confirm</w:t>
      </w:r>
      <w:r>
        <w:t>ă</w:t>
      </w:r>
      <w:r w:rsidRPr="001E245A">
        <w:t xml:space="preserve"> c</w:t>
      </w:r>
      <w:r>
        <w:t>ă</w:t>
      </w:r>
      <w:r w:rsidRPr="001E245A">
        <w:t xml:space="preserve"> cheltuielile cuprinse </w:t>
      </w:r>
      <w:r>
        <w:t>î</w:t>
      </w:r>
      <w:r w:rsidRPr="001E245A">
        <w:t xml:space="preserve">n cererile de rambursare au fost verificate </w:t>
      </w:r>
      <w:r>
        <w:t>ș</w:t>
      </w:r>
      <w:r w:rsidRPr="001E245A">
        <w:t>i sunt:</w:t>
      </w:r>
    </w:p>
    <w:p w14:paraId="666A43A5" w14:textId="77777777" w:rsidR="00D3466C" w:rsidRPr="00D149A9" w:rsidRDefault="00D3466C" w:rsidP="00D3466C">
      <w:pPr>
        <w:pStyle w:val="ListParagraph"/>
        <w:numPr>
          <w:ilvl w:val="2"/>
          <w:numId w:val="25"/>
        </w:numPr>
      </w:pPr>
      <w:r w:rsidRPr="001E245A">
        <w:lastRenderedPageBreak/>
        <w:t xml:space="preserve">necesare pentru realizarea proiectului, </w:t>
      </w:r>
    </w:p>
    <w:p w14:paraId="15B210FF" w14:textId="77777777" w:rsidR="00D3466C" w:rsidRPr="00D149A9" w:rsidRDefault="00D3466C" w:rsidP="00D3466C">
      <w:pPr>
        <w:pStyle w:val="ListParagraph"/>
        <w:numPr>
          <w:ilvl w:val="2"/>
          <w:numId w:val="25"/>
        </w:numPr>
      </w:pPr>
      <w:r w:rsidRPr="001E245A">
        <w:t xml:space="preserve">prevăzute în contractul încheiat cu beneficiarul proiectului </w:t>
      </w:r>
    </w:p>
    <w:p w14:paraId="6B42CA5F" w14:textId="77777777" w:rsidR="00D3466C" w:rsidRPr="00D149A9" w:rsidRDefault="00D3466C" w:rsidP="00D3466C">
      <w:pPr>
        <w:pStyle w:val="ListParagraph"/>
        <w:numPr>
          <w:ilvl w:val="2"/>
          <w:numId w:val="25"/>
        </w:numPr>
      </w:pPr>
      <w:r w:rsidRPr="001E245A">
        <w:t>în conformitate cu principiile unui management financiar sănătos, respectiv utilizarea eficientă a fondurilor, şi un raport optim cost/beneficiu (rezonabilitatea preturilor conform prevederilor OUG 66/2011);</w:t>
      </w:r>
    </w:p>
    <w:p w14:paraId="7C5A8024" w14:textId="77777777" w:rsidR="00D3466C" w:rsidRPr="00D149A9" w:rsidRDefault="00D3466C" w:rsidP="00D3466C">
      <w:pPr>
        <w:pStyle w:val="ListParagraph"/>
        <w:numPr>
          <w:ilvl w:val="2"/>
          <w:numId w:val="25"/>
        </w:numPr>
      </w:pPr>
      <w:r w:rsidRPr="001E245A">
        <w:t xml:space="preserve">efectuate şi plătite de beneficiar sau partenerii săi; </w:t>
      </w:r>
    </w:p>
    <w:p w14:paraId="36F2D8FE" w14:textId="77777777" w:rsidR="00D3466C" w:rsidRPr="00D149A9" w:rsidRDefault="00D3466C" w:rsidP="00D3466C">
      <w:pPr>
        <w:pStyle w:val="ListParagraph"/>
        <w:numPr>
          <w:ilvl w:val="2"/>
          <w:numId w:val="25"/>
        </w:numPr>
      </w:pPr>
      <w:r w:rsidRPr="001E245A">
        <w:t>plătite pe parcursul perioadei de eligibilitate</w:t>
      </w:r>
    </w:p>
    <w:p w14:paraId="1D7B621D" w14:textId="77777777" w:rsidR="00D3466C" w:rsidRPr="00D149A9" w:rsidRDefault="00D3466C" w:rsidP="00D3466C">
      <w:pPr>
        <w:pStyle w:val="ListParagraph"/>
        <w:numPr>
          <w:ilvl w:val="2"/>
          <w:numId w:val="25"/>
        </w:numPr>
      </w:pPr>
      <w:r w:rsidRPr="001E245A">
        <w:t xml:space="preserve">înregistrate în contabilitatea beneficiarului/ partenerului având la bază documente justificative, identificabile şi verificabile, dovedite prin documente originale. Documentele originale trebuie să aibă înscris codul proiectului şi menţiunea «Proiect finanţat din POR». Beneficiarul va aplica menţiunea «Conform cu originalul» pe copiile documentelor suport/justificative ce însoţesc cererea de rambursare. Pentru operațiunile specifice proiectului se utilizează conturi analitice distincte. La constituirea analiticului se va utiliza, pe lângă simbolurile obligatorii conform Normelor privind organizarea contabilitatii în functie de tipul beneficiarului, si codul SMIS al proiectului </w:t>
      </w:r>
    </w:p>
    <w:p w14:paraId="216FC436" w14:textId="77777777" w:rsidR="00D3466C" w:rsidRPr="00D149A9" w:rsidRDefault="00D3466C" w:rsidP="00D3466C">
      <w:pPr>
        <w:pStyle w:val="ListParagraph"/>
        <w:numPr>
          <w:ilvl w:val="2"/>
          <w:numId w:val="25"/>
        </w:numPr>
      </w:pPr>
      <w:r w:rsidRPr="001E245A">
        <w:t>in conformitate cu propunerile tehnice si financiare ofertate (se verifica preturile unitare si cantitatile decontate)</w:t>
      </w:r>
    </w:p>
    <w:p w14:paraId="57C6FEA4" w14:textId="77777777" w:rsidR="00D3466C" w:rsidRDefault="00D3466C" w:rsidP="00D3466C">
      <w:pPr>
        <w:pStyle w:val="ListParagraph"/>
        <w:ind w:left="708"/>
      </w:pPr>
      <w:r w:rsidRPr="001E245A">
        <w:t>Beneficiarii care efectuează plăţi în valută în cadrul proiectului solicită la rambursare contravaloarea în lei a acestora la cursul Băncii Naţionale a României din data întocmirii documentelor de plată în valută.</w:t>
      </w:r>
    </w:p>
    <w:p w14:paraId="00CAA885" w14:textId="77777777" w:rsidR="00CA3AEF" w:rsidRDefault="00CA3AEF" w:rsidP="00CA3AEF">
      <w:pPr>
        <w:pStyle w:val="ListParagraph"/>
        <w:ind w:left="708"/>
      </w:pPr>
      <w:r w:rsidRPr="00171853">
        <w:t>Atunci când același beneficiar desfășoară mai multe proiecte în același timp sau un proiect primește finanțare sub diferite forme de sprijin sau din diferite fonduri, auditorii verifica potențiala dublă finanțare a unei cheltuieli.</w:t>
      </w:r>
    </w:p>
    <w:p w14:paraId="3827F4A8" w14:textId="5D934338" w:rsidR="0092580A" w:rsidRDefault="0022227E" w:rsidP="0022227E">
      <w:pPr>
        <w:pStyle w:val="ListParagraph"/>
        <w:numPr>
          <w:ilvl w:val="0"/>
          <w:numId w:val="25"/>
        </w:numPr>
      </w:pPr>
      <w:r w:rsidRPr="003259C3">
        <w:t xml:space="preserve">Cheltuieli cu </w:t>
      </w:r>
      <w:r w:rsidR="0092580A">
        <w:t>activități specifice priorității de investiție</w:t>
      </w:r>
      <w:r w:rsidR="00404EC7">
        <w:t xml:space="preserve"> </w:t>
      </w:r>
      <w:r w:rsidR="00404EC7" w:rsidRPr="00FC0AD5">
        <w:t>(</w:t>
      </w:r>
      <w:r w:rsidR="00404EC7" w:rsidRPr="00171853">
        <w:t xml:space="preserve">finanțabile prin ajutor de </w:t>
      </w:r>
      <w:r w:rsidR="00404EC7">
        <w:t>minimis</w:t>
      </w:r>
      <w:r w:rsidR="00404EC7" w:rsidRPr="00FC0AD5">
        <w:t>)</w:t>
      </w:r>
    </w:p>
    <w:p w14:paraId="0C08743C" w14:textId="3BE8D320" w:rsidR="0022227E" w:rsidRPr="00B3749D" w:rsidRDefault="0092580A" w:rsidP="003259C3">
      <w:pPr>
        <w:pStyle w:val="ListParagraph"/>
        <w:numPr>
          <w:ilvl w:val="1"/>
          <w:numId w:val="25"/>
        </w:numPr>
      </w:pPr>
      <w:r w:rsidRPr="001F6A12">
        <w:t xml:space="preserve">Cheltuieli cu </w:t>
      </w:r>
      <w:r>
        <w:t xml:space="preserve">activități </w:t>
      </w:r>
      <w:r w:rsidR="0022227E" w:rsidRPr="00682F58">
        <w:t>de certificare</w:t>
      </w:r>
      <w:r w:rsidR="004242CE">
        <w:t>/recertificare</w:t>
      </w:r>
      <w:r w:rsidR="0022227E" w:rsidRPr="00682F58">
        <w:t xml:space="preserve"> a pro</w:t>
      </w:r>
      <w:r w:rsidR="0022227E" w:rsidRPr="00B3749D">
        <w:t>duselor, serviciilor, proceselor</w:t>
      </w:r>
    </w:p>
    <w:p w14:paraId="3B5FDECA" w14:textId="6DF83F93" w:rsidR="0022227E" w:rsidRPr="00B3749D" w:rsidRDefault="0022227E" w:rsidP="003259C3">
      <w:pPr>
        <w:pStyle w:val="ListParagraph"/>
        <w:numPr>
          <w:ilvl w:val="1"/>
          <w:numId w:val="25"/>
        </w:numPr>
      </w:pPr>
      <w:r w:rsidRPr="003259C3">
        <w:t xml:space="preserve">Cheltuieli cu </w:t>
      </w:r>
      <w:r w:rsidR="0092580A" w:rsidRPr="00B3749D">
        <w:t>activități</w:t>
      </w:r>
      <w:r w:rsidRPr="00B3749D">
        <w:t xml:space="preserve"> de certificare</w:t>
      </w:r>
      <w:r w:rsidR="004242CE">
        <w:t>/recertificare</w:t>
      </w:r>
      <w:r w:rsidR="0092580A" w:rsidRPr="00B3749D">
        <w:t xml:space="preserve"> </w:t>
      </w:r>
      <w:r w:rsidRPr="00B3749D">
        <w:t>a sistemelor de management</w:t>
      </w:r>
    </w:p>
    <w:p w14:paraId="475F1045" w14:textId="298839B9" w:rsidR="00646329" w:rsidRDefault="0022227E" w:rsidP="00646329">
      <w:pPr>
        <w:pStyle w:val="ListParagraph"/>
        <w:numPr>
          <w:ilvl w:val="1"/>
          <w:numId w:val="25"/>
        </w:numPr>
      </w:pPr>
      <w:r w:rsidRPr="003259C3">
        <w:t xml:space="preserve">Cheltuieli cu </w:t>
      </w:r>
      <w:r w:rsidRPr="00B3749D">
        <w:t>activități de internaţionalizare</w:t>
      </w:r>
      <w:r w:rsidR="00646329">
        <w:t xml:space="preserve"> – se includ cheltuielile cu </w:t>
      </w:r>
      <w:r w:rsidR="005F21BB">
        <w:t>participarea, la nivel internațional, în afara României, la târguri, misiuni comerciale, expoziţii, în calitate de expozant</w:t>
      </w:r>
      <w:r w:rsidR="00646329">
        <w:t>:</w:t>
      </w:r>
      <w:r w:rsidR="006E58C2" w:rsidRPr="00B3749D">
        <w:t xml:space="preserve"> </w:t>
      </w:r>
    </w:p>
    <w:p w14:paraId="0E68BC5A" w14:textId="77777777" w:rsidR="00646329" w:rsidRDefault="006E58C2" w:rsidP="003259C3">
      <w:pPr>
        <w:pStyle w:val="ListParagraph"/>
        <w:numPr>
          <w:ilvl w:val="2"/>
          <w:numId w:val="25"/>
        </w:numPr>
      </w:pPr>
      <w:r w:rsidRPr="00B3749D">
        <w:t xml:space="preserve">taxa de participare, </w:t>
      </w:r>
    </w:p>
    <w:p w14:paraId="3C208848" w14:textId="77777777" w:rsidR="00646329" w:rsidRDefault="006E58C2" w:rsidP="003259C3">
      <w:pPr>
        <w:pStyle w:val="ListParagraph"/>
        <w:numPr>
          <w:ilvl w:val="2"/>
          <w:numId w:val="25"/>
        </w:numPr>
      </w:pPr>
      <w:r w:rsidRPr="00B3749D">
        <w:t>închiriere</w:t>
      </w:r>
      <w:r w:rsidR="006F4572">
        <w:t>a</w:t>
      </w:r>
      <w:r w:rsidRPr="00B3749D">
        <w:t xml:space="preserve"> stand</w:t>
      </w:r>
      <w:r w:rsidR="006F4572">
        <w:t>-ului</w:t>
      </w:r>
      <w:r w:rsidRPr="00B3749D">
        <w:t xml:space="preserve">, </w:t>
      </w:r>
    </w:p>
    <w:p w14:paraId="23CEEB43" w14:textId="6A1B33AA" w:rsidR="00646329" w:rsidRDefault="006E58C2" w:rsidP="003259C3">
      <w:pPr>
        <w:pStyle w:val="ListParagraph"/>
        <w:numPr>
          <w:ilvl w:val="2"/>
          <w:numId w:val="25"/>
        </w:numPr>
      </w:pPr>
      <w:r w:rsidRPr="00B3749D">
        <w:t>trans</w:t>
      </w:r>
      <w:r w:rsidRPr="00682F58">
        <w:t>port</w:t>
      </w:r>
      <w:r w:rsidR="006F4572">
        <w:t>ul</w:t>
      </w:r>
      <w:r w:rsidR="00D65AE0">
        <w:t xml:space="preserve"> și cazarea pe perioada evenimentului</w:t>
      </w:r>
      <w:r w:rsidR="006F4572">
        <w:t xml:space="preserve"> pentru maximum 2</w:t>
      </w:r>
      <w:r w:rsidRPr="00682F58">
        <w:t xml:space="preserve"> delegaţi, </w:t>
      </w:r>
    </w:p>
    <w:p w14:paraId="1AD81117" w14:textId="57322020" w:rsidR="006E58C2" w:rsidRPr="00682F58" w:rsidRDefault="006E58C2" w:rsidP="003259C3">
      <w:pPr>
        <w:pStyle w:val="ListParagraph"/>
        <w:numPr>
          <w:ilvl w:val="2"/>
          <w:numId w:val="25"/>
        </w:numPr>
      </w:pPr>
      <w:r w:rsidRPr="00682F58">
        <w:t>transport</w:t>
      </w:r>
      <w:r w:rsidR="006F4572">
        <w:t>ul</w:t>
      </w:r>
      <w:r w:rsidRPr="00682F58">
        <w:t xml:space="preserve"> </w:t>
      </w:r>
      <w:r w:rsidR="00D65AE0">
        <w:t xml:space="preserve">și depozitarea </w:t>
      </w:r>
      <w:r w:rsidRPr="00682F58">
        <w:t>mostre</w:t>
      </w:r>
      <w:r w:rsidR="006F4572">
        <w:t>lor</w:t>
      </w:r>
      <w:r w:rsidRPr="00682F58">
        <w:t xml:space="preserve"> şi materiale</w:t>
      </w:r>
      <w:r w:rsidR="006F4572">
        <w:t>lor</w:t>
      </w:r>
      <w:r w:rsidRPr="00682F58">
        <w:t xml:space="preserve"> promoţionale</w:t>
      </w:r>
    </w:p>
    <w:p w14:paraId="4D82BD5F" w14:textId="77777777" w:rsidR="00AF0C18" w:rsidRDefault="00AF0C18" w:rsidP="00AF0C18">
      <w:pPr>
        <w:pStyle w:val="ListParagraph"/>
        <w:ind w:left="708"/>
      </w:pPr>
    </w:p>
    <w:p w14:paraId="5CDD9772" w14:textId="70DBAB23" w:rsidR="00AF0C18" w:rsidRDefault="00AF0C18" w:rsidP="00AF0C18">
      <w:pPr>
        <w:pStyle w:val="ListParagraph"/>
        <w:ind w:left="0"/>
      </w:pPr>
      <w:r w:rsidRPr="007F5F2C">
        <w:t>Taxa pe valoarea adăugată nedeductibilă</w:t>
      </w:r>
      <w:r w:rsidR="003A5DCA" w:rsidRPr="003259C3">
        <w:t xml:space="preserve"> </w:t>
      </w:r>
      <w:r w:rsidR="003A5DCA" w:rsidRPr="003A5DCA">
        <w:t>(</w:t>
      </w:r>
      <w:r w:rsidR="003A5DCA" w:rsidRPr="007F5F2C">
        <w:t xml:space="preserve">potrivit legislației naționale în domeniul fiscal) </w:t>
      </w:r>
      <w:r w:rsidRPr="007F5F2C">
        <w:t>aferentă cheltuielilor eligibile este eligibilă.</w:t>
      </w:r>
      <w:r>
        <w:t xml:space="preserve"> </w:t>
      </w:r>
    </w:p>
    <w:p w14:paraId="56E94973" w14:textId="77777777" w:rsidR="00AF0C18" w:rsidRDefault="00AF0C18" w:rsidP="00AF0C18"/>
    <w:p w14:paraId="64D83E86" w14:textId="77777777" w:rsidR="00A13261" w:rsidRPr="00E27A41" w:rsidRDefault="00A13261" w:rsidP="00A13261">
      <w:pPr>
        <w:rPr>
          <w:b/>
        </w:rPr>
      </w:pPr>
      <w:r w:rsidRPr="00E27A41">
        <w:rPr>
          <w:b/>
        </w:rPr>
        <w:t>În cadrul acestui apel de proiecte sunt neeligibile urmatoarele categorii de cheltuieli:</w:t>
      </w:r>
    </w:p>
    <w:p w14:paraId="56E39051" w14:textId="77777777" w:rsidR="00A13261" w:rsidRPr="000B6D3F" w:rsidRDefault="00A13261" w:rsidP="00A13261">
      <w:pPr>
        <w:pStyle w:val="ListParagraph"/>
        <w:numPr>
          <w:ilvl w:val="0"/>
          <w:numId w:val="17"/>
        </w:numPr>
      </w:pPr>
      <w:r w:rsidRPr="000B6D3F">
        <w:t>cheltuielile prevăzute la art. 13 din HG. Nr. 399/2015 privind regulile de eligibilitate a cheltuielilor efectuate în cadrul operatiunilor finantate prin FEDR, FSE, FC 2014-2020</w:t>
      </w:r>
    </w:p>
    <w:p w14:paraId="73245401" w14:textId="77777777" w:rsidR="00A13261" w:rsidRPr="001C16E8" w:rsidRDefault="00A13261" w:rsidP="00A13261">
      <w:pPr>
        <w:pStyle w:val="ListParagraph"/>
        <w:numPr>
          <w:ilvl w:val="0"/>
          <w:numId w:val="17"/>
        </w:numPr>
      </w:pPr>
      <w:r w:rsidRPr="000B6D3F">
        <w:t>achizițio</w:t>
      </w:r>
      <w:r w:rsidRPr="001C16E8">
        <w:t xml:space="preserve">narea de terenuri si/sau construcții, </w:t>
      </w:r>
    </w:p>
    <w:p w14:paraId="53B7AFBC" w14:textId="77777777" w:rsidR="00A13261" w:rsidRPr="001C16E8" w:rsidRDefault="00A13261" w:rsidP="00A13261">
      <w:pPr>
        <w:pStyle w:val="ListParagraph"/>
        <w:numPr>
          <w:ilvl w:val="0"/>
          <w:numId w:val="17"/>
        </w:numPr>
      </w:pPr>
      <w:r w:rsidRPr="001C16E8">
        <w:t>costurile operationale, de functionare, de testare și intretinere</w:t>
      </w:r>
    </w:p>
    <w:p w14:paraId="48DDA56D" w14:textId="77777777" w:rsidR="00A13261" w:rsidRPr="001C16E8" w:rsidRDefault="00A13261" w:rsidP="00A13261">
      <w:pPr>
        <w:pStyle w:val="ListParagraph"/>
        <w:numPr>
          <w:ilvl w:val="0"/>
          <w:numId w:val="17"/>
        </w:numPr>
      </w:pPr>
      <w:r w:rsidRPr="001C16E8">
        <w:t>costuri administrative</w:t>
      </w:r>
      <w:r w:rsidRPr="00E27A41">
        <w:t xml:space="preserve"> (</w:t>
      </w:r>
      <w:r w:rsidRPr="001C16E8">
        <w:t xml:space="preserve">costuri de management care nu pot fi asociate producției ori vânzării - e.g. salariile personalului general de administrație; chiriile și reparații ale imobilizărilor de interes </w:t>
      </w:r>
      <w:r w:rsidRPr="001C16E8">
        <w:lastRenderedPageBreak/>
        <w:t>general în administrație; energie, combustibil și alte consumuri similare; cheltuieli administrativ-gospodărești; alte cheltuieli generale de administrație</w:t>
      </w:r>
      <w:r w:rsidRPr="00E27A41">
        <w:t>)</w:t>
      </w:r>
    </w:p>
    <w:p w14:paraId="7A20102D" w14:textId="77777777" w:rsidR="00A13261" w:rsidRPr="000B6D3F" w:rsidRDefault="00A13261" w:rsidP="00A13261">
      <w:pPr>
        <w:pStyle w:val="ListParagraph"/>
        <w:numPr>
          <w:ilvl w:val="0"/>
          <w:numId w:val="17"/>
        </w:numPr>
      </w:pPr>
      <w:r w:rsidRPr="000B6D3F">
        <w:t>costuri de personal</w:t>
      </w:r>
    </w:p>
    <w:p w14:paraId="3B19766C" w14:textId="77777777" w:rsidR="00A13261" w:rsidRPr="000B6D3F" w:rsidRDefault="00A13261" w:rsidP="00A13261">
      <w:pPr>
        <w:pStyle w:val="ListParagraph"/>
        <w:numPr>
          <w:ilvl w:val="0"/>
          <w:numId w:val="17"/>
        </w:numPr>
      </w:pPr>
      <w:r w:rsidRPr="000B6D3F">
        <w:t xml:space="preserve">cheltuieli financiare, respectiv prime de asigurare, taxe, comisioane, rata și dobânzi aferente creditelor, </w:t>
      </w:r>
    </w:p>
    <w:p w14:paraId="5AE0F29C" w14:textId="77777777" w:rsidR="00A13261" w:rsidRPr="000B6D3F" w:rsidRDefault="00A13261" w:rsidP="00A13261">
      <w:pPr>
        <w:pStyle w:val="ListParagraph"/>
        <w:numPr>
          <w:ilvl w:val="0"/>
          <w:numId w:val="17"/>
        </w:numPr>
      </w:pPr>
      <w:r w:rsidRPr="000B6D3F">
        <w:t xml:space="preserve">contributia in natura </w:t>
      </w:r>
    </w:p>
    <w:p w14:paraId="02C841A9" w14:textId="77777777" w:rsidR="00A13261" w:rsidRPr="000B6D3F" w:rsidRDefault="00A13261" w:rsidP="00A13261">
      <w:pPr>
        <w:pStyle w:val="ListParagraph"/>
        <w:numPr>
          <w:ilvl w:val="0"/>
          <w:numId w:val="17"/>
        </w:numPr>
      </w:pPr>
      <w:r w:rsidRPr="000B6D3F">
        <w:t>amortizarea</w:t>
      </w:r>
    </w:p>
    <w:p w14:paraId="578BB4F4" w14:textId="77777777" w:rsidR="00A13261" w:rsidRPr="00392232" w:rsidRDefault="00A13261" w:rsidP="00A13261">
      <w:pPr>
        <w:pStyle w:val="ListParagraph"/>
        <w:numPr>
          <w:ilvl w:val="0"/>
          <w:numId w:val="17"/>
        </w:numPr>
      </w:pPr>
      <w:r w:rsidRPr="00392232">
        <w:t>cheltuielile cu leasingul prevăzute la art. 9 din HG nr. 399/2015</w:t>
      </w:r>
    </w:p>
    <w:p w14:paraId="25A9D634" w14:textId="77777777" w:rsidR="00A13261" w:rsidRPr="00682F58" w:rsidRDefault="00A13261" w:rsidP="00A13261">
      <w:pPr>
        <w:pStyle w:val="ListParagraph"/>
        <w:numPr>
          <w:ilvl w:val="0"/>
          <w:numId w:val="17"/>
        </w:numPr>
      </w:pPr>
      <w:r w:rsidRPr="00682F58">
        <w:t>cheltuielile cu achiziţionarea autovehiculelor și a mijloacelor de transport, aşa cum sunt ele clasificate în Subgrupa 2.3. „Mijloace de transport” din HG 2139/2004, indiferent de domeniul de activitate al solicitantului ori de domeniul de activitate în care se doreşte realizarea investiţiei propuse prin proiect, cu excepția Clasei 2.3.6. ”Utilaje şi instalaţii de transportat şi ridicat”</w:t>
      </w:r>
    </w:p>
    <w:p w14:paraId="7F8B4009" w14:textId="514589E9" w:rsidR="00A13261" w:rsidRPr="00682F58" w:rsidRDefault="00A13261" w:rsidP="00377765">
      <w:pPr>
        <w:pStyle w:val="ListParagraph"/>
        <w:numPr>
          <w:ilvl w:val="0"/>
          <w:numId w:val="17"/>
        </w:numPr>
      </w:pPr>
      <w:r w:rsidRPr="00682F58">
        <w:t>Cheltuieli cu elaborarea studiilor de prefezabilitate, a studiilor de fezabilitate</w:t>
      </w:r>
      <w:r w:rsidR="00682F58" w:rsidRPr="003259C3">
        <w:t xml:space="preserve">, </w:t>
      </w:r>
      <w:r w:rsidR="00B82FD8">
        <w:t xml:space="preserve">a documentației de avizare a lucrărilor de intervenții, </w:t>
      </w:r>
      <w:r w:rsidR="00682F58" w:rsidRPr="003259C3">
        <w:t>a proiectului tehnic.</w:t>
      </w:r>
    </w:p>
    <w:p w14:paraId="1C248D7C" w14:textId="2C375EDF" w:rsidR="00A13261" w:rsidRPr="00DC59C5" w:rsidRDefault="00A13261" w:rsidP="00911547">
      <w:pPr>
        <w:pStyle w:val="ListParagraph"/>
        <w:numPr>
          <w:ilvl w:val="0"/>
          <w:numId w:val="17"/>
        </w:numPr>
      </w:pPr>
      <w:r w:rsidRPr="00682F58">
        <w:t>Ch</w:t>
      </w:r>
      <w:r w:rsidRPr="007F5F2C">
        <w:t xml:space="preserve">eltuielile efectuate înainte de </w:t>
      </w:r>
      <w:r w:rsidR="00911547" w:rsidRPr="00911547">
        <w:t>data depunerii cererii de finanţare</w:t>
      </w:r>
      <w:r w:rsidRPr="00985CC5">
        <w:t xml:space="preserve">, cu excepția celor aferente </w:t>
      </w:r>
      <w:r w:rsidRPr="00A93AB7">
        <w:t xml:space="preserve">Capitolului </w:t>
      </w:r>
      <w:r w:rsidR="00D86F8A">
        <w:t xml:space="preserve">3 </w:t>
      </w:r>
      <w:r w:rsidRPr="009F1023">
        <w:t>”Cheltuieli pentru proiectare şi asistenţă tehnică</w:t>
      </w:r>
      <w:r w:rsidRPr="00DC59C5">
        <w:t>” de mai sus</w:t>
      </w:r>
    </w:p>
    <w:p w14:paraId="15441826" w14:textId="07532CD3" w:rsidR="00E73497" w:rsidRPr="00B11185" w:rsidRDefault="005A7259">
      <w:pPr>
        <w:pStyle w:val="Heading2"/>
      </w:pPr>
      <w:bookmarkStart w:id="59" w:name="_Toc480536829"/>
      <w:r w:rsidRPr="00B11185">
        <w:t xml:space="preserve">Criterii de </w:t>
      </w:r>
      <w:r w:rsidR="00BE0B4B">
        <w:t>evaluare tehnică și financiară</w:t>
      </w:r>
      <w:bookmarkEnd w:id="59"/>
    </w:p>
    <w:p w14:paraId="70A11EA1" w14:textId="1B7620EF" w:rsidR="00BE0B4B" w:rsidRDefault="00BE0B4B">
      <w:r w:rsidRPr="00077502">
        <w:t xml:space="preserve">Criteriile de evaluare tehnică și financiară sunt prezentate în Grila de evaluare tehnică și financiară – Anexa </w:t>
      </w:r>
      <w:r w:rsidR="00077502" w:rsidRPr="00077502">
        <w:t>4</w:t>
      </w:r>
      <w:r w:rsidRPr="00077502">
        <w:t xml:space="preserve"> la Ghidul specific</w:t>
      </w:r>
      <w:r w:rsidR="00077502">
        <w:t>.</w:t>
      </w:r>
    </w:p>
    <w:p w14:paraId="705F2525" w14:textId="2405442F" w:rsidR="005A7259" w:rsidRPr="00D56AA5" w:rsidRDefault="00BE0B4B">
      <w:pPr>
        <w:pStyle w:val="Heading1"/>
      </w:pPr>
      <w:bookmarkStart w:id="60" w:name="_Toc480536830"/>
      <w:r>
        <w:t>Completarea cererii de finanțare</w:t>
      </w:r>
      <w:bookmarkEnd w:id="60"/>
    </w:p>
    <w:p w14:paraId="1D8B3E60" w14:textId="77777777" w:rsidR="00F04AEC" w:rsidRDefault="00F04AEC" w:rsidP="00F04AEC">
      <w:r>
        <w:t>Cererea de finanțare este compusă din:</w:t>
      </w:r>
    </w:p>
    <w:p w14:paraId="01E499CF" w14:textId="77777777" w:rsidR="00F04AEC" w:rsidRDefault="00F04AEC" w:rsidP="00F04AEC">
      <w:pPr>
        <w:pStyle w:val="ListParagraph"/>
        <w:numPr>
          <w:ilvl w:val="0"/>
          <w:numId w:val="12"/>
        </w:numPr>
      </w:pPr>
      <w:r w:rsidRPr="00EB09CF">
        <w:rPr>
          <w:b/>
        </w:rPr>
        <w:t>Formularul cererii de finanțare</w:t>
      </w:r>
      <w:r>
        <w:t>, ale cărui secțiuni se completează exclusiv în aplicația electronică MySMIS. Anexa 1 la acest ghid prezintă aceste secțiuni și include instrucțiuni, recomandări și clarificări privind modul de completare. Aceste detalii sunt disponibile inclusiv în cadrul aplicației MySMIS, la completarea fiecărei secțiuni în parte</w:t>
      </w:r>
    </w:p>
    <w:p w14:paraId="39ED3EC4" w14:textId="77777777" w:rsidR="00F04AEC" w:rsidRDefault="00F04AEC" w:rsidP="00F04AEC">
      <w:pPr>
        <w:pStyle w:val="ListParagraph"/>
        <w:numPr>
          <w:ilvl w:val="0"/>
          <w:numId w:val="12"/>
        </w:numPr>
      </w:pPr>
      <w:r w:rsidRPr="00EB09CF">
        <w:rPr>
          <w:b/>
        </w:rPr>
        <w:t>Anexele</w:t>
      </w:r>
      <w:r>
        <w:t xml:space="preserve"> la formularul cererii de finanțare. Toate aceste documente vor fi încărcate în MySMIS, în format PDF, după ce au fost semnate digital. Pentru unele din anexele enumerate mai jos, acest ghid conține modele standard (e.g. declarația de eligibilitate, declarația de angajament, macheta ce conține a</w:t>
      </w:r>
      <w:r w:rsidRPr="001F3930">
        <w:t>naliza și previziunea financiară</w:t>
      </w:r>
      <w:r>
        <w:t xml:space="preserve"> din planul de afaceri) sau recomandate (planul de afaceri). Celelalte documente (e.g. documente statutare, documente cadastrale) vor fi scanate, salvate în format PDF, semnate digital și încărcate în MySMIS, la completarea cererii de finanțare.</w:t>
      </w:r>
    </w:p>
    <w:p w14:paraId="136EF047" w14:textId="5C0D4B4D" w:rsidR="00B163EF" w:rsidRPr="00356C91" w:rsidRDefault="00B163EF" w:rsidP="00F97630">
      <w:pPr>
        <w:pStyle w:val="ListParagraph"/>
      </w:pPr>
      <w:r w:rsidRPr="00F97630">
        <w:rPr>
          <w:b/>
        </w:rPr>
        <w:t>Excepţie!</w:t>
      </w:r>
      <w:r w:rsidRPr="00356C91">
        <w:t xml:space="preserve"> 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 </w:t>
      </w:r>
    </w:p>
    <w:p w14:paraId="5D8DB142" w14:textId="77777777" w:rsidR="00F04AEC" w:rsidRDefault="00F04AEC" w:rsidP="0077063C">
      <w:pPr>
        <w:spacing w:after="0"/>
      </w:pPr>
      <w:r w:rsidRPr="00EB09CF">
        <w:rPr>
          <w:b/>
        </w:rPr>
        <w:lastRenderedPageBreak/>
        <w:t>Anexele obligatorii</w:t>
      </w:r>
      <w:r>
        <w:t xml:space="preserve"> la cererea de finanțare sunt:</w:t>
      </w:r>
    </w:p>
    <w:p w14:paraId="1FAFDB8A" w14:textId="77777777" w:rsidR="009C4FDF" w:rsidRPr="00356C91" w:rsidRDefault="009C4FDF" w:rsidP="0077063C">
      <w:pPr>
        <w:pStyle w:val="ListParagraph"/>
        <w:numPr>
          <w:ilvl w:val="0"/>
          <w:numId w:val="11"/>
        </w:numPr>
        <w:spacing w:after="0"/>
      </w:pPr>
      <w:r w:rsidRPr="00356C91">
        <w:t>Actul de identificare a reprezentantului legal al solicitantului</w:t>
      </w:r>
    </w:p>
    <w:p w14:paraId="16784096" w14:textId="0E310F4C" w:rsidR="00D86F8A" w:rsidRPr="00356C91" w:rsidRDefault="00D86F8A" w:rsidP="0077063C">
      <w:pPr>
        <w:pStyle w:val="ListParagraph"/>
        <w:numPr>
          <w:ilvl w:val="0"/>
          <w:numId w:val="11"/>
        </w:numPr>
        <w:spacing w:after="0"/>
      </w:pPr>
      <w:r w:rsidRPr="00356C91">
        <w:t>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w:t>
      </w:r>
      <w:r w:rsidR="00B163EF" w:rsidRPr="00356C91">
        <w:t xml:space="preserve"> Pentru, reprezentantul legal  al solicitantului care  este un cetăţean străin nerezident,a se vedea excepţia de mai sus cu privire la împuternicirea specială pentru semnarea certificării aplicaţiei şi transmiterea cererii de finanţare prin MySMIS</w:t>
      </w:r>
      <w:r w:rsidR="0077063C" w:rsidRPr="00356C91">
        <w:t xml:space="preserve"> (</w:t>
      </w:r>
      <w:r w:rsidR="00840EEC" w:rsidRPr="00356C91">
        <w:t>La cererea de finanțare se va anexa împuternicirea expresă,  certificarea aplicaţiei completată şi semnată olograf de către reprezentantul legal străin nerezident, precum şi declaraţiile în nume propriu ale acestuia solicitate prin prezentul ghid</w:t>
      </w:r>
      <w:r w:rsidR="0077063C" w:rsidRPr="00356C91">
        <w:t>).</w:t>
      </w:r>
    </w:p>
    <w:p w14:paraId="678FBA77" w14:textId="18754C1C" w:rsidR="00E72B63" w:rsidRDefault="00E72B63" w:rsidP="0077063C">
      <w:pPr>
        <w:pStyle w:val="ListParagraph"/>
        <w:numPr>
          <w:ilvl w:val="0"/>
          <w:numId w:val="11"/>
        </w:numPr>
        <w:spacing w:after="0"/>
      </w:pPr>
      <w:r w:rsidRPr="0056204A">
        <w:t>Documentele statutare ale solicitantului</w:t>
      </w:r>
      <w:r>
        <w:t>,</w:t>
      </w:r>
      <w:r w:rsidRPr="0056204A">
        <w:t xml:space="preserve"> după caz: act constitutiv, contract de societate, statut</w:t>
      </w:r>
      <w:r>
        <w:t>,</w:t>
      </w:r>
      <w:r w:rsidRPr="0056204A">
        <w:t xml:space="preserve"> </w:t>
      </w:r>
      <w:r w:rsidR="008C439C">
        <w:t xml:space="preserve">actualizate </w:t>
      </w:r>
      <w:r>
        <w:t xml:space="preserve">în formă </w:t>
      </w:r>
      <w:r w:rsidRPr="0056204A">
        <w:t>consolidat</w:t>
      </w:r>
      <w:r>
        <w:t>ă</w:t>
      </w:r>
      <w:r w:rsidRPr="0056204A">
        <w:t xml:space="preserve"> (</w:t>
      </w:r>
      <w:r w:rsidR="00C4132F" w:rsidRPr="00C4132F">
        <w:t xml:space="preserve">Forma consolidată a documentelor statutare se referă la forma actualizată a acestor documente, care corespunde cu informațiile din </w:t>
      </w:r>
      <w:r w:rsidR="00C4132F" w:rsidRPr="0045606A">
        <w:t>certificatul constatator ORC, nu la o formă</w:t>
      </w:r>
      <w:r w:rsidR="00C4132F" w:rsidRPr="00D5219E">
        <w:t xml:space="preserve"> care să conțină mențiuni cu privire la toate</w:t>
      </w:r>
      <w:r w:rsidR="00C4132F" w:rsidRPr="00C4132F">
        <w:t xml:space="preserve"> modificările efectuate până la m</w:t>
      </w:r>
      <w:r w:rsidR="00C4132F">
        <w:t>omentul consolidării</w:t>
      </w:r>
      <w:r w:rsidRPr="0056204A">
        <w:t xml:space="preserve">). Informațiile din </w:t>
      </w:r>
      <w:r>
        <w:t>documentele statutare</w:t>
      </w:r>
      <w:r w:rsidRPr="00E27A41">
        <w:t xml:space="preserve"> </w:t>
      </w:r>
      <w:r w:rsidRPr="0056204A">
        <w:t xml:space="preserve"> trebuie să </w:t>
      </w:r>
      <w:r w:rsidRPr="001E2A26">
        <w:t xml:space="preserve">corespundă cu informațiile </w:t>
      </w:r>
      <w:r>
        <w:t>ce reies</w:t>
      </w:r>
      <w:r w:rsidRPr="001E2A26">
        <w:t xml:space="preserve"> </w:t>
      </w:r>
      <w:r>
        <w:t>di</w:t>
      </w:r>
      <w:r w:rsidRPr="001E2A26">
        <w:t>n C</w:t>
      </w:r>
      <w:r w:rsidRPr="0056204A">
        <w:t>er</w:t>
      </w:r>
      <w:r w:rsidRPr="001E2A26">
        <w:t>t</w:t>
      </w:r>
      <w:r w:rsidRPr="0056204A">
        <w:t>ificatul consta</w:t>
      </w:r>
      <w:r w:rsidRPr="001E2A26">
        <w:t>ta</w:t>
      </w:r>
      <w:r w:rsidRPr="0056204A">
        <w:t>tor</w:t>
      </w:r>
      <w:r>
        <w:t xml:space="preserve"> ORC</w:t>
      </w:r>
      <w:r w:rsidRPr="0056204A">
        <w:t xml:space="preserve">. </w:t>
      </w:r>
    </w:p>
    <w:p w14:paraId="0FF166E9" w14:textId="77136597" w:rsidR="00E72B63" w:rsidRDefault="00E72B63" w:rsidP="0077063C">
      <w:pPr>
        <w:pStyle w:val="ListParagraph"/>
        <w:numPr>
          <w:ilvl w:val="0"/>
          <w:numId w:val="11"/>
        </w:numPr>
        <w:spacing w:after="0"/>
      </w:pPr>
      <w:r w:rsidRPr="0056204A">
        <w:t xml:space="preserve">Certificatul constatator </w:t>
      </w:r>
      <w:r w:rsidR="00F66E94">
        <w:t xml:space="preserve">și Furnizare informații extinse, </w:t>
      </w:r>
      <w:r w:rsidRPr="0056204A">
        <w:t>emis</w:t>
      </w:r>
      <w:r w:rsidR="00F66E94">
        <w:t>e</w:t>
      </w:r>
      <w:r w:rsidRPr="0056204A">
        <w:t xml:space="preserve"> de Oficiul Registrului Comerţului de pe lângă</w:t>
      </w:r>
      <w:r w:rsidRPr="00304C39">
        <w:t xml:space="preserve"> tribunalul unde îşi are sediul solicitantul, cu cel mult 30 de zile calendaristice înainte de data </w:t>
      </w:r>
      <w:r>
        <w:t>depunerii cererii de finanțare</w:t>
      </w:r>
      <w:r w:rsidR="00380D74">
        <w:t xml:space="preserve">. Este acceptată inclusiv </w:t>
      </w:r>
      <w:r w:rsidR="00380D74" w:rsidRPr="00380D74">
        <w:t>anexarea documentelor ”Certificat constatator fonduri IMM” sau ”Certificat constatator de bază”, împreună cu ”Furnizare informații extinse”, furnizate online de către</w:t>
      </w:r>
      <w:r w:rsidR="00380D74">
        <w:t xml:space="preserve"> ONRC, prin serviciul InfoCert.</w:t>
      </w:r>
    </w:p>
    <w:p w14:paraId="3B05BFE7" w14:textId="3E2D4339" w:rsidR="00E72B63" w:rsidRPr="00373298" w:rsidRDefault="00E72B63" w:rsidP="0077063C">
      <w:pPr>
        <w:pStyle w:val="ListParagraph"/>
        <w:numPr>
          <w:ilvl w:val="0"/>
          <w:numId w:val="11"/>
        </w:numPr>
        <w:spacing w:after="0"/>
      </w:pPr>
      <w:r w:rsidRPr="00373298">
        <w:t>Certificatul de înregistrare în scopuri de TVA (dacă este cazul)</w:t>
      </w:r>
    </w:p>
    <w:p w14:paraId="669FD0CA" w14:textId="6978B4CD" w:rsidR="00E72B63" w:rsidRPr="0088639F" w:rsidRDefault="00E72B63" w:rsidP="0077063C">
      <w:pPr>
        <w:pStyle w:val="ListParagraph"/>
        <w:numPr>
          <w:ilvl w:val="0"/>
          <w:numId w:val="11"/>
        </w:numPr>
        <w:spacing w:after="0"/>
      </w:pPr>
      <w:r>
        <w:t>Declarație privind eligibilitatea TVA aferente cheltuielilor ce vor fi efectuate în cadrul proiectului propus spre finanțare din instrumente structurale</w:t>
      </w:r>
      <w:r w:rsidR="00A36D5E">
        <w:t xml:space="preserve"> (</w:t>
      </w:r>
      <w:r w:rsidR="00A54620">
        <w:t>conform</w:t>
      </w:r>
      <w:r w:rsidR="00A36D5E">
        <w:t xml:space="preserve"> modelul</w:t>
      </w:r>
      <w:r w:rsidR="00A54620">
        <w:t>ui</w:t>
      </w:r>
      <w:r w:rsidR="00A36D5E">
        <w:t xml:space="preserve"> standard din Anexa 1.4. la ghidul specific)</w:t>
      </w:r>
    </w:p>
    <w:p w14:paraId="6974666B" w14:textId="31937C08" w:rsidR="00E72B63" w:rsidRDefault="00E72B63" w:rsidP="0077063C">
      <w:pPr>
        <w:pStyle w:val="ListParagraph"/>
        <w:numPr>
          <w:ilvl w:val="0"/>
          <w:numId w:val="11"/>
        </w:numPr>
        <w:spacing w:after="0"/>
      </w:pPr>
      <w:r>
        <w:t>Declarația de eligibilitate</w:t>
      </w:r>
      <w:r w:rsidR="00A54620">
        <w:t xml:space="preserve"> (conform modelului standard din Anexa 1.1. la ghidul specific)</w:t>
      </w:r>
      <w:r>
        <w:t xml:space="preserve">. </w:t>
      </w:r>
      <w:r w:rsidRPr="00E906E3">
        <w:t>Dacă este cazul se vor anexa și decizii privind recuperarea ajutoarelor de stat şi dovezi ale efectuării plăţii</w:t>
      </w:r>
      <w:r>
        <w:t>.</w:t>
      </w:r>
    </w:p>
    <w:p w14:paraId="47144904" w14:textId="020A154D" w:rsidR="00A017C2" w:rsidRPr="005717EB" w:rsidRDefault="00E72B63" w:rsidP="0077063C">
      <w:pPr>
        <w:pStyle w:val="ListParagraph"/>
        <w:numPr>
          <w:ilvl w:val="0"/>
          <w:numId w:val="11"/>
        </w:numPr>
        <w:spacing w:after="0"/>
      </w:pPr>
      <w:r>
        <w:t>Declara</w:t>
      </w:r>
      <w:r w:rsidRPr="00733B84">
        <w:t>ț</w:t>
      </w:r>
      <w:r w:rsidRPr="002A0DF0">
        <w:t xml:space="preserve">ia </w:t>
      </w:r>
      <w:r w:rsidRPr="00D17BDC">
        <w:t>privind încadrarea în categoria IMM și, dacă este cazul,</w:t>
      </w:r>
      <w:r w:rsidRPr="0002477F">
        <w:t xml:space="preserve"> Calculul pentru întreprinderi partenere sau legate</w:t>
      </w:r>
      <w:r w:rsidR="00A54620">
        <w:t xml:space="preserve"> (confor</w:t>
      </w:r>
      <w:r w:rsidR="00A54620" w:rsidRPr="005717EB">
        <w:t>m modelului standard din Anexa 1.3. la ghidul specific)</w:t>
      </w:r>
    </w:p>
    <w:p w14:paraId="18BB300D" w14:textId="42EC6B93" w:rsidR="00E72B63" w:rsidRPr="005717EB" w:rsidRDefault="00E72B63" w:rsidP="0077063C">
      <w:pPr>
        <w:pStyle w:val="ListParagraph"/>
        <w:numPr>
          <w:ilvl w:val="0"/>
          <w:numId w:val="11"/>
        </w:numPr>
        <w:spacing w:after="0"/>
      </w:pPr>
      <w:r w:rsidRPr="005717EB">
        <w:t>Declarația de angajament</w:t>
      </w:r>
      <w:r w:rsidR="00A54620" w:rsidRPr="005717EB">
        <w:t xml:space="preserve"> (conform modelului standard din Anexa 1.2. la ghidul specific)</w:t>
      </w:r>
    </w:p>
    <w:p w14:paraId="602F30A5" w14:textId="0DD59292" w:rsidR="00E72B63" w:rsidRPr="005717EB" w:rsidRDefault="00E72B63" w:rsidP="0077063C">
      <w:pPr>
        <w:pStyle w:val="ListParagraph"/>
        <w:numPr>
          <w:ilvl w:val="0"/>
          <w:numId w:val="11"/>
        </w:numPr>
        <w:spacing w:after="0"/>
      </w:pPr>
      <w:r w:rsidRPr="005717EB">
        <w:t>Situaţiile financiare anuale ale solicitantului</w:t>
      </w:r>
      <w:r w:rsidR="00EA34C6" w:rsidRPr="005717EB">
        <w:t xml:space="preserve"> (aprobate de adunarea generală a acționarilor sau asociaților)</w:t>
      </w:r>
      <w:r w:rsidRPr="005717EB">
        <w:t xml:space="preserve"> aferente exercițiului fiscal anterior depunerii cererii de finanțare</w:t>
      </w:r>
    </w:p>
    <w:p w14:paraId="0D6A268D" w14:textId="77777777" w:rsidR="00E72B63" w:rsidRPr="005717EB" w:rsidRDefault="00E72B63" w:rsidP="0077063C">
      <w:pPr>
        <w:pStyle w:val="ListParagraph"/>
        <w:numPr>
          <w:ilvl w:val="1"/>
          <w:numId w:val="11"/>
        </w:numPr>
        <w:spacing w:after="0"/>
      </w:pPr>
      <w:r w:rsidRPr="005717EB">
        <w:t xml:space="preserve">Bilanţul prescurtat (Formular 10) </w:t>
      </w:r>
    </w:p>
    <w:p w14:paraId="3C55A552" w14:textId="77777777" w:rsidR="00E72B63" w:rsidRPr="005717EB" w:rsidRDefault="00E72B63" w:rsidP="0077063C">
      <w:pPr>
        <w:pStyle w:val="ListParagraph"/>
        <w:numPr>
          <w:ilvl w:val="1"/>
          <w:numId w:val="11"/>
        </w:numPr>
        <w:spacing w:after="0"/>
      </w:pPr>
      <w:r w:rsidRPr="005717EB">
        <w:t xml:space="preserve">Contul de profit şi pierdere (Formular 20) </w:t>
      </w:r>
    </w:p>
    <w:p w14:paraId="3CB41A2C" w14:textId="77777777" w:rsidR="00E72B63" w:rsidRPr="005717EB" w:rsidRDefault="00E72B63" w:rsidP="0077063C">
      <w:pPr>
        <w:pStyle w:val="ListParagraph"/>
        <w:numPr>
          <w:ilvl w:val="1"/>
          <w:numId w:val="11"/>
        </w:numPr>
        <w:spacing w:after="0"/>
      </w:pPr>
      <w:r w:rsidRPr="005717EB">
        <w:t xml:space="preserve">Datele informative (Formular 30) </w:t>
      </w:r>
    </w:p>
    <w:p w14:paraId="645CEC97" w14:textId="77777777" w:rsidR="00E72B63" w:rsidRPr="005717EB" w:rsidRDefault="00E72B63" w:rsidP="0077063C">
      <w:pPr>
        <w:pStyle w:val="ListParagraph"/>
        <w:numPr>
          <w:ilvl w:val="1"/>
          <w:numId w:val="11"/>
        </w:numPr>
        <w:spacing w:after="0"/>
      </w:pPr>
      <w:r w:rsidRPr="005717EB">
        <w:t xml:space="preserve">Situația activelor imobilizate (Formular 40) </w:t>
      </w:r>
    </w:p>
    <w:p w14:paraId="5BED3831" w14:textId="3B52697A" w:rsidR="00E72B63" w:rsidRPr="005717EB" w:rsidRDefault="00E72B63" w:rsidP="0077063C">
      <w:pPr>
        <w:pStyle w:val="ListParagraph"/>
        <w:numPr>
          <w:ilvl w:val="1"/>
          <w:numId w:val="11"/>
        </w:numPr>
        <w:spacing w:after="0"/>
      </w:pPr>
      <w:r w:rsidRPr="005717EB">
        <w:t>Notele explicative la situațiile financiare</w:t>
      </w:r>
      <w:r w:rsidR="00572A07" w:rsidRPr="005717EB">
        <w:t>, conform normelor contabile</w:t>
      </w:r>
    </w:p>
    <w:p w14:paraId="0A48794C" w14:textId="318C4DBC" w:rsidR="004C0F58" w:rsidRPr="005717EB" w:rsidRDefault="004C0F58" w:rsidP="0077063C">
      <w:pPr>
        <w:spacing w:after="0"/>
        <w:ind w:left="1080"/>
      </w:pPr>
      <w:r w:rsidRPr="005717EB">
        <w:t>Dacă situațiile financiare au fost depuse la unitățile teritoriale ale Ministerului Finanțelor Publice, se va atașa inclusiv dovada depunerii.</w:t>
      </w:r>
    </w:p>
    <w:p w14:paraId="2336A122" w14:textId="5564B478" w:rsidR="00E72B63" w:rsidRPr="005717EB" w:rsidRDefault="00E72B63" w:rsidP="0077063C">
      <w:pPr>
        <w:pStyle w:val="ListParagraph"/>
        <w:numPr>
          <w:ilvl w:val="0"/>
          <w:numId w:val="11"/>
        </w:numPr>
        <w:spacing w:after="0"/>
      </w:pPr>
      <w:r w:rsidRPr="005717EB">
        <w:t>Situaţiile financiare anuale ale entităților identificate ca întreprinderi partenere și/sau legate cu solicitantul</w:t>
      </w:r>
      <w:r w:rsidR="00347486" w:rsidRPr="005717EB">
        <w:t xml:space="preserve"> </w:t>
      </w:r>
      <w:r w:rsidR="00347486" w:rsidRPr="003259C3">
        <w:t>(aprobate de adunarea generală a acționarilor sau asociaților respectivelor entități)</w:t>
      </w:r>
      <w:r w:rsidRPr="005717EB">
        <w:t>, conform Declarației privind încadrarea în categoria IMM, aferente exercițiului fiscal anterior depunerii cererii de finanțare</w:t>
      </w:r>
    </w:p>
    <w:p w14:paraId="01D06767" w14:textId="77777777" w:rsidR="00E72B63" w:rsidRPr="005717EB" w:rsidRDefault="00E72B63" w:rsidP="0077063C">
      <w:pPr>
        <w:pStyle w:val="ListParagraph"/>
        <w:numPr>
          <w:ilvl w:val="1"/>
          <w:numId w:val="11"/>
        </w:numPr>
        <w:spacing w:after="0"/>
      </w:pPr>
      <w:r w:rsidRPr="005717EB">
        <w:t xml:space="preserve">Bilanţul prescurtat (Formular 10) </w:t>
      </w:r>
    </w:p>
    <w:p w14:paraId="331B89EC" w14:textId="77777777" w:rsidR="00E72B63" w:rsidRPr="005717EB" w:rsidRDefault="00E72B63" w:rsidP="0077063C">
      <w:pPr>
        <w:pStyle w:val="ListParagraph"/>
        <w:numPr>
          <w:ilvl w:val="1"/>
          <w:numId w:val="11"/>
        </w:numPr>
        <w:spacing w:after="0"/>
      </w:pPr>
      <w:r w:rsidRPr="005717EB">
        <w:t>Contul de profit şi pierdere (Formular 20)</w:t>
      </w:r>
    </w:p>
    <w:p w14:paraId="703DDB7D" w14:textId="5A1ACCE3" w:rsidR="00DF3102" w:rsidRPr="005717EB" w:rsidRDefault="00DF3102" w:rsidP="0077063C">
      <w:pPr>
        <w:pStyle w:val="ListParagraph"/>
        <w:numPr>
          <w:ilvl w:val="1"/>
          <w:numId w:val="11"/>
        </w:numPr>
        <w:spacing w:after="0"/>
      </w:pPr>
      <w:r w:rsidRPr="005717EB">
        <w:t xml:space="preserve">Datele informative (Formular 30) </w:t>
      </w:r>
    </w:p>
    <w:p w14:paraId="60C51FBA" w14:textId="136C50BD" w:rsidR="00347486" w:rsidRPr="005717EB" w:rsidRDefault="008F2CD1" w:rsidP="003259C3">
      <w:pPr>
        <w:pStyle w:val="ListParagraph"/>
      </w:pPr>
      <w:r w:rsidRPr="005717EB">
        <w:t>s</w:t>
      </w:r>
      <w:r w:rsidR="00FC34F0" w:rsidRPr="005717EB">
        <w:t xml:space="preserve">au într-o formă echivalentă, </w:t>
      </w:r>
      <w:r w:rsidRPr="005717EB">
        <w:t>pentru întreprinderile partenere/legate înregistrate în afara României.</w:t>
      </w:r>
    </w:p>
    <w:p w14:paraId="3EDE0AED" w14:textId="6539E77F" w:rsidR="00347486" w:rsidRPr="005717EB" w:rsidRDefault="00347486" w:rsidP="003259C3">
      <w:pPr>
        <w:pStyle w:val="ListParagraph"/>
      </w:pPr>
      <w:r w:rsidRPr="005717EB">
        <w:lastRenderedPageBreak/>
        <w:t>Dacă situațiile financiare au fost depuse la unitățile teritoriale ale Ministerului Finanțelor Publice, se va atașa inclusiv dovada depunerii.</w:t>
      </w:r>
    </w:p>
    <w:p w14:paraId="0C751A20" w14:textId="77777777" w:rsidR="00FC34F0" w:rsidRPr="005717EB" w:rsidRDefault="00FC34F0" w:rsidP="003259C3">
      <w:pPr>
        <w:pStyle w:val="ListParagraph"/>
      </w:pPr>
    </w:p>
    <w:p w14:paraId="428702B8" w14:textId="3D6220C7" w:rsidR="00E72B63" w:rsidRPr="005717EB" w:rsidRDefault="00E72B63" w:rsidP="00E72B63">
      <w:pPr>
        <w:pStyle w:val="ListParagraph"/>
        <w:numPr>
          <w:ilvl w:val="0"/>
          <w:numId w:val="11"/>
        </w:numPr>
      </w:pPr>
      <w:r w:rsidRPr="005717EB">
        <w:t xml:space="preserve">Documentele privind dreptul solicitantului asupra imobilului (teren și/sau clădiri), după caz: </w:t>
      </w:r>
    </w:p>
    <w:p w14:paraId="50803179" w14:textId="505B81D4" w:rsidR="00E72B63" w:rsidRPr="0000419C" w:rsidRDefault="00E72B63" w:rsidP="00E72B63">
      <w:pPr>
        <w:pStyle w:val="ListParagraph"/>
        <w:numPr>
          <w:ilvl w:val="1"/>
          <w:numId w:val="11"/>
        </w:numPr>
      </w:pPr>
      <w:r w:rsidRPr="003259C3">
        <w:t>Pentru investiții care includ lucrări de construcți</w:t>
      </w:r>
      <w:r w:rsidR="005801AE" w:rsidRPr="005717EB">
        <w:t>i</w:t>
      </w:r>
      <w:r w:rsidRPr="003259C3">
        <w:t xml:space="preserve"> ce se supun autorizării: dreptul de proprietate privată, dreptul de concesiune sau dreptul de superficie</w:t>
      </w:r>
    </w:p>
    <w:p w14:paraId="60F6C69F" w14:textId="61907F26" w:rsidR="00E72B63" w:rsidRPr="00E61822" w:rsidRDefault="00E72B63" w:rsidP="00E72B63">
      <w:pPr>
        <w:pStyle w:val="ListParagraph"/>
        <w:numPr>
          <w:ilvl w:val="1"/>
          <w:numId w:val="11"/>
        </w:numPr>
      </w:pPr>
      <w:r w:rsidRPr="00DA2031">
        <w:t>Pentru investiții care includ exclusiv servicii și/sau dotări și lucrări de construcție ce nu se supun autorizării: d</w:t>
      </w:r>
      <w:r w:rsidRPr="006430A6">
        <w:t xml:space="preserve">reptul de proprietate privată, dreptul de concesiune, dreptul de superficie, dreptul de uzufruct, </w:t>
      </w:r>
      <w:r w:rsidRPr="00753C8C">
        <w:t xml:space="preserve">împrumutul de folosință (comodat) sau </w:t>
      </w:r>
      <w:r w:rsidRPr="00E61822">
        <w:t>dreptul de închiriere/locațiune.</w:t>
      </w:r>
    </w:p>
    <w:p w14:paraId="762EAF87" w14:textId="096187E1" w:rsidR="00E72B63" w:rsidRDefault="00E72B63" w:rsidP="007A2C06">
      <w:pPr>
        <w:pStyle w:val="ListParagraph"/>
        <w:numPr>
          <w:ilvl w:val="0"/>
          <w:numId w:val="11"/>
        </w:numPr>
      </w:pPr>
      <w:r w:rsidRPr="00CD15CC">
        <w:t xml:space="preserve">(Pentru proiecte care includ execuția de lucrări de construcții, </w:t>
      </w:r>
      <w:r w:rsidRPr="00640649">
        <w:t>care se supun autorizării) Certificatul de urbanism</w:t>
      </w:r>
      <w:r>
        <w:t>,</w:t>
      </w:r>
      <w:r w:rsidR="00DF3102">
        <w:t xml:space="preserve"> în termen de valabilitate</w:t>
      </w:r>
      <w:r w:rsidR="007A2C06">
        <w:t xml:space="preserve">, </w:t>
      </w:r>
      <w:r w:rsidR="007A2C06" w:rsidRPr="007A2C06">
        <w:t>emis în scopul autorizării lucrări</w:t>
      </w:r>
      <w:r w:rsidR="007A2C06">
        <w:t>lor prevăzute în proiect.</w:t>
      </w:r>
    </w:p>
    <w:p w14:paraId="7810D237" w14:textId="3CDDD8F5" w:rsidR="00E72B63" w:rsidRDefault="00E72B63" w:rsidP="00E72B63">
      <w:pPr>
        <w:pStyle w:val="ListParagraph"/>
        <w:numPr>
          <w:ilvl w:val="0"/>
          <w:numId w:val="11"/>
        </w:numPr>
      </w:pPr>
      <w:r w:rsidRPr="00CD15CC">
        <w:t>(Pentru proiecte care includ execuția de lucrări de construcții</w:t>
      </w:r>
      <w:r w:rsidRPr="00640649">
        <w:t>, care se supun autorizării) Documentele cadastrale şi înregistrarea imobilelor în registre</w:t>
      </w:r>
      <w:r>
        <w:t xml:space="preserve">: </w:t>
      </w:r>
    </w:p>
    <w:p w14:paraId="385D71B5" w14:textId="138E08A0" w:rsidR="00E72B63" w:rsidRDefault="00E72B63" w:rsidP="00E72B63">
      <w:pPr>
        <w:pStyle w:val="ListParagraph"/>
        <w:numPr>
          <w:ilvl w:val="1"/>
          <w:numId w:val="11"/>
        </w:numPr>
      </w:pPr>
      <w:r>
        <w:t>extras de carte funciară din care să rezulte intabularea, precum și încheierea, emis cu maximum 30 de zile înaintea depunerii</w:t>
      </w:r>
    </w:p>
    <w:p w14:paraId="73DFEB9E" w14:textId="77777777" w:rsidR="00E72B63" w:rsidRDefault="00E72B63" w:rsidP="00E72B63">
      <w:pPr>
        <w:pStyle w:val="ListParagraph"/>
        <w:numPr>
          <w:ilvl w:val="1"/>
          <w:numId w:val="11"/>
        </w:numPr>
      </w:pPr>
      <w:r>
        <w:t>tabel centralizator asupra numerelor cadastrale, obiectivele de investiție asupra cărora se realizează în cadrul acestora, precum și suprafețele aferente</w:t>
      </w:r>
    </w:p>
    <w:p w14:paraId="705EF572" w14:textId="77777777" w:rsidR="00E72B63" w:rsidRDefault="00E72B63" w:rsidP="00E72B63">
      <w:pPr>
        <w:pStyle w:val="ListParagraph"/>
        <w:numPr>
          <w:ilvl w:val="1"/>
          <w:numId w:val="11"/>
        </w:numPr>
      </w:pPr>
      <w:r>
        <w:t>plan de amplasamen</w:t>
      </w:r>
      <w:r w:rsidRPr="00E7091E">
        <w:t xml:space="preserve">t </w:t>
      </w:r>
      <w:r w:rsidRPr="00982404">
        <w:t>vizat de OCPI pentru imo</w:t>
      </w:r>
      <w:r>
        <w:t>bilele pe care se propune a se realiza investiţia în cadrul proiectului, plan în care să fie evidențiate inclusiv numerele cadastrale</w:t>
      </w:r>
    </w:p>
    <w:p w14:paraId="05FB09BC" w14:textId="77777777" w:rsidR="00E72B63" w:rsidRPr="00E04497" w:rsidRDefault="00E72B63" w:rsidP="00E72B63">
      <w:pPr>
        <w:pStyle w:val="ListParagraph"/>
        <w:numPr>
          <w:ilvl w:val="1"/>
          <w:numId w:val="11"/>
        </w:numPr>
      </w:pPr>
      <w:r w:rsidRPr="006226E1">
        <w:t>Plan de situație propus pentru realizarea investiţiei elaborat de proiectant</w:t>
      </w:r>
    </w:p>
    <w:p w14:paraId="78F668F5" w14:textId="5B71F6A4" w:rsidR="004F4499" w:rsidRPr="00E04497" w:rsidRDefault="006226E1" w:rsidP="003259C3">
      <w:pPr>
        <w:ind w:left="1080"/>
      </w:pPr>
      <w:r w:rsidRPr="003259C3">
        <w:t xml:space="preserve">Se acceptă înscrierea provizorie în cartea funciară doar a dreptului de proprietate, cu condiția depunerii unui extras de carte funciară cu înscrierea definitivă a dreptului respectiv, cel mai târziu în termen de maximum </w:t>
      </w:r>
      <w:r w:rsidRPr="00356C91">
        <w:t xml:space="preserve">30 de zile </w:t>
      </w:r>
      <w:r w:rsidR="00071EE1" w:rsidRPr="00356C91">
        <w:t>calendaristice</w:t>
      </w:r>
      <w:r w:rsidRPr="003259C3">
        <w:t xml:space="preserve"> de la primirea notificării privind demararea etapei precontractuale, în conformitate cu prevederile secțiunii 8.5 ”Etapa precontractuală” din Ghidul general, în caz contrar proiectul fiind respins. Nu se acceptă înscrierea provizorie a celorlalte drepturi reale/ de creanță menționate în cadrul secțiunii 3.2 ”Eligibilitatea solicitantului”, la punctul 7, lit. c) din cadrul prezentului ghid.</w:t>
      </w:r>
      <w:r w:rsidRPr="006226E1">
        <w:t xml:space="preserve"> </w:t>
      </w:r>
    </w:p>
    <w:p w14:paraId="0AB11365" w14:textId="77777777" w:rsidR="00E72B63" w:rsidRPr="006226E1" w:rsidRDefault="00E72B63" w:rsidP="00E72B63">
      <w:pPr>
        <w:pStyle w:val="ListParagraph"/>
        <w:numPr>
          <w:ilvl w:val="0"/>
          <w:numId w:val="11"/>
        </w:numPr>
      </w:pPr>
      <w:r w:rsidRPr="00F21E98">
        <w:t>Plan de amplasare a echipamentelor/ utilajelor achiziționate prin proiect. Acest document poate fi elaborat de solicitant</w:t>
      </w:r>
    </w:p>
    <w:p w14:paraId="4641AF9B" w14:textId="4AED9959" w:rsidR="00E72B63" w:rsidRPr="006226E1" w:rsidRDefault="00E72B63" w:rsidP="00E72B63">
      <w:pPr>
        <w:pStyle w:val="ListParagraph"/>
        <w:numPr>
          <w:ilvl w:val="0"/>
          <w:numId w:val="11"/>
        </w:numPr>
      </w:pPr>
      <w:r w:rsidRPr="006226E1">
        <w:t>(Pentru proiecte care includ execuția de lucrări de construcții care nu se supun autorizării) Adresa Primăriei care atestă că lucrările de intervenție prevăzute prin proiect nu se supun procedurii de autorizare a executarii lucrarilor</w:t>
      </w:r>
    </w:p>
    <w:p w14:paraId="60FAA3B3" w14:textId="1820C027" w:rsidR="00E72B63" w:rsidRPr="00356C91" w:rsidRDefault="00E72B63" w:rsidP="00E72B63">
      <w:pPr>
        <w:pStyle w:val="ListParagraph"/>
        <w:numPr>
          <w:ilvl w:val="0"/>
          <w:numId w:val="11"/>
        </w:numPr>
      </w:pPr>
      <w:r w:rsidRPr="00EA4116">
        <w:t>(Pentru proiecte care includ execuția de lucrări de construcții ce se supun autorizării) Decizia etapei de încadrare a proiectului în procedura de evaluare a impactului asupra mediului, sau Clasarea notificarii emisă de autoritatea pentru protecția mediului</w:t>
      </w:r>
      <w:r w:rsidRPr="00E27A41">
        <w:t>,</w:t>
      </w:r>
      <w:r w:rsidRPr="00EA4116">
        <w:t xml:space="preserve"> în conformitate cu HG nr. </w:t>
      </w:r>
      <w:r w:rsidRPr="00356C91">
        <w:t>445/2009 privind evaluarea impactului anumitor proiecte publice şi private asupra mediului</w:t>
      </w:r>
    </w:p>
    <w:p w14:paraId="0A66F46E" w14:textId="51D64190" w:rsidR="00E72B63" w:rsidRPr="00356C91" w:rsidRDefault="00E72B63" w:rsidP="006A67EC">
      <w:pPr>
        <w:pStyle w:val="ListParagraph"/>
        <w:numPr>
          <w:ilvl w:val="0"/>
          <w:numId w:val="11"/>
        </w:numPr>
      </w:pPr>
      <w:r w:rsidRPr="00356C91">
        <w:t>(Pentru proiecte care includ execuția de lucrări de construcții, indiferent dacă se supun autorizării) Devizul general pentru proiectele de lucrări în conformitate cu legislația în vigoare (dacă este cazul) – a se vedea structura devizului general din cadrul HG 28/2008 privind aprobarea conţinutului-cadru a documentaţiei tehnico-economice aferente investiţiilor publice, precum şi a structurii şi metodologiei de elaborare a devizului general pentru obiective de investiţii şi lucrări de intervenţii</w:t>
      </w:r>
      <w:r w:rsidR="006A67EC" w:rsidRPr="00356C91">
        <w:t>/ în conformitate cu legislația în vigoare</w:t>
      </w:r>
      <w:r w:rsidR="00416322" w:rsidRPr="00356C91">
        <w:t>.</w:t>
      </w:r>
    </w:p>
    <w:p w14:paraId="2ABBD0BE" w14:textId="40FFCC41" w:rsidR="00E72B63" w:rsidRPr="00CC7778" w:rsidRDefault="00E72B63" w:rsidP="00E72B63">
      <w:pPr>
        <w:pStyle w:val="ListParagraph"/>
        <w:numPr>
          <w:ilvl w:val="0"/>
          <w:numId w:val="11"/>
        </w:numPr>
      </w:pPr>
      <w:r w:rsidRPr="00CC7778">
        <w:t xml:space="preserve">Planul de afaceri, </w:t>
      </w:r>
      <w:r>
        <w:t>inclusiv Macheta – Analiza și previziunea financiară</w:t>
      </w:r>
      <w:r w:rsidR="005801AE">
        <w:t xml:space="preserve"> (conform modelelor standard din Anexa 1.5., respectiv 1.5.a la ghidul specific)</w:t>
      </w:r>
    </w:p>
    <w:p w14:paraId="57407914" w14:textId="77777777" w:rsidR="0027203B" w:rsidRDefault="0027203B" w:rsidP="0027203B">
      <w:r w:rsidRPr="00EB09CF">
        <w:lastRenderedPageBreak/>
        <w:t xml:space="preserve">Cererea de finanțare (formularul cererii de finanțare și anexele enumerate mai sus) trebuie să fie întocmită în limba română. </w:t>
      </w:r>
      <w:r w:rsidRPr="005B3BFB">
        <w:t>Documente</w:t>
      </w:r>
      <w:r w:rsidRPr="00700F52">
        <w:t xml:space="preserve">le </w:t>
      </w:r>
      <w:r w:rsidRPr="00D368E5">
        <w:t>redactate</w:t>
      </w:r>
      <w:r w:rsidRPr="00982404">
        <w:t xml:space="preserve"> în altă limbă vor fi însoțite, în mod obligatoriu de traducere legalizată sau autorizată.</w:t>
      </w:r>
    </w:p>
    <w:p w14:paraId="5F71D24D" w14:textId="77777777" w:rsidR="0027203B" w:rsidRDefault="0027203B" w:rsidP="0027203B">
      <w:r>
        <w:t>Lipsa oricărui document din lista celor de mai sus, din cererea de finanțare depusă în cadrul MySMIS, conduce la respingerea cererii de finanțare pe motiv de neconformitate.</w:t>
      </w:r>
    </w:p>
    <w:p w14:paraId="2C9DAC3D" w14:textId="77777777" w:rsidR="0027203B" w:rsidRDefault="0027203B" w:rsidP="0027203B">
      <w:r>
        <w:t xml:space="preserve">Existența și conformitatea cererii de finanțare, inclusiv a anexelor solicitate face obiectul verificării </w:t>
      </w:r>
      <w:r w:rsidRPr="00147E8F">
        <w:t>conformității administrative și eligibilității</w:t>
      </w:r>
      <w:r>
        <w:t xml:space="preserve"> cererii de finanțare, efectuate de Organismul intermediar POR. Grila de verificare </w:t>
      </w:r>
      <w:r w:rsidRPr="003843B7">
        <w:t>a conformității administrative și eligibilității</w:t>
      </w:r>
      <w:r w:rsidRPr="00437A78">
        <w:t xml:space="preserve"> este prezentată în Anexa 3 la prezentul ghid.</w:t>
      </w:r>
    </w:p>
    <w:p w14:paraId="37E578F3" w14:textId="77777777" w:rsidR="0027203B" w:rsidRDefault="0027203B" w:rsidP="0027203B">
      <w:r>
        <w:t>Documentele încărcate în aplicația MySMIS, ca parte din cererea de finanțare, trebuie să fie lizibile și complete. Se recomandă așadar, o atenție sporită la scanarea anumitor documente (e.g. planșe, schițe, tabele) de dimensiuni mari, ori care necesită o rezoluție adecvată pentru a asigura lizibilitatea.</w:t>
      </w:r>
    </w:p>
    <w:p w14:paraId="4D1FCAEE" w14:textId="77777777" w:rsidR="00E72B63" w:rsidRPr="00437A78" w:rsidRDefault="00E72B63" w:rsidP="00E72B63"/>
    <w:p w14:paraId="57B8E34D" w14:textId="77777777" w:rsidR="00E72B63" w:rsidRPr="00164F9F" w:rsidRDefault="00E72B63" w:rsidP="00E72B63">
      <w:r w:rsidRPr="00CC7778">
        <w:t xml:space="preserve">Dacă proiectul este acceptat pentru finanțare (i.e. a parcurs cu succes etapele de verificare </w:t>
      </w:r>
      <w:r w:rsidRPr="003843B7">
        <w:t>a conformității administrative și eligibilității</w:t>
      </w:r>
      <w:r w:rsidRPr="00CC7778">
        <w:t xml:space="preserve"> și evaluare tehnică și financiară), solicitantul va trebui să prezinte </w:t>
      </w:r>
      <w:r w:rsidRPr="0000685F">
        <w:rPr>
          <w:b/>
        </w:rPr>
        <w:t>în etapa precontractuală</w:t>
      </w:r>
      <w:r w:rsidRPr="00164F9F">
        <w:t>:</w:t>
      </w:r>
    </w:p>
    <w:p w14:paraId="6AF4EED1" w14:textId="2D196384" w:rsidR="00E72B63" w:rsidRDefault="00E72B63" w:rsidP="00E72B63">
      <w:pPr>
        <w:pStyle w:val="ListParagraph"/>
        <w:numPr>
          <w:ilvl w:val="0"/>
          <w:numId w:val="13"/>
        </w:numPr>
      </w:pPr>
      <w:r w:rsidRPr="00164F9F">
        <w:t xml:space="preserve">(Pentru proiecte care includ execuția de lucrări de construcții ce se supun autorizării) Autorizaţia de construire, emisă pentru realizarea investiției. </w:t>
      </w:r>
      <w:r w:rsidR="000D37D6">
        <w:t>Întreprinderea</w:t>
      </w:r>
      <w:r w:rsidR="000D37D6" w:rsidRPr="00164F9F">
        <w:t xml:space="preserve"> </w:t>
      </w:r>
      <w:r w:rsidRPr="00164F9F">
        <w:t>solicitantă trebuie să fie titulara autorizaţiei</w:t>
      </w:r>
    </w:p>
    <w:p w14:paraId="2ECF6A48" w14:textId="7FC95774" w:rsidR="001B3AFF" w:rsidRPr="00F21E98" w:rsidRDefault="001B3AFF" w:rsidP="001B3AFF">
      <w:pPr>
        <w:pStyle w:val="ListParagraph"/>
        <w:numPr>
          <w:ilvl w:val="0"/>
          <w:numId w:val="13"/>
        </w:numPr>
      </w:pPr>
      <w:r w:rsidRPr="00164F9F">
        <w:t xml:space="preserve">(Pentru proiecte care includ execuția de lucrări de construcții ce se supun autorizării) </w:t>
      </w:r>
      <w:r>
        <w:t>E</w:t>
      </w:r>
      <w:r w:rsidRPr="001B3AFF">
        <w:t>xtras de carte f</w:t>
      </w:r>
      <w:r w:rsidRPr="00F21E98">
        <w:t>unciară din care să rezulte intabularea, precum și încheierea, emis cu maximum 30 de zile înaintea depunerii</w:t>
      </w:r>
    </w:p>
    <w:p w14:paraId="40A21A0B" w14:textId="1776D56A" w:rsidR="00E04497" w:rsidRPr="00F21E98" w:rsidRDefault="00E04497" w:rsidP="003259C3">
      <w:pPr>
        <w:pStyle w:val="ListParagraph"/>
      </w:pPr>
      <w:r w:rsidRPr="003259C3">
        <w:t xml:space="preserve">În cazul în care, la depunerea cererii de finanțare, s-a prezentat extras de carte funciară cu înscriere provizorie a dreptului de proprietate, se va prezenta extrasul din care să rezulte înscrierea definitivă a dreptului respectiv. Este obligatorie îndeplinirea condiției privind înscrierea definitivă a dreptului de proprietate și depunerea extraselor de carte funciară aferente, cel mai târziu în termenul maxim </w:t>
      </w:r>
      <w:r w:rsidRPr="00356C91">
        <w:t xml:space="preserve">de 30 de zile </w:t>
      </w:r>
      <w:r w:rsidR="006B476D" w:rsidRPr="00356C91">
        <w:t>calendaristice</w:t>
      </w:r>
      <w:r w:rsidRPr="003259C3">
        <w:t xml:space="preserve"> de la data primirii notificării privind demararea etapei precontractuale, în conformitate cu prevederile secțiunii 8.5 ”Etapa precontractuală” din ghidul general.</w:t>
      </w:r>
    </w:p>
    <w:p w14:paraId="517AACB4" w14:textId="77777777" w:rsidR="00E72B63" w:rsidRDefault="00E72B63" w:rsidP="00E72B63">
      <w:pPr>
        <w:pStyle w:val="ListParagraph"/>
        <w:numPr>
          <w:ilvl w:val="0"/>
          <w:numId w:val="13"/>
        </w:numPr>
      </w:pPr>
      <w:r w:rsidRPr="00F21E98">
        <w:t>Avizul administratorului/ custodelui/ clasarea solicitării pentru intervenţiile care au loc într-o arie naturală protejată, în conformitate cu prevederile OUG 57/2007, cu modificările şi completările ulterioare,</w:t>
      </w:r>
      <w:r>
        <w:t xml:space="preserve"> dacă este cazul.</w:t>
      </w:r>
    </w:p>
    <w:p w14:paraId="6A405B11" w14:textId="77777777" w:rsidR="00E72B63" w:rsidRPr="006A340B" w:rsidRDefault="00E72B63" w:rsidP="00E72B63">
      <w:pPr>
        <w:pStyle w:val="ListParagraph"/>
        <w:numPr>
          <w:ilvl w:val="0"/>
          <w:numId w:val="13"/>
        </w:numPr>
      </w:pPr>
      <w:r w:rsidRPr="00164F9F">
        <w:t>(Pentru proiecte care includ execuția de lucrări de construcții ce se supun autorizării)</w:t>
      </w:r>
      <w:r>
        <w:t xml:space="preserve"> Avizul N</w:t>
      </w:r>
      <w:r w:rsidRPr="0002477F">
        <w:t>atura 2000</w:t>
      </w:r>
      <w:r w:rsidRPr="00F700AF">
        <w:t>/ Clasarea notificării</w:t>
      </w:r>
      <w:r w:rsidRPr="00406D39">
        <w:t>, d</w:t>
      </w:r>
      <w:r w:rsidRPr="004D3025">
        <w:t>upă caz, în conformitate cu prevederile OUG 57/2007 privind regimul ariiilor naturale protejate, conservarea habitatelor natural, a florei şi faunei sălb</w:t>
      </w:r>
      <w:r w:rsidRPr="00DB7291">
        <w:t>atice, cu modificările şi completările ulterioare</w:t>
      </w:r>
      <w:r w:rsidRPr="007C1750">
        <w:t>.</w:t>
      </w:r>
    </w:p>
    <w:p w14:paraId="41F287AC" w14:textId="77777777" w:rsidR="00E72B63" w:rsidRPr="00406D39" w:rsidRDefault="00E72B63" w:rsidP="00E72B63">
      <w:pPr>
        <w:pStyle w:val="ListParagraph"/>
        <w:numPr>
          <w:ilvl w:val="0"/>
          <w:numId w:val="13"/>
        </w:numPr>
      </w:pPr>
      <w:r w:rsidRPr="00553006">
        <w:t>Cele mai recente situații financiare anuale</w:t>
      </w:r>
      <w:r w:rsidRPr="00E27A41">
        <w:t xml:space="preserve"> ale solicitantului</w:t>
      </w:r>
      <w:r w:rsidRPr="0002477F">
        <w:t xml:space="preserve">, dacă sunt </w:t>
      </w:r>
      <w:r w:rsidRPr="00F700AF">
        <w:t>diferite de cele depuse deja la cererea de finanțare</w:t>
      </w:r>
    </w:p>
    <w:p w14:paraId="104BABED" w14:textId="77777777" w:rsidR="00E72B63" w:rsidRPr="004D3025" w:rsidRDefault="00E72B63" w:rsidP="00E72B63">
      <w:pPr>
        <w:pStyle w:val="ListParagraph"/>
        <w:numPr>
          <w:ilvl w:val="0"/>
          <w:numId w:val="13"/>
        </w:numPr>
      </w:pPr>
      <w:r w:rsidRPr="00E27A41">
        <w:t>Cele mai recente situații financiare anuale</w:t>
      </w:r>
      <w:r w:rsidRPr="0002477F">
        <w:t xml:space="preserve"> </w:t>
      </w:r>
      <w:r w:rsidRPr="00F700AF">
        <w:t xml:space="preserve">ale entităților identificate ca întreprinderi partenere și/sau legate cu solicitantul, conform Declarației privind încadrarea în categoria </w:t>
      </w:r>
      <w:r w:rsidRPr="00406D39">
        <w:t>IMM</w:t>
      </w:r>
    </w:p>
    <w:p w14:paraId="0FE17D81" w14:textId="659F94B4" w:rsidR="0081128E" w:rsidRDefault="00E72B63" w:rsidP="0081128E">
      <w:pPr>
        <w:pStyle w:val="ListParagraph"/>
        <w:numPr>
          <w:ilvl w:val="0"/>
          <w:numId w:val="13"/>
        </w:numPr>
      </w:pPr>
      <w:r>
        <w:t>Declarația de eligibilitate (modelul aplicabil în etapa de contractare</w:t>
      </w:r>
      <w:r w:rsidR="00C308E8">
        <w:t xml:space="preserve"> din Anexa 1.1 la ghidul specific</w:t>
      </w:r>
      <w:r>
        <w:t xml:space="preserve">), în care se vor evidenția, printre altele, ajutoarele </w:t>
      </w:r>
      <w:r w:rsidRPr="005E2630">
        <w:rPr>
          <w:i/>
        </w:rPr>
        <w:t>de minimis</w:t>
      </w:r>
      <w:r>
        <w:t xml:space="preserve"> și de stat primite/ solicitate în perioada scursă de la depunerea cererii de finanțare. </w:t>
      </w:r>
      <w:r w:rsidR="0081128E">
        <w:t>În această etapă se va reverifica încadrarea finanțării nerambursabile solicitate în plafonul de minimis.</w:t>
      </w:r>
    </w:p>
    <w:p w14:paraId="0BC7FB0C" w14:textId="77777777" w:rsidR="00356C91" w:rsidRDefault="00356C91" w:rsidP="00356C91">
      <w:pPr>
        <w:pStyle w:val="ListParagraph"/>
      </w:pPr>
    </w:p>
    <w:p w14:paraId="58987443" w14:textId="77777777" w:rsidR="0081128E" w:rsidRDefault="0081128E" w:rsidP="003259C3">
      <w:pPr>
        <w:pStyle w:val="ListParagraph"/>
      </w:pPr>
      <w:r>
        <w:lastRenderedPageBreak/>
        <w:t>În cazul solicitantului pentru care au fost stabilite debite în sarcina sa, ca urmare a măsurilor legale întreprinse de autoritatea de management, acesta va putea încheia contractul de finanţare în următoarele situaţii:</w:t>
      </w:r>
    </w:p>
    <w:p w14:paraId="6BB1033B" w14:textId="420B86BC" w:rsidR="0081128E" w:rsidRDefault="0081128E" w:rsidP="003259C3">
      <w:pPr>
        <w:pStyle w:val="ListParagraph"/>
        <w:numPr>
          <w:ilvl w:val="1"/>
          <w:numId w:val="13"/>
        </w:numPr>
      </w:pPr>
      <w:r>
        <w:t>recunoaşte debitul stabilit în sarcina sa de AMPOR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00D5E6EC" w14:textId="77777777" w:rsidR="0081128E" w:rsidRDefault="0081128E" w:rsidP="003259C3">
      <w:pPr>
        <w:pStyle w:val="ListParagraph"/>
        <w:numPr>
          <w:ilvl w:val="1"/>
          <w:numId w:val="13"/>
        </w:numPr>
      </w:pPr>
      <w:r>
        <w:t>a contestat în instanță notificările/ procesele verbale/ notele de constatare a unor debite și, prin decizie a instanțelor de judecată, acestea au fost suspendate de la executare, anexând dovezi în acest sens.</w:t>
      </w:r>
    </w:p>
    <w:p w14:paraId="62DAA72A" w14:textId="4F3CB496" w:rsidR="00E72B63" w:rsidRDefault="00E72B63" w:rsidP="00E72B63">
      <w:pPr>
        <w:pStyle w:val="ListParagraph"/>
        <w:numPr>
          <w:ilvl w:val="0"/>
          <w:numId w:val="13"/>
        </w:numPr>
      </w:pPr>
      <w:r>
        <w:t>Declarația de angajament actualizată</w:t>
      </w:r>
    </w:p>
    <w:p w14:paraId="794BEDD7" w14:textId="66E8B39C" w:rsidR="00E72B63" w:rsidRDefault="00E72B63" w:rsidP="00E72B63">
      <w:pPr>
        <w:pStyle w:val="ListParagraph"/>
        <w:numPr>
          <w:ilvl w:val="0"/>
          <w:numId w:val="13"/>
        </w:numPr>
      </w:pPr>
      <w:r>
        <w:t xml:space="preserve">Declarația </w:t>
      </w:r>
      <w:r w:rsidRPr="005D3CF8">
        <w:t>privind încadrarea în categoria IMM și</w:t>
      </w:r>
      <w:r>
        <w:t>, dacă este cazul,</w:t>
      </w:r>
      <w:r w:rsidRPr="005D3CF8">
        <w:t xml:space="preserve"> Calculul pentru înt</w:t>
      </w:r>
      <w:r>
        <w:t>reprinderi partenere sau legate, actualizată</w:t>
      </w:r>
    </w:p>
    <w:p w14:paraId="70F04D69" w14:textId="77777777" w:rsidR="00E72B63" w:rsidRDefault="00E72B63" w:rsidP="00E72B63">
      <w:pPr>
        <w:pStyle w:val="ListParagraph"/>
        <w:numPr>
          <w:ilvl w:val="0"/>
          <w:numId w:val="13"/>
        </w:numPr>
      </w:pPr>
      <w:r w:rsidRPr="00371742">
        <w:t>Certificatul constatat</w:t>
      </w:r>
      <w:r>
        <w:t>or</w:t>
      </w:r>
      <w:r w:rsidRPr="00A23AFA">
        <w:t xml:space="preserve"> </w:t>
      </w:r>
      <w:r>
        <w:t>î</w:t>
      </w:r>
      <w:r w:rsidRPr="00A23AFA">
        <w:t>n forma extins</w:t>
      </w:r>
      <w:r>
        <w:t xml:space="preserve">ă </w:t>
      </w:r>
      <w:r w:rsidRPr="00304C39">
        <w:t>emis de oficiul registrului comerţului de pe lângă tribunalul unde îşi are sediul solicitantul</w:t>
      </w:r>
      <w:r>
        <w:t>, cu cel mult 30 de zile înainte de depunere la OI</w:t>
      </w:r>
    </w:p>
    <w:p w14:paraId="4DD69C2C" w14:textId="33DC1A68" w:rsidR="00E72B63" w:rsidRDefault="00E72B63" w:rsidP="00E72B63">
      <w:pPr>
        <w:pStyle w:val="ListParagraph"/>
        <w:numPr>
          <w:ilvl w:val="0"/>
          <w:numId w:val="13"/>
        </w:numPr>
      </w:pPr>
      <w:r>
        <w:t>Certificatul de atestare fiscală, referitor la obligațiile de plată la bugetul local și bugetul de stat</w:t>
      </w:r>
      <w:r w:rsidR="00C308E8">
        <w:t>, din care să reiasă că solicitantul și-a achitat obligațiile de plată nete la bugetul de stat și respectiv bugetul local, în ultimul an calendaristic/ în ultimele 6 luni, în cuantumul stabilit de legislația în vigoare (a se vedea și Declarația de eligibilitate aplicabilă în etapa de contractare)</w:t>
      </w:r>
    </w:p>
    <w:p w14:paraId="3D321488" w14:textId="77777777" w:rsidR="00E72B63" w:rsidRPr="00F21E98" w:rsidRDefault="00E72B63" w:rsidP="00E72B63">
      <w:pPr>
        <w:pStyle w:val="ListParagraph"/>
        <w:numPr>
          <w:ilvl w:val="0"/>
          <w:numId w:val="13"/>
        </w:numPr>
      </w:pPr>
      <w:r w:rsidRPr="00335589">
        <w:t>Certif</w:t>
      </w:r>
      <w:r w:rsidRPr="00F21E98">
        <w:t>icatul de cazier fiscal al solicitantului</w:t>
      </w:r>
    </w:p>
    <w:p w14:paraId="57847419" w14:textId="7FBAF97F" w:rsidR="00E72B63" w:rsidRPr="00F21E98" w:rsidRDefault="00F21E98" w:rsidP="00E72B63">
      <w:pPr>
        <w:pStyle w:val="ListParagraph"/>
        <w:numPr>
          <w:ilvl w:val="0"/>
          <w:numId w:val="13"/>
        </w:numPr>
      </w:pPr>
      <w:r w:rsidRPr="003259C3">
        <w:t>Declaraţia reprezentantului legal prin care se certifică faptul că, pe parcursul procesului de evaluare şi selecţie au fost/ nu au fost înregistrate modificări asupra unora sau a tuturor documentelor depuse la cererea de finanţare (acolo unde este cazul). Documentul se depune în etapa precontractuală și nu va face parte din contractul de finanțare.</w:t>
      </w:r>
    </w:p>
    <w:p w14:paraId="7D387D36" w14:textId="72A638B4" w:rsidR="00E175B3" w:rsidRPr="005717EB" w:rsidRDefault="00CC57F4" w:rsidP="00E175B3">
      <w:pPr>
        <w:pStyle w:val="ListParagraph"/>
        <w:numPr>
          <w:ilvl w:val="0"/>
          <w:numId w:val="13"/>
        </w:numPr>
      </w:pPr>
      <w:r w:rsidRPr="00F21E98">
        <w:t>Dovada capacității financiare,</w:t>
      </w:r>
      <w:r w:rsidRPr="00F03374">
        <w:t xml:space="preserve"> respectiv </w:t>
      </w:r>
      <w:r w:rsidRPr="005717EB">
        <w:t>un document din următoarele: Extras de cont bancar (curent, de depozit); Dovada unei linii/ contract de credit emise de bancă/ instituţie financiar bancară</w:t>
      </w:r>
      <w:r w:rsidR="007C339A" w:rsidRPr="005717EB">
        <w:t xml:space="preserve">. Dovada capacității financiare </w:t>
      </w:r>
      <w:r w:rsidR="00F03374" w:rsidRPr="003259C3">
        <w:t>trebuie să acopere cel puțin contribuţia proprie la valoarea eligibilă a proiectului și valoarea cheltuielilor neeligibile ale proiectului, mai puțin TVA aferentă.</w:t>
      </w:r>
    </w:p>
    <w:p w14:paraId="0F66CF95" w14:textId="77777777" w:rsidR="00E72B63" w:rsidRPr="005717EB" w:rsidRDefault="00E72B63" w:rsidP="00E72B63">
      <w:pPr>
        <w:pStyle w:val="ListParagraph"/>
        <w:numPr>
          <w:ilvl w:val="0"/>
          <w:numId w:val="13"/>
        </w:numPr>
      </w:pPr>
      <w:r w:rsidRPr="005717EB">
        <w:t>Orice alt document din lista celor anexate la formularul cererii de finanțare, actualizat, dacă au intervenit modificări</w:t>
      </w:r>
    </w:p>
    <w:p w14:paraId="76363B33" w14:textId="77777777" w:rsidR="00E72B63" w:rsidRDefault="00E72B63" w:rsidP="00E72B63">
      <w:r>
        <w:t>Netransmiterea, în etapa precontractuală, a oricărui document obligatoriu, în termenul solicitat, conduce la respingerea cererii de finanțare.</w:t>
      </w:r>
    </w:p>
    <w:p w14:paraId="39C7EFA2" w14:textId="6ECD1893" w:rsidR="007A3036" w:rsidRDefault="00835114">
      <w:pPr>
        <w:pStyle w:val="Heading1"/>
      </w:pPr>
      <w:bookmarkStart w:id="61" w:name="_Toc480536831"/>
      <w:r>
        <w:t>Procesul de evaluare, selecție și contractare a proiectelor</w:t>
      </w:r>
      <w:bookmarkEnd w:id="61"/>
    </w:p>
    <w:p w14:paraId="062F51D3" w14:textId="77777777" w:rsidR="002B5242" w:rsidRPr="00835114" w:rsidRDefault="002B5242" w:rsidP="002B5242">
      <w:r w:rsidRPr="00835114">
        <w:t>Ulterior depunerii, cererile de finanțare vor intra intr-un sistem competitiv de verificare, evaluare</w:t>
      </w:r>
      <w:r>
        <w:t xml:space="preserve"> și selecție, descris în secțiunea </w:t>
      </w:r>
      <w:r>
        <w:fldChar w:fldCharType="begin"/>
      </w:r>
      <w:r>
        <w:instrText xml:space="preserve"> REF _Ref426112161 \w \h  \* MERGEFORMAT </w:instrText>
      </w:r>
      <w:r>
        <w:fldChar w:fldCharType="separate"/>
      </w:r>
      <w:r w:rsidR="00886867">
        <w:t>2.1</w:t>
      </w:r>
      <w:r>
        <w:fldChar w:fldCharType="end"/>
      </w:r>
      <w:r>
        <w:t xml:space="preserve"> din acest ghid</w:t>
      </w:r>
      <w:r w:rsidRPr="00835114">
        <w:t>.</w:t>
      </w:r>
      <w:r>
        <w:t xml:space="preserve"> </w:t>
      </w:r>
    </w:p>
    <w:p w14:paraId="6062B05E" w14:textId="30AE9735" w:rsidR="002B5242" w:rsidRPr="00835114" w:rsidRDefault="00BD3527" w:rsidP="002B5242">
      <w:r w:rsidRPr="000A115F">
        <w:t xml:space="preserve">Detalii privind derularea fiecărei etape din procesul de evaluare, selecție și contractare sunt prezentate în Ghidul general – secțiunea 8, cu excepția prevederilor legate de situațiile în care pot fi solicitate clarificări asupra cererii de finanțare. Acestea, precum și particularități ale procesului de verificare și evaluare a proiectelor, derulat prin intermediul aplicației MySMIS, vor fi prezentate în instrucțiuni emise de AMPOR. </w:t>
      </w:r>
      <w:r w:rsidR="002B5242" w:rsidRPr="00B6599B">
        <w:t xml:space="preserve"> </w:t>
      </w:r>
    </w:p>
    <w:p w14:paraId="4514E023" w14:textId="4CA6770A" w:rsidR="002B5242" w:rsidRDefault="002B5242" w:rsidP="002B5242">
      <w:r w:rsidRPr="00E27A41">
        <w:rPr>
          <w:b/>
        </w:rPr>
        <w:t>Modelul standard al contractului de finanțare</w:t>
      </w:r>
      <w:r w:rsidRPr="002566AF">
        <w:t xml:space="preserve"> utilizat pentru contractarea proiectelor selectate în urma procesului de evaluare și selecție este cel prezentat în cadrul anexei </w:t>
      </w:r>
      <w:r w:rsidR="008D107B">
        <w:t>5</w:t>
      </w:r>
      <w:r w:rsidRPr="002566AF">
        <w:t xml:space="preserve"> la Ghidul </w:t>
      </w:r>
      <w:r w:rsidR="008D107B">
        <w:t>specific</w:t>
      </w:r>
      <w:r w:rsidRPr="002566AF">
        <w:t xml:space="preserve">. </w:t>
      </w:r>
      <w:r w:rsidRPr="000916CA">
        <w:t xml:space="preserve">Clauzele specifice se modifică/ completează conform condițiilor de acordare a finanțării în cadrul </w:t>
      </w:r>
      <w:r w:rsidRPr="000916CA">
        <w:lastRenderedPageBreak/>
        <w:t>priorității 2.</w:t>
      </w:r>
      <w:r>
        <w:t>2</w:t>
      </w:r>
      <w:r w:rsidRPr="000916CA">
        <w:t>.</w:t>
      </w:r>
      <w:r w:rsidRPr="002B5242">
        <w:t xml:space="preserve"> Sprijinirea creării și extinderea capacităților avansate de producție și dezvoltarea serviciilor</w:t>
      </w:r>
      <w:r w:rsidRPr="000916CA">
        <w:t>.</w:t>
      </w:r>
      <w:r w:rsidRPr="00C623B3">
        <w:t xml:space="preserve"> A</w:t>
      </w:r>
      <w:r>
        <w:t>cestea se referă, în principiu, la următoarele aspecte:</w:t>
      </w:r>
    </w:p>
    <w:p w14:paraId="4CE77E53" w14:textId="29525BD7" w:rsidR="002B5242" w:rsidRPr="00104634" w:rsidRDefault="002B5242" w:rsidP="005717EB">
      <w:pPr>
        <w:pStyle w:val="ListParagraph"/>
        <w:numPr>
          <w:ilvl w:val="0"/>
          <w:numId w:val="12"/>
        </w:numPr>
      </w:pPr>
      <w:r>
        <w:t>Ajutorul</w:t>
      </w:r>
      <w:r w:rsidR="0031406E">
        <w:t xml:space="preserve"> </w:t>
      </w:r>
      <w:r>
        <w:t xml:space="preserve">se acordă în baza Regulamentului Comisiei </w:t>
      </w:r>
      <w:r w:rsidR="0004064D">
        <w:t>(UE) nr. 651/2014 din 17 iunie 2014 de declarare a anumitor categorii de ajutoare compatibile cu piața internă în aplicarea articolelor 107 și 108 din tratat</w:t>
      </w:r>
      <w:r>
        <w:t>,</w:t>
      </w:r>
      <w:r w:rsidR="0031406E">
        <w:t xml:space="preserve"> respectiv a Regulametului </w:t>
      </w:r>
      <w:r w:rsidR="0031406E" w:rsidRPr="007E3653">
        <w:t xml:space="preserve">Comisiei Europene nr. 1407/2013 privind aplicarea articolelor 107 și 108 </w:t>
      </w:r>
      <w:r w:rsidR="0031406E" w:rsidRPr="00917E00">
        <w:t xml:space="preserve">din Tratatul privind funcționarea Uniunii Europene ajutoarelor </w:t>
      </w:r>
      <w:r w:rsidR="0031406E" w:rsidRPr="00921219">
        <w:rPr>
          <w:i/>
        </w:rPr>
        <w:t>de minimis</w:t>
      </w:r>
      <w:r w:rsidRPr="009E35FF">
        <w:t xml:space="preserve"> precum și a </w:t>
      </w:r>
      <w:r w:rsidR="005717EB" w:rsidRPr="005717EB">
        <w:t>Ordinul</w:t>
      </w:r>
      <w:r w:rsidR="005717EB">
        <w:t>ui</w:t>
      </w:r>
      <w:r w:rsidR="005717EB" w:rsidRPr="005717EB">
        <w:t xml:space="preserve"> viceprim-ministrului, ministrul dezvoltării regionale şi administraţiei publice nr. 3254/21.12.2016 privind aprobarea măsurii de sprijin, constând în acordarea unor ajutoare de stat și ajutoare de minimis pentru îmbunătățirea competitivității economice prin creșterea productivității muncii în întreprinderi mici și mijlocii în cadrul Programului Operațional Regional 2014-2020.</w:t>
      </w:r>
    </w:p>
    <w:p w14:paraId="67E6074C" w14:textId="42FA8530" w:rsidR="002B5242" w:rsidRPr="00B31270" w:rsidRDefault="002B5242" w:rsidP="002B5242">
      <w:pPr>
        <w:pStyle w:val="ListParagraph"/>
        <w:numPr>
          <w:ilvl w:val="0"/>
          <w:numId w:val="12"/>
        </w:numPr>
      </w:pPr>
      <w:r w:rsidRPr="00572A07">
        <w:t xml:space="preserve">În cazul în care beneficiarul desfășoară sau va desfășura activități în mai multe domenii de activitate, ajutorul de </w:t>
      </w:r>
      <w:r w:rsidR="0004064D" w:rsidRPr="007A2C06">
        <w:t>stat</w:t>
      </w:r>
      <w:r w:rsidRPr="007A2C06">
        <w:t xml:space="preserve"> obținut prin POR 20</w:t>
      </w:r>
      <w:r w:rsidRPr="00B31270">
        <w:t xml:space="preserve">14-2020 nu va fi utilizat într-un alt domeniu de activitate (i.e. clasă CAEN) decât cel </w:t>
      </w:r>
      <w:r>
        <w:t>specificat</w:t>
      </w:r>
      <w:r w:rsidRPr="00B31270">
        <w:t xml:space="preserve"> în cererea de finanțare</w:t>
      </w:r>
      <w:r>
        <w:t>.</w:t>
      </w:r>
    </w:p>
    <w:p w14:paraId="7EB2E3F2" w14:textId="77777777" w:rsidR="002B5242" w:rsidRPr="00093FB9" w:rsidRDefault="002B5242" w:rsidP="002B5242">
      <w:pPr>
        <w:pStyle w:val="ListParagraph"/>
        <w:numPr>
          <w:ilvl w:val="0"/>
          <w:numId w:val="12"/>
        </w:numPr>
      </w:pPr>
      <w:r w:rsidRPr="00B800DE">
        <w:t>Dacă</w:t>
      </w:r>
      <w:r>
        <w:t>, pe parcursul perioadei de implementare,</w:t>
      </w:r>
      <w:r w:rsidRPr="00B800DE">
        <w:t xml:space="preserve"> </w:t>
      </w:r>
      <w:r>
        <w:t>beneficiarul</w:t>
      </w:r>
      <w:r w:rsidRPr="00B800DE">
        <w:t xml:space="preserve"> </w:t>
      </w:r>
      <w:r>
        <w:t xml:space="preserve">se înregistrează în scopuri de TVA </w:t>
      </w:r>
      <w:r w:rsidRPr="00C84C1A">
        <w:t xml:space="preserve">(devine plătitor de TVA), acesta va notifica </w:t>
      </w:r>
      <w:r>
        <w:t xml:space="preserve">OI și </w:t>
      </w:r>
      <w:r w:rsidRPr="00C84C1A">
        <w:t>AMPOR</w:t>
      </w:r>
      <w:r w:rsidRPr="007476BA">
        <w:t xml:space="preserve"> cu privire la această modificare, </w:t>
      </w:r>
      <w:r w:rsidRPr="00AD32C5">
        <w:t xml:space="preserve">în termen de 5 zile lucrătoare de la emiterea deciziei de aprobare a înregistrării în scopuri de </w:t>
      </w:r>
      <w:r w:rsidRPr="00543D7C">
        <w:t>TVA.</w:t>
      </w:r>
    </w:p>
    <w:p w14:paraId="380D7A33" w14:textId="4C76520A" w:rsidR="008D0ABC" w:rsidRPr="00687AD1" w:rsidRDefault="002B5242" w:rsidP="008D0ABC">
      <w:pPr>
        <w:pStyle w:val="ListParagraph"/>
        <w:numPr>
          <w:ilvl w:val="0"/>
          <w:numId w:val="12"/>
        </w:numPr>
      </w:pPr>
      <w:r w:rsidRPr="00543D7C">
        <w:t>Atribuirea contractelor de achiziție lucră</w:t>
      </w:r>
      <w:r w:rsidRPr="00687AD1">
        <w:t xml:space="preserve">ri, servicii, bunuri </w:t>
      </w:r>
      <w:r w:rsidR="003D64E1" w:rsidRPr="00687AD1">
        <w:t>trebuie să respecte, după caz,</w:t>
      </w:r>
      <w:r w:rsidRPr="00687AD1">
        <w:t xml:space="preserve"> prevederile</w:t>
      </w:r>
      <w:r w:rsidR="008D0ABC" w:rsidRPr="00687AD1">
        <w:t>:</w:t>
      </w:r>
    </w:p>
    <w:p w14:paraId="436F8DFA" w14:textId="1FCE03B8" w:rsidR="008D0ABC" w:rsidRDefault="00543D7C" w:rsidP="003259C3">
      <w:pPr>
        <w:pStyle w:val="ListParagraph"/>
        <w:numPr>
          <w:ilvl w:val="1"/>
          <w:numId w:val="12"/>
        </w:numPr>
      </w:pPr>
      <w:r w:rsidRPr="003259C3">
        <w:t xml:space="preserve">Ordinului ministrului fondurilor europene </w:t>
      </w:r>
      <w:r w:rsidRPr="00093FB9">
        <w:t>nr. 1284/2016 privind aprobarea Procedurii competitive aplicabile solicitanţilor/beneficiarilor privaţi pentru atribuirea contractelor de furnizare, servicii sau lucrări finanţate din fonduri europene</w:t>
      </w:r>
    </w:p>
    <w:p w14:paraId="1F482A04" w14:textId="3D717D17" w:rsidR="008D0ABC" w:rsidRPr="003259C3" w:rsidRDefault="008D0ABC" w:rsidP="003259C3">
      <w:pPr>
        <w:pStyle w:val="ListParagraph"/>
        <w:numPr>
          <w:ilvl w:val="1"/>
          <w:numId w:val="12"/>
        </w:numPr>
      </w:pPr>
      <w:r w:rsidRPr="00102A01">
        <w:t xml:space="preserve">Ordinului ministrului fondurilor europene  </w:t>
      </w:r>
      <w:r w:rsidR="00401B2B" w:rsidRPr="00102A01">
        <w:t>nr. 427 din 1 aprilie 2016 privind aprobarea Procedurii simplificate aplicate de solicitanţii privaţi de finanţare din instrumente structurale 2014-2020 pentru atribuirea contractelor de furnizare, servicii sau lucrări</w:t>
      </w:r>
    </w:p>
    <w:p w14:paraId="75E1E57A" w14:textId="77777777" w:rsidR="008D0ABC" w:rsidRPr="003259C3" w:rsidRDefault="00401B2B" w:rsidP="003259C3">
      <w:pPr>
        <w:pStyle w:val="ListParagraph"/>
        <w:numPr>
          <w:ilvl w:val="1"/>
          <w:numId w:val="12"/>
        </w:numPr>
      </w:pPr>
      <w:r w:rsidRPr="00102A01">
        <w:t>Leg</w:t>
      </w:r>
      <w:r w:rsidR="008D0ABC" w:rsidRPr="003259C3">
        <w:t>ii</w:t>
      </w:r>
      <w:r w:rsidRPr="00102A01">
        <w:t xml:space="preserve"> 98/2016 privind achizițiile publice</w:t>
      </w:r>
    </w:p>
    <w:p w14:paraId="466E5A06" w14:textId="45D8ADA0" w:rsidR="008D0ABC" w:rsidRPr="003259C3" w:rsidRDefault="00D33B96" w:rsidP="003259C3">
      <w:pPr>
        <w:pStyle w:val="ListParagraph"/>
        <w:numPr>
          <w:ilvl w:val="1"/>
          <w:numId w:val="12"/>
        </w:numPr>
      </w:pPr>
      <w:r>
        <w:t>Hotărârii Guvernului</w:t>
      </w:r>
      <w:r w:rsidR="00401B2B" w:rsidRPr="00102A01">
        <w:t xml:space="preserve"> nr. 395/2016 pentru aprobarea Normelor metodologice de aplicare a prevederilor referitoare la atribuirea contractului de achiziție publică/acordului-cadru din Legea nr. 98/2016 privind achizițiile publice</w:t>
      </w:r>
    </w:p>
    <w:p w14:paraId="3B9E7AAE" w14:textId="77777777" w:rsidR="008D0ABC" w:rsidRPr="003259C3" w:rsidRDefault="008D0ABC" w:rsidP="003259C3">
      <w:pPr>
        <w:pStyle w:val="ListParagraph"/>
        <w:numPr>
          <w:ilvl w:val="1"/>
          <w:numId w:val="12"/>
        </w:numPr>
      </w:pPr>
      <w:r w:rsidRPr="00102A01">
        <w:t xml:space="preserve">Ordinului ministrului fondurilor europene  </w:t>
      </w:r>
      <w:r w:rsidR="00401B2B" w:rsidRPr="00102A01">
        <w:t>3.123 din 12 noiembrie 2015</w:t>
      </w:r>
      <w:r w:rsidR="00401B2B" w:rsidRPr="003259C3">
        <w:t xml:space="preserve"> </w:t>
      </w:r>
      <w:r w:rsidR="00401B2B" w:rsidRPr="00102A01">
        <w:t>privind aplicarea, pentru perioada de programare 2014-2020, 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 aprobată prin Ordinul ministrului fondurilor europene nr. 1.120/2013, şi a instrucţiunii aferente acestuia, aprobată prin Ordinul ministrului fondurilor europene nr. 1.191/2014</w:t>
      </w:r>
    </w:p>
    <w:p w14:paraId="6BF22062" w14:textId="6E48C5CB" w:rsidR="00401B2B" w:rsidRDefault="008D0ABC" w:rsidP="003259C3">
      <w:pPr>
        <w:pStyle w:val="ListParagraph"/>
        <w:numPr>
          <w:ilvl w:val="1"/>
          <w:numId w:val="12"/>
        </w:numPr>
      </w:pPr>
      <w:r w:rsidRPr="00102A01">
        <w:t xml:space="preserve">Ordinului ministrului fondurilor europene  </w:t>
      </w:r>
      <w:r w:rsidR="00401B2B" w:rsidRPr="00102A01">
        <w:t>nr. 1.120 din 15 octombrie 2013 privind aprobarea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w:t>
      </w:r>
    </w:p>
    <w:p w14:paraId="1B1E080C" w14:textId="2489BDE6" w:rsidR="0075580D" w:rsidRPr="0075580D" w:rsidRDefault="0075580D" w:rsidP="0075580D">
      <w:pPr>
        <w:pStyle w:val="ListParagraph"/>
        <w:numPr>
          <w:ilvl w:val="1"/>
          <w:numId w:val="12"/>
        </w:numPr>
      </w:pPr>
      <w:r w:rsidRPr="0075580D">
        <w:t>Ordonanţ</w:t>
      </w:r>
      <w:r w:rsidR="00D33B96">
        <w:t>ei</w:t>
      </w:r>
      <w:r w:rsidRPr="0075580D">
        <w:t xml:space="preserve"> de urgenţă nr. 34/2006 privind atribuirea contractelor de achiziţie publică, a contractelor de concesiune de lucrări publice şi a contractelor de concesiune de servicii,cu modificările şi completările ulterioare.</w:t>
      </w:r>
    </w:p>
    <w:p w14:paraId="3867CAA4" w14:textId="77777777" w:rsidR="0075580D" w:rsidRPr="00102A01" w:rsidRDefault="0075580D" w:rsidP="003259C3">
      <w:pPr>
        <w:pStyle w:val="ListParagraph"/>
        <w:ind w:left="1440"/>
      </w:pPr>
    </w:p>
    <w:p w14:paraId="7DAB63E5" w14:textId="1A4BED01" w:rsidR="002B5242" w:rsidRPr="00AD32C5" w:rsidRDefault="002B5242" w:rsidP="002B5242">
      <w:pPr>
        <w:pStyle w:val="ListParagraph"/>
        <w:numPr>
          <w:ilvl w:val="0"/>
          <w:numId w:val="12"/>
        </w:numPr>
      </w:pPr>
      <w:r w:rsidRPr="00AD32C5">
        <w:t>Mecanismul cererilor de plată este aplicabil investițiilor finanțate în cadrul acestui apel</w:t>
      </w:r>
      <w:r w:rsidR="00A80BA6" w:rsidRPr="00AD32C5">
        <w:t>.</w:t>
      </w:r>
    </w:p>
    <w:p w14:paraId="33243656" w14:textId="6DD0026C" w:rsidR="002B5242" w:rsidRPr="00AD32C5" w:rsidRDefault="002B5242" w:rsidP="002B5242">
      <w:pPr>
        <w:pStyle w:val="ListParagraph"/>
        <w:numPr>
          <w:ilvl w:val="0"/>
          <w:numId w:val="12"/>
        </w:numPr>
      </w:pPr>
      <w:r w:rsidRPr="00AD32C5">
        <w:t>Mecanismul prefinanțării investițiilor nu este aplicabil acestui apel de proiecte</w:t>
      </w:r>
      <w:r w:rsidR="00A80BA6" w:rsidRPr="00AD32C5">
        <w:t>.</w:t>
      </w:r>
    </w:p>
    <w:p w14:paraId="72DB0543" w14:textId="72723F45" w:rsidR="002B5242" w:rsidRPr="00AD32C5" w:rsidRDefault="002B5242" w:rsidP="002B5242">
      <w:pPr>
        <w:pStyle w:val="ListParagraph"/>
        <w:numPr>
          <w:ilvl w:val="0"/>
          <w:numId w:val="12"/>
        </w:numPr>
      </w:pPr>
      <w:r w:rsidRPr="00AD32C5">
        <w:lastRenderedPageBreak/>
        <w:t xml:space="preserve">Modificarea locului de implementare, în perioada de </w:t>
      </w:r>
      <w:r w:rsidR="00A80BA6" w:rsidRPr="00AD32C5">
        <w:t xml:space="preserve">durabilitate </w:t>
      </w:r>
      <w:r w:rsidRPr="00AD32C5">
        <w:t xml:space="preserve">a </w:t>
      </w:r>
      <w:r w:rsidR="00DF54CD">
        <w:t>proiectului</w:t>
      </w:r>
      <w:r w:rsidRPr="00AD32C5">
        <w:t xml:space="preserve">, este permisă doar pentru proiectele care nu implică lucrări de construcții (indiferent dacă acestea se supun sau nu autorizării) şi cu respectarea următoarelor condiţii: </w:t>
      </w:r>
    </w:p>
    <w:p w14:paraId="5765E07C" w14:textId="77777777" w:rsidR="002B5242" w:rsidRPr="00AD32C5" w:rsidRDefault="002B5242" w:rsidP="002B5242">
      <w:pPr>
        <w:pStyle w:val="ListParagraph"/>
        <w:numPr>
          <w:ilvl w:val="1"/>
          <w:numId w:val="12"/>
        </w:numPr>
      </w:pPr>
      <w:r w:rsidRPr="00AD32C5">
        <w:t>schimbarea spaţiului nu este de natură să afecteze îndeplinirea indicatorilor stabiliţi prin cererea de finanţare pentru măsurarea atingerii rezultatelor şi obiectivelor proiectului.</w:t>
      </w:r>
    </w:p>
    <w:p w14:paraId="7A61ECB4" w14:textId="013B3E7D" w:rsidR="002B5242" w:rsidRPr="00AD32C5" w:rsidRDefault="002B5242" w:rsidP="0004064D">
      <w:pPr>
        <w:pStyle w:val="ListParagraph"/>
        <w:numPr>
          <w:ilvl w:val="1"/>
          <w:numId w:val="12"/>
        </w:numPr>
      </w:pPr>
      <w:r w:rsidRPr="00AD32C5">
        <w:t>noul spaţiu se află în mediul urban</w:t>
      </w:r>
      <w:r w:rsidR="00DF54CD">
        <w:t xml:space="preserve"> </w:t>
      </w:r>
      <w:r w:rsidR="009C251B">
        <w:t>(</w:t>
      </w:r>
      <w:r w:rsidR="00DF54CD">
        <w:t>pentru IMM-uri</w:t>
      </w:r>
      <w:r w:rsidR="009C251B">
        <w:t>)</w:t>
      </w:r>
      <w:r w:rsidR="0004064D" w:rsidRPr="00AD32C5">
        <w:t>/</w:t>
      </w:r>
      <w:r w:rsidR="009C251B">
        <w:t xml:space="preserve"> </w:t>
      </w:r>
      <w:r w:rsidR="0004064D" w:rsidRPr="00AD32C5">
        <w:t xml:space="preserve">rural </w:t>
      </w:r>
      <w:r w:rsidR="009C251B">
        <w:t>(</w:t>
      </w:r>
      <w:r w:rsidR="0004064D" w:rsidRPr="00AD32C5">
        <w:t>pentru întreprinderi mijlocii</w:t>
      </w:r>
      <w:r w:rsidR="009C251B">
        <w:t>)</w:t>
      </w:r>
      <w:r w:rsidRPr="00AD32C5">
        <w:t>, în regiunea de dezvoltare în care a fost depusă cererea de finanțare.</w:t>
      </w:r>
    </w:p>
    <w:p w14:paraId="19C2B8AB" w14:textId="77777777" w:rsidR="002B5242" w:rsidRPr="00AD32C5" w:rsidRDefault="002B5242" w:rsidP="002B5242">
      <w:pPr>
        <w:pStyle w:val="ListParagraph"/>
        <w:numPr>
          <w:ilvl w:val="1"/>
          <w:numId w:val="12"/>
        </w:numPr>
      </w:pPr>
      <w:r w:rsidRPr="00AD32C5">
        <w:t>Actul prin care se dovedeşte dreptul de folosinţă 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14:paraId="5E333496" w14:textId="17AD2954" w:rsidR="002B5242" w:rsidRPr="00AD32C5" w:rsidRDefault="002B5242" w:rsidP="002B5242">
      <w:pPr>
        <w:pStyle w:val="ListParagraph"/>
        <w:numPr>
          <w:ilvl w:val="0"/>
          <w:numId w:val="12"/>
        </w:numPr>
      </w:pPr>
      <w:r w:rsidRPr="00AD32C5">
        <w:t xml:space="preserve">Dacă, oricând în perioada de </w:t>
      </w:r>
      <w:r w:rsidR="00A80BA6" w:rsidRPr="00AD32C5">
        <w:t xml:space="preserve">durabilitate </w:t>
      </w:r>
      <w:r w:rsidRPr="00AD32C5">
        <w:t xml:space="preserve">a </w:t>
      </w:r>
      <w:r w:rsidR="00DF54CD">
        <w:t>proiectului</w:t>
      </w:r>
      <w:r w:rsidRPr="00AD32C5">
        <w:t xml:space="preserve">, se constată că încadrarea valorii finanțării nerambursabile solicitate în plafonul de </w:t>
      </w:r>
      <w:r w:rsidR="0004064D" w:rsidRPr="00AD32C5">
        <w:t>ajutor</w:t>
      </w:r>
      <w:r w:rsidRPr="00AD32C5">
        <w:t xml:space="preserve"> aplicabil s-a realizat, la momentul solicitării și/sau acordării, în baza unor informații incomplete și/sau incorecte, beneficiarul fiind îndreptățit la o valoare mai mică a ajutorului de </w:t>
      </w:r>
      <w:r w:rsidR="0004064D" w:rsidRPr="00AD32C5">
        <w:t>stat</w:t>
      </w:r>
      <w:r w:rsidRPr="00AD32C5">
        <w:t>, contractul de finanțare va fi reziliat și finanțarea acordată va fi recuperată integral.</w:t>
      </w:r>
    </w:p>
    <w:p w14:paraId="6D754EBB" w14:textId="5A4C632D" w:rsidR="002B5242" w:rsidRPr="00AD32C5" w:rsidRDefault="002B5242" w:rsidP="002B5242">
      <w:pPr>
        <w:pStyle w:val="ListParagraph"/>
        <w:numPr>
          <w:ilvl w:val="0"/>
          <w:numId w:val="12"/>
        </w:numPr>
      </w:pPr>
      <w:r w:rsidRPr="00AD32C5">
        <w:t xml:space="preserve">Data acordării ajutorului de </w:t>
      </w:r>
      <w:r w:rsidR="0004064D" w:rsidRPr="00AD32C5">
        <w:t>stat</w:t>
      </w:r>
      <w:r w:rsidRPr="00AD32C5">
        <w:t xml:space="preserve"> este data la care întră în vigoare contractul de finanțare, indiferent de momentul efectuării plăților/ rambursărilor efective în cadrul proiectului.</w:t>
      </w:r>
    </w:p>
    <w:p w14:paraId="485A5FE2" w14:textId="3494ADF3" w:rsidR="002B5242" w:rsidRPr="00AD32C5" w:rsidRDefault="005C5CDF" w:rsidP="005C5CDF">
      <w:pPr>
        <w:pStyle w:val="ListParagraph"/>
        <w:numPr>
          <w:ilvl w:val="0"/>
          <w:numId w:val="12"/>
        </w:numPr>
      </w:pPr>
      <w:r w:rsidRPr="005C5CDF">
        <w:t>Pentru cererile de finanțare care presupun înființarea unui sediu secundar (punct de lucru) ori activarea într-un nou domeniu de activitate (clasa CAEN) ca urmare a realizării investiției, Beneficiarul va obține autorizarea clasei CAEN vizate de proiect, la locul de implementare, până la finalizarea implementării proiectului</w:t>
      </w:r>
      <w:r w:rsidR="002B5242" w:rsidRPr="00AD32C5">
        <w:t>.</w:t>
      </w:r>
    </w:p>
    <w:p w14:paraId="4E1D35FF" w14:textId="2E71DE8E" w:rsidR="002B5242" w:rsidRPr="008D246D" w:rsidRDefault="002B5242" w:rsidP="002B5242">
      <w:pPr>
        <w:pStyle w:val="ListParagraph"/>
        <w:numPr>
          <w:ilvl w:val="0"/>
          <w:numId w:val="12"/>
        </w:numPr>
      </w:pPr>
      <w:r w:rsidRPr="00AD32C5">
        <w:t xml:space="preserve">Beneficiarul va respecta, </w:t>
      </w:r>
      <w:r w:rsidR="00DF54CD">
        <w:t xml:space="preserve">până la finalizarea perioadei de durabilitate a proiectului </w:t>
      </w:r>
      <w:r w:rsidRPr="00AD32C5">
        <w:t>următoarele condiții de acordare a finanțării, sub sancțiunea rezilierii contractului și a recuperării int</w:t>
      </w:r>
      <w:r w:rsidRPr="00954204">
        <w:t>egrale a finanțării acordate:</w:t>
      </w:r>
    </w:p>
    <w:p w14:paraId="51AD49C2" w14:textId="306EC104" w:rsidR="002B5242" w:rsidRPr="00625EEF" w:rsidRDefault="002B5242" w:rsidP="002B5242">
      <w:pPr>
        <w:pStyle w:val="ListParagraph"/>
        <w:numPr>
          <w:ilvl w:val="1"/>
          <w:numId w:val="12"/>
        </w:numPr>
      </w:pPr>
      <w:r w:rsidRPr="00665E3B">
        <w:t xml:space="preserve">Beneficiarul își păstrează forma de organizare juridică eligibilă, </w:t>
      </w:r>
      <w:r w:rsidRPr="001B21F3">
        <w:t xml:space="preserve">respectiv societate </w:t>
      </w:r>
      <w:r w:rsidRPr="00344F81">
        <w:t>sau societate cooperativă.</w:t>
      </w:r>
    </w:p>
    <w:p w14:paraId="7FF3744F" w14:textId="77777777" w:rsidR="002B5242" w:rsidRPr="00954204" w:rsidRDefault="002B5242" w:rsidP="002B5242">
      <w:pPr>
        <w:pStyle w:val="ListParagraph"/>
        <w:numPr>
          <w:ilvl w:val="1"/>
          <w:numId w:val="12"/>
        </w:numPr>
      </w:pPr>
      <w:r w:rsidRPr="00954204">
        <w:t>Investiția finanțată vizează clasa CAEN specificată ca atare în cadrul cererii de finanțare.</w:t>
      </w:r>
    </w:p>
    <w:p w14:paraId="65A002C9" w14:textId="77777777" w:rsidR="002B5242" w:rsidRDefault="002B5242" w:rsidP="002B5242">
      <w:pPr>
        <w:pStyle w:val="ListParagraph"/>
        <w:numPr>
          <w:ilvl w:val="0"/>
          <w:numId w:val="12"/>
        </w:numPr>
      </w:pPr>
      <w:r>
        <w:t>Pentru neîndeplinirea angajamentelor privind măsurile</w:t>
      </w:r>
      <w:r w:rsidRPr="00220438">
        <w:t xml:space="preserve"> de îmbunătățire a calității mediului înconjurător și de creștere a eficienței energetice</w:t>
      </w:r>
      <w:r>
        <w:t xml:space="preserve"> și/sau </w:t>
      </w:r>
      <w:r w:rsidRPr="00220438">
        <w:t>de asigurare a egalității de șanse și tratament</w:t>
      </w:r>
      <w:r>
        <w:t xml:space="preserve"> pentru care proiectul a fost punctat în cadrul procesului de </w:t>
      </w:r>
      <w:r w:rsidRPr="004A53DF">
        <w:t>evaluare tehnică și financiară</w:t>
      </w:r>
      <w:r>
        <w:t xml:space="preserve">, AMPOR poate rezilia unilateral contractul și recupera finanțarea nerambursabilă acordată, </w:t>
      </w:r>
      <w:r w:rsidRPr="004A53DF">
        <w:t>inclusiv dob</w:t>
      </w:r>
      <w:r>
        <w:t>â</w:t>
      </w:r>
      <w:r w:rsidRPr="004A53DF">
        <w:t>nzile/penaliz</w:t>
      </w:r>
      <w:r>
        <w:t>ă</w:t>
      </w:r>
      <w:r w:rsidRPr="004A53DF">
        <w:t>rile aferente.</w:t>
      </w:r>
    </w:p>
    <w:p w14:paraId="4697C896" w14:textId="77777777" w:rsidR="002B5242" w:rsidRPr="008D246D" w:rsidRDefault="002B5242" w:rsidP="002B5242">
      <w:pPr>
        <w:pStyle w:val="ListParagraph"/>
        <w:numPr>
          <w:ilvl w:val="0"/>
          <w:numId w:val="12"/>
        </w:numPr>
      </w:pPr>
      <w:r w:rsidRPr="00220438">
        <w:t xml:space="preserve">Dacă investiția propusă în cererea de finanțare prevede angajarea de persoane din categorii </w:t>
      </w:r>
      <w:r w:rsidRPr="00D5219E">
        <w:t xml:space="preserve">defavorizate, beneficiarul va demonstra angajarea a cel puțin unei persoane din categorii defavorizate </w:t>
      </w:r>
      <w:r w:rsidRPr="00954204">
        <w:t>sau va justifica imposibilitatea realizării acestei activități, până la finalizarea perioadei de implementare</w:t>
      </w:r>
      <w:r w:rsidRPr="008D246D">
        <w:t>.</w:t>
      </w:r>
    </w:p>
    <w:p w14:paraId="11D1C739" w14:textId="10A0531A" w:rsidR="000C4315" w:rsidRPr="00D5219E" w:rsidRDefault="000C4315" w:rsidP="00954204">
      <w:pPr>
        <w:pStyle w:val="ListParagraph"/>
        <w:numPr>
          <w:ilvl w:val="0"/>
          <w:numId w:val="12"/>
        </w:numPr>
      </w:pPr>
      <w:r w:rsidRPr="00665E3B">
        <w:t>Dacă implementarea proiectului nu conduce la realizarea unei investiții iniți</w:t>
      </w:r>
      <w:r w:rsidRPr="001B21F3">
        <w:t>ale, în conformitate cu prevederile Regulamentului (UE) nr. 651/2014 al Comisiei, de declarare a anumitor categorii de ajutoare compatibile cu piața internă în aplicarea articolelor 107 și 108 din tratat prevede dispoziții specifice care definesc condițiil</w:t>
      </w:r>
      <w:r w:rsidRPr="00344F81">
        <w:t>e în care schemele de ajutor regional sunt compatibile cu piața comună și scutite de notificare, până la finalul exercițiului financiar ulterior anului în care se finalizează implementarea proiectului, AM va rezilia contractul de finanțare și finanțarea ac</w:t>
      </w:r>
      <w:r w:rsidRPr="00625EEF">
        <w:t>ordată va fi recuperată în condițiile prezentului contract.</w:t>
      </w:r>
    </w:p>
    <w:p w14:paraId="6BE45BE6" w14:textId="12DF76BF" w:rsidR="002B5242" w:rsidRPr="005E4134" w:rsidRDefault="002B5242" w:rsidP="002B5242">
      <w:pPr>
        <w:pStyle w:val="Heading1"/>
      </w:pPr>
      <w:bookmarkStart w:id="62" w:name="_Toc456780008"/>
      <w:bookmarkStart w:id="63" w:name="_Toc460401500"/>
      <w:bookmarkStart w:id="64" w:name="_Toc461626023"/>
      <w:bookmarkStart w:id="65" w:name="_Toc461628893"/>
      <w:bookmarkStart w:id="66" w:name="_Toc464647394"/>
      <w:bookmarkStart w:id="67" w:name="_Toc430684072"/>
      <w:bookmarkStart w:id="68" w:name="_Toc480536832"/>
      <w:bookmarkEnd w:id="62"/>
      <w:bookmarkEnd w:id="63"/>
      <w:bookmarkEnd w:id="64"/>
      <w:bookmarkEnd w:id="65"/>
      <w:bookmarkEnd w:id="66"/>
      <w:r>
        <w:lastRenderedPageBreak/>
        <w:t>Depunerea și soluționarea contestațiilor</w:t>
      </w:r>
      <w:bookmarkEnd w:id="67"/>
      <w:bookmarkEnd w:id="68"/>
    </w:p>
    <w:p w14:paraId="32A674B3" w14:textId="77777777" w:rsidR="002B5242" w:rsidRPr="00835114" w:rsidRDefault="002B5242" w:rsidP="002B5242">
      <w:pPr>
        <w:rPr>
          <w:rFonts w:eastAsiaTheme="majorEastAsia" w:cstheme="majorBidi"/>
          <w:color w:val="2E74B5" w:themeColor="accent1" w:themeShade="BF"/>
          <w:sz w:val="32"/>
          <w:szCs w:val="32"/>
        </w:rPr>
      </w:pPr>
      <w:r w:rsidRPr="00835114">
        <w:t xml:space="preserve">Depunerea și soluționarea contestațiilor în cadrul prezentului apel de proiecte se realizează în conformitate cu secțiunea 8.4 din cadrul Ghidului </w:t>
      </w:r>
      <w:r>
        <w:t>general</w:t>
      </w:r>
      <w:r w:rsidRPr="00835114">
        <w:t>.</w:t>
      </w:r>
    </w:p>
    <w:p w14:paraId="36D7D177" w14:textId="77777777" w:rsidR="002B5242" w:rsidRDefault="002B5242" w:rsidP="002B5242">
      <w:pPr>
        <w:pStyle w:val="Heading1"/>
      </w:pPr>
      <w:bookmarkStart w:id="69" w:name="_Toc430684073"/>
      <w:bookmarkStart w:id="70" w:name="_Toc480536833"/>
      <w:r w:rsidRPr="00445BE9">
        <w:t>M</w:t>
      </w:r>
      <w:r>
        <w:t>odificarea ghidului solicitantului</w:t>
      </w:r>
      <w:bookmarkEnd w:id="69"/>
      <w:bookmarkEnd w:id="70"/>
    </w:p>
    <w:p w14:paraId="108BA54A" w14:textId="77777777" w:rsidR="002B5242" w:rsidRPr="00445BE9" w:rsidRDefault="002B5242" w:rsidP="002B5242">
      <w:r w:rsidRPr="00445BE9">
        <w:t>Modificările la prezentul ghid se vor realiza în conformitate cu secțiunea 9 din cadrul Ghidului solicitantului -</w:t>
      </w:r>
      <w:r>
        <w:t xml:space="preserve"> </w:t>
      </w:r>
      <w:r w:rsidRPr="00445BE9">
        <w:t>Condiții generale de accesare a fondurilor în cadrul POR 2014-2020</w:t>
      </w:r>
      <w:r>
        <w:t>.</w:t>
      </w:r>
    </w:p>
    <w:p w14:paraId="5850C04D" w14:textId="77777777" w:rsidR="002B5242" w:rsidRPr="00B11185" w:rsidRDefault="002B5242" w:rsidP="002B5242">
      <w:pPr>
        <w:pStyle w:val="Heading1"/>
      </w:pPr>
      <w:bookmarkStart w:id="71" w:name="_Toc430684074"/>
      <w:bookmarkStart w:id="72" w:name="_Toc480536834"/>
      <w:r>
        <w:t>Anexe</w:t>
      </w:r>
      <w:bookmarkEnd w:id="71"/>
      <w:bookmarkEnd w:id="72"/>
    </w:p>
    <w:p w14:paraId="2CEE418F" w14:textId="77777777" w:rsidR="002B5242" w:rsidRDefault="002B5242" w:rsidP="002B5242">
      <w:r>
        <w:t>Prezentul ghid include următoarele anexe, care fac parte integrantă din acesta:</w:t>
      </w:r>
    </w:p>
    <w:p w14:paraId="4B55E0E4" w14:textId="77777777" w:rsidR="002B5242" w:rsidRDefault="002B5242" w:rsidP="002B5242">
      <w:r>
        <w:t>Anexa 1 – Formularul cererii de finanțare, cu următoarele formulare standard:</w:t>
      </w:r>
    </w:p>
    <w:p w14:paraId="1C6F99C8" w14:textId="77777777" w:rsidR="00DF7009" w:rsidRDefault="00DF7009" w:rsidP="00DF7009">
      <w:r>
        <w:tab/>
        <w:t>Anexa 1.1 – Declarația de eligibilitate</w:t>
      </w:r>
    </w:p>
    <w:p w14:paraId="006B5D02" w14:textId="77777777" w:rsidR="00DF7009" w:rsidRDefault="00DF7009" w:rsidP="00DF7009">
      <w:r>
        <w:tab/>
        <w:t>Anexa 1.2 – Declarația de angajament</w:t>
      </w:r>
    </w:p>
    <w:p w14:paraId="31DBD6EA" w14:textId="77777777" w:rsidR="00DF7009" w:rsidRDefault="00DF7009" w:rsidP="00DF7009">
      <w:pPr>
        <w:ind w:left="708"/>
      </w:pPr>
      <w:r>
        <w:t xml:space="preserve">Anexa 1.3 – Declaraţia </w:t>
      </w:r>
      <w:r w:rsidRPr="006C372F">
        <w:t>privind încadrarea întreprinderii în categoria IMM</w:t>
      </w:r>
      <w:r>
        <w:t xml:space="preserve"> și </w:t>
      </w:r>
      <w:r w:rsidRPr="00482D02">
        <w:t>Calculul pentru întreprinderile partenere sau legate</w:t>
      </w:r>
    </w:p>
    <w:p w14:paraId="59D0A9E5" w14:textId="0D428964" w:rsidR="00DF7009" w:rsidRDefault="00DF7009" w:rsidP="00DF7009">
      <w:pPr>
        <w:ind w:left="708"/>
      </w:pPr>
      <w:r>
        <w:t>Anexa 1.3</w:t>
      </w:r>
      <w:r w:rsidRPr="009564F9">
        <w:t xml:space="preserve">.a </w:t>
      </w:r>
      <w:r>
        <w:t xml:space="preserve">– </w:t>
      </w:r>
      <w:r w:rsidRPr="009564F9">
        <w:t>Încadrarea</w:t>
      </w:r>
      <w:r>
        <w:t xml:space="preserve"> </w:t>
      </w:r>
      <w:r w:rsidRPr="009564F9">
        <w:t xml:space="preserve"> în </w:t>
      </w:r>
      <w:r>
        <w:t>categoriile IMM</w:t>
      </w:r>
    </w:p>
    <w:p w14:paraId="3512A832" w14:textId="77777777" w:rsidR="00DF7009" w:rsidRDefault="00DF7009" w:rsidP="00DF7009">
      <w:pPr>
        <w:ind w:left="705"/>
      </w:pPr>
      <w:r>
        <w:t xml:space="preserve">Anexa 1.4 – Declarația </w:t>
      </w:r>
      <w:r w:rsidRPr="00DB7291">
        <w:t>privind eligibilitatea TVA aferente cheltuielilor ce vor fi efectuate în cadrul proiectului propus spre finanțare din instrumente structurale</w:t>
      </w:r>
    </w:p>
    <w:p w14:paraId="27CB5AD6" w14:textId="77777777" w:rsidR="00DF7009" w:rsidRDefault="00DF7009" w:rsidP="00DF7009">
      <w:r>
        <w:tab/>
        <w:t>Anexa 1.5 – Planul de afaceri</w:t>
      </w:r>
    </w:p>
    <w:p w14:paraId="3F6880F5" w14:textId="77777777" w:rsidR="00DF7009" w:rsidRDefault="00DF7009" w:rsidP="00DF7009">
      <w:pPr>
        <w:ind w:firstLine="708"/>
      </w:pPr>
      <w:r>
        <w:t>Anexa 1.5.a – Macheta Analiza și previziunea financiară</w:t>
      </w:r>
    </w:p>
    <w:p w14:paraId="27282034" w14:textId="77777777" w:rsidR="00DF7009" w:rsidRPr="00384F4A" w:rsidRDefault="00DF7009" w:rsidP="00DF7009">
      <w:pPr>
        <w:ind w:left="708"/>
      </w:pPr>
      <w:r>
        <w:t xml:space="preserve">Anexa </w:t>
      </w:r>
      <w:r w:rsidRPr="00384F4A">
        <w:t>1.6 – Declaraţia privind modificările intervenite în cursul procesului de evaluare și selecție a cererii de finanțare</w:t>
      </w:r>
    </w:p>
    <w:p w14:paraId="557569FA" w14:textId="77777777" w:rsidR="002B5242" w:rsidRDefault="002B5242" w:rsidP="002B5242">
      <w:r>
        <w:t>Anexa 2 – Lista domeniilor de activitate eligibile</w:t>
      </w:r>
    </w:p>
    <w:p w14:paraId="146F7297" w14:textId="77777777" w:rsidR="002B5242" w:rsidRDefault="002B5242" w:rsidP="002B5242">
      <w:r>
        <w:t xml:space="preserve">Anexa 3 – Grila de verificare </w:t>
      </w:r>
      <w:r w:rsidRPr="00147E8F">
        <w:t>a conformității administrative și eligibilității</w:t>
      </w:r>
      <w:r>
        <w:t xml:space="preserve">  cererii de finanțare</w:t>
      </w:r>
    </w:p>
    <w:p w14:paraId="128BCB5F" w14:textId="77777777" w:rsidR="002B5242" w:rsidRDefault="002B5242" w:rsidP="002B5242">
      <w:r>
        <w:t>Anexa 4 – Grila de evaluare tehnică și financiară a cererii de finanțare</w:t>
      </w:r>
    </w:p>
    <w:p w14:paraId="6738E97B" w14:textId="6FABE1D1" w:rsidR="00197ACD" w:rsidRDefault="002B5242">
      <w:r>
        <w:t>Anexa 5 – Contractul de finanțare (model orientativ)</w:t>
      </w:r>
    </w:p>
    <w:p w14:paraId="08106A51" w14:textId="77777777" w:rsidR="00361468" w:rsidRDefault="00361468"/>
    <w:p w14:paraId="78CB578D" w14:textId="77777777" w:rsidR="00361468" w:rsidRPr="002F6340" w:rsidRDefault="00361468"/>
    <w:sectPr w:rsidR="00361468" w:rsidRPr="002F6340" w:rsidSect="009F0597">
      <w:headerReference w:type="even" r:id="rId10"/>
      <w:headerReference w:type="default" r:id="rId11"/>
      <w:footerReference w:type="even" r:id="rId12"/>
      <w:footerReference w:type="default" r:id="rId13"/>
      <w:pgSz w:w="11906" w:h="16838"/>
      <w:pgMar w:top="1417" w:right="1133"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4512A" w14:textId="77777777" w:rsidR="00B43E01" w:rsidRDefault="00B43E01" w:rsidP="00702FA1">
      <w:r>
        <w:separator/>
      </w:r>
    </w:p>
  </w:endnote>
  <w:endnote w:type="continuationSeparator" w:id="0">
    <w:p w14:paraId="35C5A113" w14:textId="77777777" w:rsidR="00B43E01" w:rsidRDefault="00B43E01"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2E74B5" w:themeColor="accent1" w:themeShade="BF"/>
        <w:sz w:val="32"/>
      </w:rPr>
      <w:id w:val="-2044040966"/>
      <w:docPartObj>
        <w:docPartGallery w:val="Page Numbers (Bottom of Page)"/>
        <w:docPartUnique/>
      </w:docPartObj>
    </w:sdtPr>
    <w:sdtEndPr>
      <w:rPr>
        <w:noProof/>
        <w:sz w:val="52"/>
      </w:rPr>
    </w:sdtEndPr>
    <w:sdtContent>
      <w:p w14:paraId="3FA263B4" w14:textId="58BA0DD2" w:rsidR="008815FF" w:rsidRPr="00440DC7" w:rsidRDefault="008815FF" w:rsidP="00A77B6E">
        <w:pPr>
          <w:pStyle w:val="Footer"/>
          <w:rPr>
            <w:color w:val="2E74B5" w:themeColor="accent1" w:themeShade="BF"/>
            <w:sz w:val="32"/>
          </w:rPr>
        </w:pPr>
        <w:r w:rsidRPr="00440DC7">
          <w:rPr>
            <w:color w:val="2E74B5" w:themeColor="accent1" w:themeShade="BF"/>
            <w:sz w:val="32"/>
          </w:rPr>
          <w:fldChar w:fldCharType="begin"/>
        </w:r>
        <w:r w:rsidRPr="00440DC7">
          <w:rPr>
            <w:color w:val="2E74B5" w:themeColor="accent1" w:themeShade="BF"/>
            <w:sz w:val="32"/>
          </w:rPr>
          <w:instrText xml:space="preserve"> PAGE   \* MERGEFORMAT </w:instrText>
        </w:r>
        <w:r w:rsidRPr="00440DC7">
          <w:rPr>
            <w:color w:val="2E74B5" w:themeColor="accent1" w:themeShade="BF"/>
            <w:sz w:val="32"/>
          </w:rPr>
          <w:fldChar w:fldCharType="separate"/>
        </w:r>
        <w:r w:rsidR="00DA0A08">
          <w:rPr>
            <w:noProof/>
            <w:color w:val="2E74B5" w:themeColor="accent1" w:themeShade="BF"/>
            <w:sz w:val="32"/>
          </w:rPr>
          <w:t>2</w:t>
        </w:r>
        <w:r w:rsidRPr="00440DC7">
          <w:rPr>
            <w:noProof/>
            <w:color w:val="2E74B5" w:themeColor="accent1" w:themeShade="BF"/>
            <w:sz w:val="3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color w:val="2E74B5" w:themeColor="accent1" w:themeShade="BF"/>
        <w:sz w:val="32"/>
      </w:rPr>
      <w:id w:val="-1770844661"/>
      <w:docPartObj>
        <w:docPartGallery w:val="Page Numbers (Bottom of Page)"/>
        <w:docPartUnique/>
      </w:docPartObj>
    </w:sdtPr>
    <w:sdtEndPr/>
    <w:sdtContent>
      <w:p w14:paraId="6178B71C" w14:textId="34D81F7D" w:rsidR="008815FF" w:rsidRPr="00440DC7" w:rsidRDefault="008815FF" w:rsidP="00440DC7">
        <w:pPr>
          <w:pStyle w:val="Footer"/>
          <w:jc w:val="right"/>
          <w:rPr>
            <w:noProof/>
            <w:color w:val="2E74B5" w:themeColor="accent1" w:themeShade="BF"/>
            <w:sz w:val="32"/>
          </w:rPr>
        </w:pPr>
        <w:r w:rsidRPr="00440DC7">
          <w:rPr>
            <w:noProof/>
            <w:color w:val="2E74B5" w:themeColor="accent1" w:themeShade="BF"/>
            <w:sz w:val="32"/>
          </w:rPr>
          <w:fldChar w:fldCharType="begin"/>
        </w:r>
        <w:r w:rsidRPr="00440DC7">
          <w:rPr>
            <w:noProof/>
            <w:color w:val="2E74B5" w:themeColor="accent1" w:themeShade="BF"/>
            <w:sz w:val="32"/>
          </w:rPr>
          <w:instrText xml:space="preserve"> PAGE   \* MERGEFORMAT </w:instrText>
        </w:r>
        <w:r w:rsidRPr="00440DC7">
          <w:rPr>
            <w:noProof/>
            <w:color w:val="2E74B5" w:themeColor="accent1" w:themeShade="BF"/>
            <w:sz w:val="32"/>
          </w:rPr>
          <w:fldChar w:fldCharType="separate"/>
        </w:r>
        <w:r w:rsidR="00DA0A08">
          <w:rPr>
            <w:noProof/>
            <w:color w:val="2E74B5" w:themeColor="accent1" w:themeShade="BF"/>
            <w:sz w:val="32"/>
          </w:rPr>
          <w:t>3</w:t>
        </w:r>
        <w:r w:rsidRPr="00440DC7">
          <w:rPr>
            <w:noProof/>
            <w:color w:val="2E74B5" w:themeColor="accent1" w:themeShade="BF"/>
            <w:sz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CB656" w14:textId="77777777" w:rsidR="00B43E01" w:rsidRDefault="00B43E01" w:rsidP="00A77B6E">
      <w:r>
        <w:separator/>
      </w:r>
    </w:p>
  </w:footnote>
  <w:footnote w:type="continuationSeparator" w:id="0">
    <w:p w14:paraId="29D3198E" w14:textId="77777777" w:rsidR="00B43E01" w:rsidRDefault="00B43E01" w:rsidP="00702FA1">
      <w:r>
        <w:continuationSeparator/>
      </w:r>
    </w:p>
  </w:footnote>
  <w:footnote w:id="1">
    <w:p w14:paraId="15D29D29" w14:textId="77777777" w:rsidR="008815FF" w:rsidRPr="00B63E15" w:rsidRDefault="008815FF" w:rsidP="00421F61">
      <w:pPr>
        <w:pStyle w:val="FootnoteText"/>
      </w:pPr>
      <w:r w:rsidRPr="00B63E15">
        <w:rPr>
          <w:rStyle w:val="FootnoteReference"/>
        </w:rPr>
        <w:footnoteRef/>
      </w:r>
      <w:r w:rsidRPr="00B63E15">
        <w:t xml:space="preserve"> Pentru mai multe detalii în legătură cu structurarea Programului Operațional Regional 2014-2020 în axe prioritare și priorități de investiții, a se vedea Ghidul general.</w:t>
      </w:r>
    </w:p>
  </w:footnote>
  <w:footnote w:id="2">
    <w:p w14:paraId="64D721C7" w14:textId="0BBB5F20" w:rsidR="008815FF" w:rsidRPr="00B63E15" w:rsidRDefault="008815FF" w:rsidP="00421F61">
      <w:pPr>
        <w:pStyle w:val="FootnoteText"/>
      </w:pPr>
      <w:r w:rsidRPr="00B63E15">
        <w:rPr>
          <w:rStyle w:val="FootnoteReference"/>
        </w:rPr>
        <w:footnoteRef/>
      </w:r>
      <w:r w:rsidRPr="00B63E15">
        <w:t xml:space="preserve"> </w:t>
      </w:r>
      <w:r>
        <w:t>Pentru mai multe detalii în legătură cu Strategia Națională pentru Competitivitate a se vedea site-ul</w:t>
      </w:r>
      <w:r w:rsidRPr="00421F61">
        <w:t xml:space="preserve"> http://www.minind.ro/strategie_competitivitate/SNC%20aprobata%20prin%20HG-1.pdf</w:t>
      </w:r>
    </w:p>
  </w:footnote>
  <w:footnote w:id="3">
    <w:p w14:paraId="1BECF1ED" w14:textId="57F00C18" w:rsidR="008815FF" w:rsidRDefault="008815FF">
      <w:pPr>
        <w:pStyle w:val="FootnoteText"/>
      </w:pPr>
      <w:r>
        <w:rPr>
          <w:rStyle w:val="FootnoteReference"/>
        </w:rPr>
        <w:footnoteRef/>
      </w:r>
      <w:r>
        <w:t xml:space="preserve"> Sprijinirea investițiilor localizate pe teritoriul acoperit de ITI Delta Dunării face obiectul unui apel de proiecte distinct. </w:t>
      </w:r>
    </w:p>
  </w:footnote>
  <w:footnote w:id="4">
    <w:p w14:paraId="7FA6371C" w14:textId="5ED78376" w:rsidR="008815FF" w:rsidRDefault="008815FF">
      <w:pPr>
        <w:pStyle w:val="FootnoteText"/>
      </w:pPr>
      <w:r>
        <w:rPr>
          <w:rStyle w:val="FootnoteReference"/>
        </w:rPr>
        <w:footnoteRef/>
      </w:r>
      <w:r>
        <w:t xml:space="preserve"> </w:t>
      </w:r>
      <w:r w:rsidRPr="00CD4564">
        <w:t>http://ec.europa.eu/budget/contracts_grants/info_contracts/inforeuro/index_en.cfm</w:t>
      </w:r>
    </w:p>
  </w:footnote>
  <w:footnote w:id="5">
    <w:p w14:paraId="56DC8D0D" w14:textId="31F07B15" w:rsidR="008815FF" w:rsidRDefault="008815FF" w:rsidP="00870D05">
      <w:pPr>
        <w:pStyle w:val="FootnoteText"/>
      </w:pPr>
      <w:r>
        <w:rPr>
          <w:rStyle w:val="FootnoteReference"/>
        </w:rPr>
        <w:footnoteRef/>
      </w:r>
      <w:r>
        <w:t xml:space="preserve"> O</w:t>
      </w:r>
      <w:r w:rsidRPr="00870D05">
        <w:t>rice activitate care constă în furnizarea de bunuri și servicii pe o piață constituie o activitate economică</w:t>
      </w:r>
    </w:p>
  </w:footnote>
  <w:footnote w:id="6">
    <w:p w14:paraId="487B2D86" w14:textId="4C15DF94" w:rsidR="008815FF" w:rsidRDefault="008815FF" w:rsidP="006315E9">
      <w:pPr>
        <w:pStyle w:val="FootnoteText"/>
      </w:pPr>
      <w:r>
        <w:rPr>
          <w:rStyle w:val="FootnoteReference"/>
        </w:rPr>
        <w:footnoteRef/>
      </w:r>
      <w:r>
        <w:t xml:space="preserve"> </w:t>
      </w:r>
      <w:r w:rsidRPr="00EA55A1">
        <w:rPr>
          <w:i/>
        </w:rPr>
        <w:t xml:space="preserve">Regulamentul (UE) nr. 651/2014 al </w:t>
      </w:r>
      <w:r w:rsidRPr="00AF39B6">
        <w:rPr>
          <w:i/>
        </w:rPr>
        <w:t>Comisiei din 17 iunie 2014, de declarare a anumitor categorii de ajutoare compatibile cu piața internă în aplicarea articolelor 107 și 108 din tratat</w:t>
      </w:r>
      <w:r w:rsidRPr="000C2224">
        <w:t xml:space="preserve"> (</w:t>
      </w:r>
      <w:r w:rsidRPr="003259C3">
        <w:t>Regulamentul general de exceptare pe categorii de ajutoare)</w:t>
      </w:r>
      <w:r w:rsidRPr="00AF39B6">
        <w:t xml:space="preserve"> </w:t>
      </w:r>
      <w:r w:rsidRPr="000C2224">
        <w:t xml:space="preserve">prevede dispoziții specifice care definesc condițiile în care </w:t>
      </w:r>
      <w:r w:rsidRPr="003259C3">
        <w:t xml:space="preserve">ajutoarele având ca obiectiv dezvoltare regională </w:t>
      </w:r>
      <w:r w:rsidRPr="000C2224">
        <w:t xml:space="preserve">sunt compatibile cu piața comună și scutite de notificare. </w:t>
      </w:r>
      <w:r w:rsidRPr="003259C3">
        <w:t>Complementar Regulamentului</w:t>
      </w:r>
      <w:r w:rsidRPr="00AF39B6">
        <w:t xml:space="preserve"> </w:t>
      </w:r>
      <w:r w:rsidRPr="000C2224">
        <w:t>general de exceptare pe</w:t>
      </w:r>
      <w:r>
        <w:t xml:space="preserve"> categorii de ajutoare, Comisia </w:t>
      </w:r>
      <w:r w:rsidRPr="00870D05">
        <w:t>Europeană</w:t>
      </w:r>
      <w:r>
        <w:t xml:space="preserve"> oferă orientări cu privire la măsurile de ajutor care nu sunt exceptate de la obligația de notificare, inclusiv orientare privind ajutorul regional. </w:t>
      </w:r>
      <w:r w:rsidRPr="00EA55A1">
        <w:rPr>
          <w:b/>
        </w:rPr>
        <w:t>Orientările privind ajutoarele de stat regionale pentru perioada 2014-2020</w:t>
      </w:r>
      <w:r>
        <w:t xml:space="preserve"> (2013/C 209/01) au fost adoptate de Comisia Europeană la 19 iunie 2013 și au intrat în vigoare la 1 iulie 2014.</w:t>
      </w:r>
    </w:p>
  </w:footnote>
  <w:footnote w:id="7">
    <w:p w14:paraId="2B1D6A40" w14:textId="77777777" w:rsidR="008815FF" w:rsidRDefault="008815FF" w:rsidP="003963F7">
      <w:pPr>
        <w:pStyle w:val="FootnoteText"/>
      </w:pPr>
      <w:r>
        <w:rPr>
          <w:rStyle w:val="FootnoteReference"/>
        </w:rPr>
        <w:footnoteRef/>
      </w:r>
      <w:r>
        <w:t xml:space="preserve"> Conform </w:t>
      </w:r>
      <w:r w:rsidRPr="00EE49A4">
        <w:t xml:space="preserve">Art. </w:t>
      </w:r>
      <w:r>
        <w:t>14</w:t>
      </w:r>
      <w:r w:rsidRPr="00EE49A4">
        <w:t xml:space="preserve"> alin (</w:t>
      </w:r>
      <w:r>
        <w:t>7</w:t>
      </w:r>
      <w:r w:rsidRPr="00EE49A4">
        <w:t>) din Regulamentul (UE) Nr. 651/2014 al Comisiei de declarare a anumitor categorii de ajutoare compatibile cu piața internă în aplicarea articolelor 107 și 108 din tratat</w:t>
      </w:r>
    </w:p>
  </w:footnote>
  <w:footnote w:id="8">
    <w:p w14:paraId="60EE483F" w14:textId="0CA36ACA" w:rsidR="008815FF" w:rsidRDefault="008815FF">
      <w:pPr>
        <w:pStyle w:val="FootnoteText"/>
      </w:pPr>
      <w:r>
        <w:rPr>
          <w:rStyle w:val="FootnoteReference"/>
        </w:rPr>
        <w:footnoteRef/>
      </w:r>
      <w:r>
        <w:t xml:space="preserve"> Conform </w:t>
      </w:r>
      <w:r w:rsidRPr="00EE49A4">
        <w:t>Art. 13 alin (d) din Regulamentul (UE) Nr. 651/2014 al Comisiei de declarare a anumitor categorii de ajutoare compatibile cu piața internă în aplicarea articolelor 107 și 108 din tratat</w:t>
      </w:r>
    </w:p>
  </w:footnote>
  <w:footnote w:id="9">
    <w:p w14:paraId="4D8CC8D7" w14:textId="2864D988" w:rsidR="008815FF" w:rsidRDefault="008815FF">
      <w:pPr>
        <w:pStyle w:val="FootnoteText"/>
      </w:pPr>
      <w:r>
        <w:rPr>
          <w:rStyle w:val="FootnoteReference"/>
        </w:rPr>
        <w:footnoteRef/>
      </w:r>
      <w:r>
        <w:t xml:space="preserve"> Decizia</w:t>
      </w:r>
      <w:r w:rsidRPr="00C03229">
        <w:t xml:space="preserve"> Comisiei Europene C (2014) 2240 final din 9 aprilie 2014 de autorizare a h</w:t>
      </w:r>
      <w:r>
        <w:t>ărț</w:t>
      </w:r>
      <w:r w:rsidRPr="00C03229">
        <w:t>ii notificate a ajutoarelor regionale aferente</w:t>
      </w:r>
      <w:r>
        <w:t xml:space="preserve"> perioadei 2014-2020 pentru Româ</w:t>
      </w:r>
      <w:r w:rsidRPr="00C03229">
        <w:t>nia</w:t>
      </w:r>
      <w:r>
        <w:t xml:space="preserve"> și </w:t>
      </w:r>
      <w:r w:rsidRPr="00C03229">
        <w:t>H</w:t>
      </w:r>
      <w:r>
        <w:t xml:space="preserve">otărârea de </w:t>
      </w:r>
      <w:r w:rsidRPr="00C03229">
        <w:t>G</w:t>
      </w:r>
      <w:r>
        <w:t>uvern nr.</w:t>
      </w:r>
      <w:r w:rsidRPr="00C03229">
        <w:t xml:space="preserve"> 517/2014 privind intensitatea maxim</w:t>
      </w:r>
      <w:r>
        <w:t>ă</w:t>
      </w:r>
      <w:r w:rsidRPr="00C03229">
        <w:t xml:space="preserve"> a </w:t>
      </w:r>
      <w:r>
        <w:t>ajutorului de stat regional î</w:t>
      </w:r>
      <w:r w:rsidRPr="00C03229">
        <w:t>n pe</w:t>
      </w:r>
      <w:r>
        <w:t>rioada 2014-2020 pentru investiții iniț</w:t>
      </w:r>
      <w:r w:rsidRPr="00C03229">
        <w:t>iale</w:t>
      </w:r>
    </w:p>
  </w:footnote>
  <w:footnote w:id="10">
    <w:p w14:paraId="732BA0F2" w14:textId="77777777" w:rsidR="008815FF" w:rsidRDefault="008815FF" w:rsidP="008671A6">
      <w:pPr>
        <w:pStyle w:val="FootnoteText"/>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11">
    <w:p w14:paraId="6BCA6503" w14:textId="77777777" w:rsidR="008815FF" w:rsidRDefault="008815FF" w:rsidP="008671A6">
      <w:pPr>
        <w:pStyle w:val="FootnoteText"/>
        <w:jc w:val="left"/>
      </w:pPr>
      <w:r>
        <w:rPr>
          <w:rStyle w:val="FootnoteReference"/>
        </w:rPr>
        <w:footnoteRef/>
      </w:r>
      <w:r>
        <w:t xml:space="preserve"> Ratele de schimb InforEuro sunt publicate la adresa </w:t>
      </w:r>
      <w:hyperlink r:id="rId1" w:history="1">
        <w:r w:rsidRPr="00C57545">
          <w:rPr>
            <w:rStyle w:val="Hyperlink"/>
          </w:rPr>
          <w:t>http://ec.europa.eu/budget/contracts_grants/info_contracts/inforeuro/inforeuro_en.cfm</w:t>
        </w:r>
      </w:hyperlink>
      <w:r>
        <w:t xml:space="preserve"> </w:t>
      </w:r>
    </w:p>
  </w:footnote>
  <w:footnote w:id="12">
    <w:p w14:paraId="072F7E62" w14:textId="6F041EFA" w:rsidR="008815FF" w:rsidRPr="0063069E" w:rsidRDefault="008815FF" w:rsidP="00702FA1">
      <w:pPr>
        <w:pStyle w:val="FootnoteText"/>
      </w:pPr>
      <w:r w:rsidRPr="0063069E">
        <w:rPr>
          <w:rStyle w:val="FootnoteReference"/>
          <w:szCs w:val="16"/>
        </w:rPr>
        <w:footnoteRef/>
      </w:r>
      <w:r w:rsidRPr="0063069E">
        <w:t xml:space="preserve"> Constituită în baza Legii nr. 31/1990 privind societăţile,</w:t>
      </w:r>
      <w:r>
        <w:t xml:space="preserve"> republicată,</w:t>
      </w:r>
      <w:r w:rsidRPr="0063069E">
        <w:t xml:space="preserve"> cu completările şi modificările ulterioare</w:t>
      </w:r>
    </w:p>
  </w:footnote>
  <w:footnote w:id="13">
    <w:p w14:paraId="3CB9A248" w14:textId="68FCC0E3" w:rsidR="008815FF" w:rsidRPr="0063069E" w:rsidRDefault="008815FF" w:rsidP="00702FA1">
      <w:pPr>
        <w:pStyle w:val="FootnoteText"/>
        <w:rPr>
          <w:szCs w:val="16"/>
        </w:rPr>
      </w:pPr>
      <w:r w:rsidRPr="0063069E">
        <w:rPr>
          <w:rStyle w:val="FootnoteReference"/>
          <w:szCs w:val="16"/>
        </w:rPr>
        <w:footnoteRef/>
      </w:r>
      <w:r w:rsidRPr="0063069E">
        <w:rPr>
          <w:szCs w:val="16"/>
        </w:rPr>
        <w:t xml:space="preserve"> </w:t>
      </w:r>
      <w:r w:rsidRPr="0063069E">
        <w:t xml:space="preserve">Constituită în baza Legii nr. 1/2005 privind organizarea şi funcţionarea cooperaţiei, </w:t>
      </w:r>
      <w:r>
        <w:t xml:space="preserve">republicată, </w:t>
      </w:r>
      <w:r w:rsidRPr="0063069E">
        <w:t>cu completările şi modificările ulterioare</w:t>
      </w:r>
    </w:p>
  </w:footnote>
  <w:footnote w:id="14">
    <w:p w14:paraId="595F8306" w14:textId="42ED56A4" w:rsidR="008815FF" w:rsidRDefault="008815FF">
      <w:pPr>
        <w:pStyle w:val="FootnoteText"/>
      </w:pPr>
      <w:r>
        <w:rPr>
          <w:rStyle w:val="FootnoteReference"/>
        </w:rPr>
        <w:footnoteRef/>
      </w:r>
      <w:r>
        <w:t xml:space="preserve"> </w:t>
      </w:r>
      <w:r w:rsidRPr="006A02CB">
        <w:t>Recomandăm consultarea Manualului utilizatorului pentru definiția IMM-urilor, elaborat de Comisia Europeană (varianta revizuită în 2015), disponibilă la http://ec.europa.eu/DocsRoom/documents/15582/attachments/1/translations/ro/renditions/native</w:t>
      </w:r>
    </w:p>
  </w:footnote>
  <w:footnote w:id="15">
    <w:p w14:paraId="0FB5C648" w14:textId="7B21828C" w:rsidR="008815FF" w:rsidRDefault="008815FF">
      <w:pPr>
        <w:pStyle w:val="FootnoteText"/>
      </w:pPr>
      <w:r>
        <w:rPr>
          <w:rStyle w:val="FootnoteReference"/>
        </w:rPr>
        <w:footnoteRef/>
      </w:r>
      <w:r>
        <w:t xml:space="preserve"> </w:t>
      </w:r>
      <w:r w:rsidRPr="00B7432C">
        <w:t>Conform sistemului de codificare al clasificării CAEN, clasele reprezintă titlurile identificate printr-un cod numeric de 4 cifre. În cadrul prezentului ghid (inclusiv anexele la acesta), termenii ”clasă CAEN” și ”cod CAEN” au același înțeles.</w:t>
      </w:r>
    </w:p>
  </w:footnote>
  <w:footnote w:id="16">
    <w:p w14:paraId="6BD842A0" w14:textId="1238918A" w:rsidR="008815FF" w:rsidRDefault="008815FF">
      <w:pPr>
        <w:pStyle w:val="FootnoteText"/>
      </w:pPr>
      <w:r>
        <w:rPr>
          <w:rStyle w:val="FootnoteReference"/>
        </w:rPr>
        <w:footnoteRef/>
      </w:r>
      <w:r>
        <w:t xml:space="preserve"> </w:t>
      </w:r>
      <w:r w:rsidRPr="00B7432C">
        <w:t>Clasificarea activităţilor din economia naţională, Ediţia revizuită CAEN Rev. 2, aprobată prin Ordinul preşedintelui Institutului Naţional de Statistică  nr. 337/2007 privind actualizarea Clasificării activităţilor din economia naţională – CAEN, cu modificările și completările ulterioare.</w:t>
      </w:r>
    </w:p>
  </w:footnote>
  <w:footnote w:id="17">
    <w:p w14:paraId="480678E0" w14:textId="74C593A1" w:rsidR="008815FF" w:rsidRDefault="008815FF">
      <w:pPr>
        <w:pStyle w:val="FootnoteText"/>
      </w:pPr>
      <w:r>
        <w:rPr>
          <w:rStyle w:val="FootnoteReference"/>
        </w:rPr>
        <w:footnoteRef/>
      </w:r>
      <w:r>
        <w:t xml:space="preserve"> </w:t>
      </w:r>
      <w:r w:rsidRPr="00450F8B">
        <w:t>Autorizarea obiectului de activitate se face de obicei încă de la înființarea societății sau a unui punct de lucru, sau ulterior înființării societății sau a unui punct de lucru, prin depunerea la Registrul Comerțului a unei declarații pe propria răspundere, semnată de asociatul sau de administrator, din care să rezulte că sunt îndeplinite condițiile de funcționare prevăzute de legislația specifică în domeniul sanitar, sanitar-veterinar, protecției mediului și protectiei muncii, pentru activitățile precizate în declarația-tip. A se vedea Legea 359/2004 privind simplificarea formalităţilor la înregistrarea în registrul comerţului a persoanelor fizice, asociaţiilor familiale şi persoanelor juridice, înregistrarea fiscală a acestora precum şi la autorizarea funcţionării persoanelor juridice, cu modificările şi completările ulterioare şi Legea nr. 26/1990 privind registrul comerţului, republicată, cu modificările şi completările ulterioare</w:t>
      </w:r>
    </w:p>
  </w:footnote>
  <w:footnote w:id="18">
    <w:p w14:paraId="2B8B5EB2" w14:textId="77777777" w:rsidR="008815FF" w:rsidRDefault="008815FF" w:rsidP="00B36A49">
      <w:pPr>
        <w:pStyle w:val="FootnoteText"/>
      </w:pPr>
      <w:r w:rsidRPr="004617BB">
        <w:rPr>
          <w:rStyle w:val="FootnoteReference"/>
          <w:szCs w:val="16"/>
        </w:rPr>
        <w:footnoteRef/>
      </w:r>
      <w:r w:rsidRPr="004617BB">
        <w:t xml:space="preserve"> </w:t>
      </w:r>
      <w:r>
        <w:t>În conformitate cu</w:t>
      </w:r>
      <w:r w:rsidRPr="004617BB">
        <w:t xml:space="preserve"> Legea nr. 50/1991 privind </w:t>
      </w:r>
      <w:r w:rsidRPr="00CC06C4">
        <w:t>autorizarea executării lucrărilor de construcţii</w:t>
      </w:r>
      <w:r w:rsidRPr="004617BB">
        <w:t>, cu modificările şi completările ulterioare.</w:t>
      </w:r>
    </w:p>
  </w:footnote>
  <w:footnote w:id="19">
    <w:p w14:paraId="0D18C742" w14:textId="594D2B9D" w:rsidR="008815FF" w:rsidRDefault="008815FF" w:rsidP="005C1ADC">
      <w:pPr>
        <w:pStyle w:val="FootnoteText"/>
      </w:pPr>
      <w:r>
        <w:rPr>
          <w:rStyle w:val="FootnoteReference"/>
        </w:rPr>
        <w:footnoteRef/>
      </w:r>
      <w:r>
        <w:t xml:space="preserve"> Conform </w:t>
      </w:r>
      <w:r w:rsidRPr="00EE49A4">
        <w:t xml:space="preserve">Art. </w:t>
      </w:r>
      <w:r>
        <w:t>14</w:t>
      </w:r>
      <w:r w:rsidRPr="00EE49A4">
        <w:t xml:space="preserve"> alin (</w:t>
      </w:r>
      <w:r>
        <w:t>8</w:t>
      </w:r>
      <w:r w:rsidRPr="00EE49A4">
        <w:t>) din Regulamentul (UE) Nr. 651/2014 al Comisiei de declarare a anumitor categorii de ajutoare compatibile cu piața internă în aplicarea articolelor 107 și 108 din tratat</w:t>
      </w:r>
    </w:p>
  </w:footnote>
  <w:footnote w:id="20">
    <w:p w14:paraId="7CC900C8" w14:textId="1E62E4C0" w:rsidR="008815FF" w:rsidRDefault="008815FF">
      <w:pPr>
        <w:pStyle w:val="FootnoteText"/>
      </w:pPr>
      <w:r>
        <w:rPr>
          <w:rStyle w:val="FootnoteReference"/>
        </w:rPr>
        <w:footnoteRef/>
      </w:r>
      <w:r>
        <w:t xml:space="preserve"> A</w:t>
      </w:r>
      <w:r w:rsidRPr="00510973">
        <w:t>ngajament cu caracter juridic obligatoriu de comandă pentru echipamente sau oricare alt angajament prin care investiția devine ireversibilă</w:t>
      </w:r>
    </w:p>
  </w:footnote>
  <w:footnote w:id="21">
    <w:p w14:paraId="64F31CE8" w14:textId="3F1CCA7B" w:rsidR="008815FF" w:rsidRDefault="008815FF">
      <w:pPr>
        <w:pStyle w:val="FootnoteText"/>
      </w:pPr>
      <w:r>
        <w:rPr>
          <w:rStyle w:val="FootnoteReference"/>
        </w:rPr>
        <w:footnoteRef/>
      </w:r>
      <w:r>
        <w:t xml:space="preserve"> </w:t>
      </w:r>
      <w:r w:rsidRPr="00173A75">
        <w:t>Perioada de implementare a proiectului (spre deosebire de perioada menționată la pct. 6 din secțiunea 3.3. ”Eligibilitatea proiectului”) cuprinde atât activitățile realizate înainte de depunerea cererii de finanțare, cât și activitățile ce urmează a fi realizate după momentul contractării proiectului. Aceasta este calculată în mod automat odată cu completarea cererii de finanțare (calendarul activităților proiectului) în aplicația MySMIS.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3"/>
    </w:tblGrid>
    <w:tr w:rsidR="008815FF" w:rsidRPr="00D145FE" w14:paraId="5E48EB6D" w14:textId="77777777" w:rsidTr="003259C3">
      <w:tc>
        <w:tcPr>
          <w:tcW w:w="9323" w:type="dxa"/>
          <w:tcBorders>
            <w:bottom w:val="single" w:sz="4" w:space="0" w:color="2E74B5" w:themeColor="accent1" w:themeShade="BF"/>
          </w:tcBorders>
        </w:tcPr>
        <w:p w14:paraId="70ACC9B1" w14:textId="4464EDA4" w:rsidR="008815FF" w:rsidRPr="001561D1" w:rsidRDefault="008815FF" w:rsidP="00CF5ABB">
          <w:pPr>
            <w:pStyle w:val="Header"/>
            <w:rPr>
              <w:rFonts w:ascii="Calibri" w:eastAsia="Calibri" w:hAnsi="Calibri"/>
              <w:b/>
              <w:color w:val="2E74B5" w:themeColor="accent1" w:themeShade="BF"/>
              <w:sz w:val="18"/>
            </w:rPr>
          </w:pPr>
          <w:r w:rsidRPr="001561D1">
            <w:rPr>
              <w:rFonts w:ascii="Calibri" w:eastAsia="Calibri" w:hAnsi="Calibri"/>
              <w:b/>
              <w:color w:val="2E74B5" w:themeColor="accent1" w:themeShade="BF"/>
              <w:sz w:val="18"/>
            </w:rPr>
            <w:t>2.</w:t>
          </w:r>
          <w:r>
            <w:rPr>
              <w:rFonts w:ascii="Calibri" w:eastAsia="Calibri" w:hAnsi="Calibri"/>
              <w:b/>
              <w:color w:val="2E74B5" w:themeColor="accent1" w:themeShade="BF"/>
              <w:sz w:val="18"/>
            </w:rPr>
            <w:t>2</w:t>
          </w:r>
          <w:r w:rsidRPr="001561D1">
            <w:rPr>
              <w:rFonts w:ascii="Calibri" w:eastAsia="Calibri" w:hAnsi="Calibri"/>
              <w:b/>
              <w:color w:val="2E74B5" w:themeColor="accent1" w:themeShade="BF"/>
              <w:sz w:val="18"/>
            </w:rPr>
            <w:t xml:space="preserve">. </w:t>
          </w:r>
          <w:r w:rsidRPr="00CF5ABB">
            <w:rPr>
              <w:rFonts w:ascii="Calibri" w:eastAsia="Calibri" w:hAnsi="Calibri"/>
              <w:b/>
              <w:color w:val="2E74B5" w:themeColor="accent1" w:themeShade="BF"/>
              <w:sz w:val="18"/>
            </w:rPr>
            <w:t>Sprijinirea creării și extinderea capacităților avansate de producție și dezvoltarea serviciilor</w:t>
          </w:r>
        </w:p>
        <w:p w14:paraId="2FC27840" w14:textId="77777777" w:rsidR="008815FF" w:rsidRPr="00D145FE" w:rsidRDefault="008815FF" w:rsidP="00CF5ABB">
          <w:pPr>
            <w:pStyle w:val="Header"/>
          </w:pPr>
          <w:r w:rsidRPr="001561D1">
            <w:rPr>
              <w:rFonts w:ascii="Calibri" w:eastAsia="Calibri" w:hAnsi="Calibri"/>
              <w:b/>
              <w:color w:val="2E74B5" w:themeColor="accent1" w:themeShade="BF"/>
              <w:sz w:val="18"/>
            </w:rPr>
            <w:t>Ghidul solicitantului - condiții specifice de accesare a fondurilor</w:t>
          </w:r>
        </w:p>
      </w:tc>
    </w:tr>
  </w:tbl>
  <w:p w14:paraId="56C27B73" w14:textId="2F6F0D88" w:rsidR="008815FF" w:rsidRPr="00BA485D" w:rsidRDefault="008815FF" w:rsidP="00431CB6">
    <w:pPr>
      <w:pStyle w:val="Header"/>
      <w:jc w:val="right"/>
      <w:rPr>
        <w:rFonts w:ascii="Calibri" w:eastAsia="Calibri" w:hAnsi="Calibri"/>
        <w:color w:val="2E74B5" w:themeColor="accent1" w:themeShade="BF"/>
        <w:sz w:val="18"/>
      </w:rPr>
    </w:pPr>
    <w:r w:rsidRPr="00BA485D">
      <w:rPr>
        <w:rFonts w:ascii="Calibri" w:eastAsia="Calibri" w:hAnsi="Calibri"/>
        <w:color w:val="2E74B5" w:themeColor="accent1" w:themeShade="BF"/>
        <w:sz w:val="18"/>
      </w:rPr>
      <w:t>Versiunea consolidată c</w:t>
    </w:r>
    <w:r w:rsidR="00B469F3" w:rsidRPr="00BA485D">
      <w:rPr>
        <w:rFonts w:ascii="Calibri" w:eastAsia="Calibri" w:hAnsi="Calibri"/>
        <w:color w:val="2E74B5" w:themeColor="accent1" w:themeShade="BF"/>
        <w:sz w:val="18"/>
      </w:rPr>
      <w:t xml:space="preserve">u prevederile OMDRAPFE nr. </w:t>
    </w:r>
    <w:r w:rsidR="00DA0A08">
      <w:rPr>
        <w:rFonts w:ascii="Calibri" w:eastAsia="Calibri" w:hAnsi="Calibri"/>
        <w:color w:val="2E74B5" w:themeColor="accent1" w:themeShade="BF"/>
        <w:sz w:val="18"/>
      </w:rPr>
      <w:t>2777/21.04.2017</w:t>
    </w:r>
  </w:p>
  <w:p w14:paraId="56125C7A" w14:textId="77777777" w:rsidR="008815FF" w:rsidRPr="00431CB6" w:rsidRDefault="008815FF" w:rsidP="00431CB6">
    <w:pPr>
      <w:pStyle w:val="Header"/>
      <w:jc w:val="right"/>
      <w:rPr>
        <w:rFonts w:ascii="Calibri" w:eastAsia="Calibri" w:hAnsi="Calibri"/>
        <w:color w:val="2E74B5" w:themeColor="accent1" w:themeShade="BF"/>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8815FF" w:rsidRPr="00D145FE" w14:paraId="1F010077" w14:textId="77777777" w:rsidTr="003259C3">
      <w:tc>
        <w:tcPr>
          <w:tcW w:w="9322" w:type="dxa"/>
          <w:tcBorders>
            <w:bottom w:val="single" w:sz="4" w:space="0" w:color="2E74B5" w:themeColor="accent1" w:themeShade="BF"/>
          </w:tcBorders>
        </w:tcPr>
        <w:p w14:paraId="50FBB9C9" w14:textId="77777777" w:rsidR="008815FF" w:rsidRPr="001561D1" w:rsidRDefault="008815FF" w:rsidP="00CF5ABB">
          <w:pPr>
            <w:pStyle w:val="Header"/>
            <w:rPr>
              <w:rFonts w:ascii="Calibri" w:eastAsia="Calibri" w:hAnsi="Calibri"/>
              <w:b/>
              <w:color w:val="2E74B5" w:themeColor="accent1" w:themeShade="BF"/>
              <w:sz w:val="18"/>
            </w:rPr>
          </w:pPr>
          <w:r w:rsidRPr="001561D1">
            <w:rPr>
              <w:rFonts w:ascii="Calibri" w:eastAsia="Calibri" w:hAnsi="Calibri"/>
              <w:b/>
              <w:color w:val="2E74B5" w:themeColor="accent1" w:themeShade="BF"/>
              <w:sz w:val="18"/>
            </w:rPr>
            <w:t>2.</w:t>
          </w:r>
          <w:r>
            <w:rPr>
              <w:rFonts w:ascii="Calibri" w:eastAsia="Calibri" w:hAnsi="Calibri"/>
              <w:b/>
              <w:color w:val="2E74B5" w:themeColor="accent1" w:themeShade="BF"/>
              <w:sz w:val="18"/>
            </w:rPr>
            <w:t>2</w:t>
          </w:r>
          <w:r w:rsidRPr="001561D1">
            <w:rPr>
              <w:rFonts w:ascii="Calibri" w:eastAsia="Calibri" w:hAnsi="Calibri"/>
              <w:b/>
              <w:color w:val="2E74B5" w:themeColor="accent1" w:themeShade="BF"/>
              <w:sz w:val="18"/>
            </w:rPr>
            <w:t xml:space="preserve">. </w:t>
          </w:r>
          <w:r w:rsidRPr="00CF5ABB">
            <w:rPr>
              <w:rFonts w:ascii="Calibri" w:eastAsia="Calibri" w:hAnsi="Calibri"/>
              <w:b/>
              <w:color w:val="2E74B5" w:themeColor="accent1" w:themeShade="BF"/>
              <w:sz w:val="18"/>
            </w:rPr>
            <w:t>Sprijinirea creării și extinderea capacităților avansate de producție și dezvoltarea serviciilor</w:t>
          </w:r>
        </w:p>
        <w:p w14:paraId="641322FE" w14:textId="77777777" w:rsidR="008815FF" w:rsidRPr="00D145FE" w:rsidRDefault="008815FF" w:rsidP="00CF5ABB">
          <w:pPr>
            <w:pStyle w:val="Header"/>
          </w:pPr>
          <w:r w:rsidRPr="001561D1">
            <w:rPr>
              <w:rFonts w:ascii="Calibri" w:eastAsia="Calibri" w:hAnsi="Calibri"/>
              <w:b/>
              <w:color w:val="2E74B5" w:themeColor="accent1" w:themeShade="BF"/>
              <w:sz w:val="18"/>
            </w:rPr>
            <w:t>Ghidul solicitantului - condiții specifice de accesare a fondurilor</w:t>
          </w:r>
        </w:p>
      </w:tc>
    </w:tr>
  </w:tbl>
  <w:p w14:paraId="4730B641" w14:textId="6DA64DAD" w:rsidR="008815FF" w:rsidRPr="00A759FF" w:rsidRDefault="008815FF" w:rsidP="008815FF">
    <w:pPr>
      <w:pStyle w:val="Header"/>
      <w:jc w:val="right"/>
    </w:pPr>
    <w:r w:rsidRPr="008815FF">
      <w:rPr>
        <w:rFonts w:ascii="Calibri" w:eastAsia="Calibri" w:hAnsi="Calibri"/>
        <w:color w:val="2E74B5" w:themeColor="accent1" w:themeShade="BF"/>
        <w:sz w:val="18"/>
      </w:rPr>
      <w:t xml:space="preserve">Versiunea consolidată cu prevederile OMDRAPFE nr. </w:t>
    </w:r>
    <w:r w:rsidR="00DA0A08" w:rsidRPr="00DA0A08">
      <w:rPr>
        <w:rFonts w:ascii="Calibri" w:eastAsia="Calibri" w:hAnsi="Calibri"/>
        <w:color w:val="2E74B5" w:themeColor="accent1" w:themeShade="BF"/>
        <w:sz w:val="18"/>
      </w:rPr>
      <w:t>2777/21.04.2017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778281E"/>
    <w:multiLevelType w:val="hybridMultilevel"/>
    <w:tmpl w:val="1C7057F4"/>
    <w:lvl w:ilvl="0" w:tplc="A90A68E8">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070DBE"/>
    <w:multiLevelType w:val="hybridMultilevel"/>
    <w:tmpl w:val="CA443112"/>
    <w:lvl w:ilvl="0" w:tplc="4A285F3E">
      <w:start w:val="1"/>
      <w:numFmt w:val="lowerRoman"/>
      <w:lvlText w:val="%1."/>
      <w:lvlJc w:val="left"/>
      <w:pPr>
        <w:ind w:left="720" w:hanging="360"/>
      </w:pPr>
      <w:rPr>
        <w:rFonts w:asciiTheme="minorHAnsi" w:eastAsiaTheme="minorHAnsi" w:hAnsiTheme="minorHAnsi"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B1B407F"/>
    <w:multiLevelType w:val="hybridMultilevel"/>
    <w:tmpl w:val="B7F267D4"/>
    <w:lvl w:ilvl="0" w:tplc="04180019">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BF548FCC">
      <w:start w:val="1"/>
      <w:numFmt w:val="lowerLetter"/>
      <w:lvlText w:val="(%5)"/>
      <w:lvlJc w:val="left"/>
      <w:pPr>
        <w:ind w:left="3240" w:hanging="360"/>
      </w:pPr>
      <w:rPr>
        <w:rFonts w:hint="default"/>
      </w:r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DC57A27"/>
    <w:multiLevelType w:val="hybridMultilevel"/>
    <w:tmpl w:val="1C147360"/>
    <w:lvl w:ilvl="0" w:tplc="04180015">
      <w:start w:val="1"/>
      <w:numFmt w:val="upp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E450FFD"/>
    <w:multiLevelType w:val="hybridMultilevel"/>
    <w:tmpl w:val="B43CE5B8"/>
    <w:lvl w:ilvl="0" w:tplc="A90A68E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0680B34"/>
    <w:multiLevelType w:val="hybridMultilevel"/>
    <w:tmpl w:val="1C7057F4"/>
    <w:lvl w:ilvl="0" w:tplc="A90A68E8">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1075A10"/>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1F3454F"/>
    <w:multiLevelType w:val="hybridMultilevel"/>
    <w:tmpl w:val="1B1E96B8"/>
    <w:lvl w:ilvl="0" w:tplc="8C344CEA">
      <w:start w:val="2"/>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3D343F3"/>
    <w:multiLevelType w:val="hybridMultilevel"/>
    <w:tmpl w:val="EB4E97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23C17A6"/>
    <w:multiLevelType w:val="hybridMultilevel"/>
    <w:tmpl w:val="D610B668"/>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7B3454D"/>
    <w:multiLevelType w:val="hybridMultilevel"/>
    <w:tmpl w:val="BD38C37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A357E89"/>
    <w:multiLevelType w:val="hybridMultilevel"/>
    <w:tmpl w:val="49F6E866"/>
    <w:lvl w:ilvl="0" w:tplc="A90A68E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BB31B60"/>
    <w:multiLevelType w:val="multilevel"/>
    <w:tmpl w:val="2C24C894"/>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EA06D0E"/>
    <w:multiLevelType w:val="hybridMultilevel"/>
    <w:tmpl w:val="6A666D08"/>
    <w:lvl w:ilvl="0" w:tplc="4A285F3E">
      <w:start w:val="1"/>
      <w:numFmt w:val="lowerRoman"/>
      <w:lvlText w:val="%1."/>
      <w:lvlJc w:val="left"/>
      <w:pPr>
        <w:ind w:left="720" w:hanging="360"/>
      </w:pPr>
      <w:rPr>
        <w:rFonts w:asciiTheme="minorHAnsi" w:eastAsiaTheme="minorHAnsi" w:hAnsiTheme="minorHAnsi" w:cstheme="minorBidi"/>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862558E"/>
    <w:multiLevelType w:val="hybridMultilevel"/>
    <w:tmpl w:val="A8041FF8"/>
    <w:lvl w:ilvl="0" w:tplc="98C2EFBE">
      <w:numFmt w:val="bullet"/>
      <w:lvlText w:val="•"/>
      <w:lvlJc w:val="left"/>
      <w:pPr>
        <w:ind w:left="851" w:hanging="284"/>
      </w:pPr>
      <w:rPr>
        <w:rFonts w:ascii="Calibri" w:eastAsiaTheme="minorHAnsi" w:hAnsi="Calibri" w:cstheme="minorBid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E7183366">
      <w:start w:val="1"/>
      <w:numFmt w:val="bullet"/>
      <w:lvlText w:val=""/>
      <w:lvlJc w:val="left"/>
      <w:pPr>
        <w:ind w:left="3960" w:hanging="360"/>
      </w:pPr>
      <w:rPr>
        <w:rFonts w:ascii="Wingdings" w:eastAsiaTheme="minorHAnsi" w:hAnsi="Wingdings" w:cstheme="minorBidi"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435B3458"/>
    <w:multiLevelType w:val="hybridMultilevel"/>
    <w:tmpl w:val="7E4462D6"/>
    <w:lvl w:ilvl="0" w:tplc="04180019">
      <w:start w:val="1"/>
      <w:numFmt w:val="lowerLetter"/>
      <w:lvlText w:val="%1."/>
      <w:lvlJc w:val="left"/>
      <w:pPr>
        <w:ind w:left="10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B10F3A"/>
    <w:multiLevelType w:val="hybridMultilevel"/>
    <w:tmpl w:val="6A666D08"/>
    <w:lvl w:ilvl="0" w:tplc="4A285F3E">
      <w:start w:val="1"/>
      <w:numFmt w:val="lowerRoman"/>
      <w:lvlText w:val="%1."/>
      <w:lvlJc w:val="left"/>
      <w:pPr>
        <w:ind w:left="720" w:hanging="360"/>
      </w:pPr>
      <w:rPr>
        <w:rFonts w:asciiTheme="minorHAnsi" w:eastAsiaTheme="minorHAnsi" w:hAnsiTheme="minorHAnsi" w:cstheme="minorBidi"/>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5DC4370"/>
    <w:multiLevelType w:val="hybridMultilevel"/>
    <w:tmpl w:val="AF3E93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8631CA5"/>
    <w:multiLevelType w:val="multilevel"/>
    <w:tmpl w:val="E4BA2FD6"/>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pStyle w:val="Heading3"/>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15:restartNumberingAfterBreak="0">
    <w:nsid w:val="58F5736C"/>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5C502DFF"/>
    <w:multiLevelType w:val="hybridMultilevel"/>
    <w:tmpl w:val="74BCCC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D111F1A"/>
    <w:multiLevelType w:val="hybridMultilevel"/>
    <w:tmpl w:val="D616AAB4"/>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8" w15:restartNumberingAfterBreak="0">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62E0765B"/>
    <w:multiLevelType w:val="hybridMultilevel"/>
    <w:tmpl w:val="E5C8D7A4"/>
    <w:lvl w:ilvl="0" w:tplc="F490E5F0">
      <w:numFmt w:val="bullet"/>
      <w:lvlText w:val="-"/>
      <w:lvlJc w:val="left"/>
      <w:pPr>
        <w:ind w:left="720" w:hanging="360"/>
      </w:pPr>
      <w:rPr>
        <w:rFonts w:ascii="Calibri" w:eastAsiaTheme="minorHAnsi" w:hAnsi="Calibri" w:cstheme="minorBid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45D0E49"/>
    <w:multiLevelType w:val="hybridMultilevel"/>
    <w:tmpl w:val="588A2FF4"/>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7736A4D"/>
    <w:multiLevelType w:val="hybridMultilevel"/>
    <w:tmpl w:val="61CA0656"/>
    <w:lvl w:ilvl="0" w:tplc="D0001516">
      <w:start w:val="1"/>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F9F75AB"/>
    <w:multiLevelType w:val="hybridMultilevel"/>
    <w:tmpl w:val="B8CE520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FE41EE5"/>
    <w:multiLevelType w:val="hybridMultilevel"/>
    <w:tmpl w:val="2ED2984A"/>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4"/>
  </w:num>
  <w:num w:numId="2">
    <w:abstractNumId w:val="10"/>
  </w:num>
  <w:num w:numId="3">
    <w:abstractNumId w:val="20"/>
  </w:num>
  <w:num w:numId="4">
    <w:abstractNumId w:val="12"/>
  </w:num>
  <w:num w:numId="5">
    <w:abstractNumId w:val="34"/>
  </w:num>
  <w:num w:numId="6">
    <w:abstractNumId w:val="27"/>
  </w:num>
  <w:num w:numId="7">
    <w:abstractNumId w:val="16"/>
  </w:num>
  <w:num w:numId="8">
    <w:abstractNumId w:val="28"/>
  </w:num>
  <w:num w:numId="9">
    <w:abstractNumId w:val="3"/>
  </w:num>
  <w:num w:numId="10">
    <w:abstractNumId w:val="22"/>
  </w:num>
  <w:num w:numId="11">
    <w:abstractNumId w:val="33"/>
  </w:num>
  <w:num w:numId="12">
    <w:abstractNumId w:val="29"/>
  </w:num>
  <w:num w:numId="13">
    <w:abstractNumId w:val="7"/>
  </w:num>
  <w:num w:numId="14">
    <w:abstractNumId w:val="17"/>
  </w:num>
  <w:num w:numId="15">
    <w:abstractNumId w:val="32"/>
  </w:num>
  <w:num w:numId="16">
    <w:abstractNumId w:val="25"/>
  </w:num>
  <w:num w:numId="17">
    <w:abstractNumId w:val="11"/>
  </w:num>
  <w:num w:numId="18">
    <w:abstractNumId w:val="23"/>
  </w:num>
  <w:num w:numId="19">
    <w:abstractNumId w:val="19"/>
  </w:num>
  <w:num w:numId="20">
    <w:abstractNumId w:val="9"/>
  </w:num>
  <w:num w:numId="21">
    <w:abstractNumId w:val="35"/>
  </w:num>
  <w:num w:numId="22">
    <w:abstractNumId w:val="21"/>
  </w:num>
  <w:num w:numId="23">
    <w:abstractNumId w:val="20"/>
    <w:lvlOverride w:ilvl="0">
      <w:startOverride w:val="1"/>
    </w:lvlOverride>
  </w:num>
  <w:num w:numId="24">
    <w:abstractNumId w:val="20"/>
  </w:num>
  <w:num w:numId="25">
    <w:abstractNumId w:val="15"/>
  </w:num>
  <w:num w:numId="26">
    <w:abstractNumId w:val="30"/>
  </w:num>
  <w:num w:numId="27">
    <w:abstractNumId w:val="2"/>
  </w:num>
  <w:num w:numId="28">
    <w:abstractNumId w:val="13"/>
  </w:num>
  <w:num w:numId="29">
    <w:abstractNumId w:val="1"/>
  </w:num>
  <w:num w:numId="30">
    <w:abstractNumId w:val="14"/>
  </w:num>
  <w:num w:numId="31">
    <w:abstractNumId w:val="5"/>
  </w:num>
  <w:num w:numId="32">
    <w:abstractNumId w:val="18"/>
  </w:num>
  <w:num w:numId="33">
    <w:abstractNumId w:val="26"/>
  </w:num>
  <w:num w:numId="34">
    <w:abstractNumId w:val="24"/>
  </w:num>
  <w:num w:numId="35">
    <w:abstractNumId w:val="24"/>
  </w:num>
  <w:num w:numId="36">
    <w:abstractNumId w:val="0"/>
  </w:num>
  <w:num w:numId="37">
    <w:abstractNumId w:val="8"/>
  </w:num>
  <w:num w:numId="38">
    <w:abstractNumId w:val="6"/>
  </w:num>
  <w:num w:numId="39">
    <w:abstractNumId w:val="20"/>
  </w:num>
  <w:num w:numId="40">
    <w:abstractNumId w:val="20"/>
  </w:num>
  <w:num w:numId="41">
    <w:abstractNumId w:val="20"/>
  </w:num>
  <w:num w:numId="42">
    <w:abstractNumId w:val="20"/>
  </w:num>
  <w:num w:numId="43">
    <w:abstractNumId w:val="31"/>
  </w:num>
  <w:num w:numId="44">
    <w:abstractNumId w:val="4"/>
  </w:num>
  <w:num w:numId="45">
    <w:abstractNumId w:val="24"/>
  </w:num>
  <w:num w:numId="4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6F9"/>
    <w:rsid w:val="000017AC"/>
    <w:rsid w:val="000018E3"/>
    <w:rsid w:val="00001C3C"/>
    <w:rsid w:val="0000419C"/>
    <w:rsid w:val="00004E73"/>
    <w:rsid w:val="0000658E"/>
    <w:rsid w:val="0000659B"/>
    <w:rsid w:val="0000685F"/>
    <w:rsid w:val="00006B65"/>
    <w:rsid w:val="00006D12"/>
    <w:rsid w:val="000070CC"/>
    <w:rsid w:val="00007DB6"/>
    <w:rsid w:val="00010572"/>
    <w:rsid w:val="000118B3"/>
    <w:rsid w:val="00012C6C"/>
    <w:rsid w:val="000132F3"/>
    <w:rsid w:val="00013DD4"/>
    <w:rsid w:val="00014D0A"/>
    <w:rsid w:val="00014F3C"/>
    <w:rsid w:val="00015918"/>
    <w:rsid w:val="000164D6"/>
    <w:rsid w:val="0002071E"/>
    <w:rsid w:val="00021988"/>
    <w:rsid w:val="00023A80"/>
    <w:rsid w:val="000252CC"/>
    <w:rsid w:val="00026D2A"/>
    <w:rsid w:val="00030C4E"/>
    <w:rsid w:val="0003113A"/>
    <w:rsid w:val="00031C9B"/>
    <w:rsid w:val="00032CE0"/>
    <w:rsid w:val="00033DD5"/>
    <w:rsid w:val="00033ED8"/>
    <w:rsid w:val="00033FA8"/>
    <w:rsid w:val="0003788E"/>
    <w:rsid w:val="00040447"/>
    <w:rsid w:val="0004064D"/>
    <w:rsid w:val="000406B6"/>
    <w:rsid w:val="00041893"/>
    <w:rsid w:val="000420A0"/>
    <w:rsid w:val="000444E9"/>
    <w:rsid w:val="000474EB"/>
    <w:rsid w:val="00050FBF"/>
    <w:rsid w:val="0005114E"/>
    <w:rsid w:val="00052990"/>
    <w:rsid w:val="0005307B"/>
    <w:rsid w:val="00053081"/>
    <w:rsid w:val="00054C39"/>
    <w:rsid w:val="00056248"/>
    <w:rsid w:val="00056407"/>
    <w:rsid w:val="00056E16"/>
    <w:rsid w:val="00056F89"/>
    <w:rsid w:val="0005724B"/>
    <w:rsid w:val="000603D9"/>
    <w:rsid w:val="0006054B"/>
    <w:rsid w:val="00060FE1"/>
    <w:rsid w:val="00061559"/>
    <w:rsid w:val="0006172F"/>
    <w:rsid w:val="00062FCA"/>
    <w:rsid w:val="0006317A"/>
    <w:rsid w:val="00064102"/>
    <w:rsid w:val="00064121"/>
    <w:rsid w:val="00064F64"/>
    <w:rsid w:val="00064F96"/>
    <w:rsid w:val="00065848"/>
    <w:rsid w:val="000660A0"/>
    <w:rsid w:val="00066490"/>
    <w:rsid w:val="000667B3"/>
    <w:rsid w:val="00066A94"/>
    <w:rsid w:val="00066D7B"/>
    <w:rsid w:val="00066F14"/>
    <w:rsid w:val="000676D5"/>
    <w:rsid w:val="00067D6C"/>
    <w:rsid w:val="00071EE1"/>
    <w:rsid w:val="00072549"/>
    <w:rsid w:val="00072FC7"/>
    <w:rsid w:val="00073FA1"/>
    <w:rsid w:val="0007412B"/>
    <w:rsid w:val="0007576D"/>
    <w:rsid w:val="00077502"/>
    <w:rsid w:val="00077CF3"/>
    <w:rsid w:val="000800B4"/>
    <w:rsid w:val="000803AA"/>
    <w:rsid w:val="00080761"/>
    <w:rsid w:val="000807C3"/>
    <w:rsid w:val="00080956"/>
    <w:rsid w:val="00084B58"/>
    <w:rsid w:val="00084DFC"/>
    <w:rsid w:val="00085379"/>
    <w:rsid w:val="00086761"/>
    <w:rsid w:val="00091916"/>
    <w:rsid w:val="00093A92"/>
    <w:rsid w:val="00093FB9"/>
    <w:rsid w:val="00095388"/>
    <w:rsid w:val="000A0444"/>
    <w:rsid w:val="000A096A"/>
    <w:rsid w:val="000A220F"/>
    <w:rsid w:val="000A2454"/>
    <w:rsid w:val="000A26FE"/>
    <w:rsid w:val="000A2750"/>
    <w:rsid w:val="000A3927"/>
    <w:rsid w:val="000A5227"/>
    <w:rsid w:val="000A6BEE"/>
    <w:rsid w:val="000A74FE"/>
    <w:rsid w:val="000A7D4D"/>
    <w:rsid w:val="000B0547"/>
    <w:rsid w:val="000B32BE"/>
    <w:rsid w:val="000B4F8E"/>
    <w:rsid w:val="000B4FA6"/>
    <w:rsid w:val="000B59D8"/>
    <w:rsid w:val="000B5FCB"/>
    <w:rsid w:val="000B6D3F"/>
    <w:rsid w:val="000B70F3"/>
    <w:rsid w:val="000B7383"/>
    <w:rsid w:val="000C08F1"/>
    <w:rsid w:val="000C0FA7"/>
    <w:rsid w:val="000C18BF"/>
    <w:rsid w:val="000C2224"/>
    <w:rsid w:val="000C2810"/>
    <w:rsid w:val="000C2B82"/>
    <w:rsid w:val="000C2DCB"/>
    <w:rsid w:val="000C3A33"/>
    <w:rsid w:val="000C401A"/>
    <w:rsid w:val="000C4315"/>
    <w:rsid w:val="000C64A3"/>
    <w:rsid w:val="000C71ED"/>
    <w:rsid w:val="000D00FD"/>
    <w:rsid w:val="000D0484"/>
    <w:rsid w:val="000D14C8"/>
    <w:rsid w:val="000D2253"/>
    <w:rsid w:val="000D27B7"/>
    <w:rsid w:val="000D2D5D"/>
    <w:rsid w:val="000D2FD8"/>
    <w:rsid w:val="000D374C"/>
    <w:rsid w:val="000D37D6"/>
    <w:rsid w:val="000D3F10"/>
    <w:rsid w:val="000D463A"/>
    <w:rsid w:val="000D54AE"/>
    <w:rsid w:val="000D657B"/>
    <w:rsid w:val="000D6B40"/>
    <w:rsid w:val="000D6DB6"/>
    <w:rsid w:val="000D6E07"/>
    <w:rsid w:val="000D7613"/>
    <w:rsid w:val="000D7BBC"/>
    <w:rsid w:val="000E057B"/>
    <w:rsid w:val="000E0A7C"/>
    <w:rsid w:val="000E0D0D"/>
    <w:rsid w:val="000E0E27"/>
    <w:rsid w:val="000E12A1"/>
    <w:rsid w:val="000E3227"/>
    <w:rsid w:val="000E391B"/>
    <w:rsid w:val="000E4283"/>
    <w:rsid w:val="000E4B4B"/>
    <w:rsid w:val="000E592B"/>
    <w:rsid w:val="000E6392"/>
    <w:rsid w:val="000E650F"/>
    <w:rsid w:val="000F0312"/>
    <w:rsid w:val="000F129A"/>
    <w:rsid w:val="000F1E3A"/>
    <w:rsid w:val="000F1EF1"/>
    <w:rsid w:val="000F34B6"/>
    <w:rsid w:val="000F35ED"/>
    <w:rsid w:val="000F3994"/>
    <w:rsid w:val="000F5767"/>
    <w:rsid w:val="000F5FB9"/>
    <w:rsid w:val="000F70BD"/>
    <w:rsid w:val="000F78B0"/>
    <w:rsid w:val="00100958"/>
    <w:rsid w:val="0010242B"/>
    <w:rsid w:val="00102A01"/>
    <w:rsid w:val="00103A25"/>
    <w:rsid w:val="0010462A"/>
    <w:rsid w:val="00104634"/>
    <w:rsid w:val="001046CB"/>
    <w:rsid w:val="001056E4"/>
    <w:rsid w:val="001056F5"/>
    <w:rsid w:val="001058D4"/>
    <w:rsid w:val="0010650B"/>
    <w:rsid w:val="00106781"/>
    <w:rsid w:val="00107D6D"/>
    <w:rsid w:val="00110494"/>
    <w:rsid w:val="00110BAE"/>
    <w:rsid w:val="00114973"/>
    <w:rsid w:val="00115F4F"/>
    <w:rsid w:val="00116D89"/>
    <w:rsid w:val="0011732E"/>
    <w:rsid w:val="00122C58"/>
    <w:rsid w:val="00124158"/>
    <w:rsid w:val="00124271"/>
    <w:rsid w:val="00124934"/>
    <w:rsid w:val="00125342"/>
    <w:rsid w:val="00127AD2"/>
    <w:rsid w:val="00130A44"/>
    <w:rsid w:val="00130ED4"/>
    <w:rsid w:val="00132F24"/>
    <w:rsid w:val="0013341F"/>
    <w:rsid w:val="00134C14"/>
    <w:rsid w:val="00134C77"/>
    <w:rsid w:val="00136174"/>
    <w:rsid w:val="00137A67"/>
    <w:rsid w:val="001400E8"/>
    <w:rsid w:val="00140BD1"/>
    <w:rsid w:val="001412EB"/>
    <w:rsid w:val="00141DB3"/>
    <w:rsid w:val="00142962"/>
    <w:rsid w:val="00142F84"/>
    <w:rsid w:val="0014320C"/>
    <w:rsid w:val="00143B32"/>
    <w:rsid w:val="00144339"/>
    <w:rsid w:val="00145ADB"/>
    <w:rsid w:val="00146DC0"/>
    <w:rsid w:val="0014725C"/>
    <w:rsid w:val="00147E8F"/>
    <w:rsid w:val="001505A8"/>
    <w:rsid w:val="00150ACE"/>
    <w:rsid w:val="0015180F"/>
    <w:rsid w:val="001518DD"/>
    <w:rsid w:val="001520DC"/>
    <w:rsid w:val="00153535"/>
    <w:rsid w:val="00153684"/>
    <w:rsid w:val="0015399B"/>
    <w:rsid w:val="001541CA"/>
    <w:rsid w:val="001543A4"/>
    <w:rsid w:val="001546F3"/>
    <w:rsid w:val="00154884"/>
    <w:rsid w:val="001559F6"/>
    <w:rsid w:val="00157B0F"/>
    <w:rsid w:val="00157D2F"/>
    <w:rsid w:val="00157D45"/>
    <w:rsid w:val="001600A7"/>
    <w:rsid w:val="001618FB"/>
    <w:rsid w:val="001621E0"/>
    <w:rsid w:val="0016340A"/>
    <w:rsid w:val="00163CCD"/>
    <w:rsid w:val="00164210"/>
    <w:rsid w:val="00164F9F"/>
    <w:rsid w:val="0016597C"/>
    <w:rsid w:val="0016622A"/>
    <w:rsid w:val="00166743"/>
    <w:rsid w:val="00166798"/>
    <w:rsid w:val="0016737B"/>
    <w:rsid w:val="0016790C"/>
    <w:rsid w:val="00171F5F"/>
    <w:rsid w:val="001721E2"/>
    <w:rsid w:val="00172373"/>
    <w:rsid w:val="001735A7"/>
    <w:rsid w:val="00173A75"/>
    <w:rsid w:val="0017449B"/>
    <w:rsid w:val="001764F1"/>
    <w:rsid w:val="001769EE"/>
    <w:rsid w:val="00177F31"/>
    <w:rsid w:val="0018149A"/>
    <w:rsid w:val="00181F18"/>
    <w:rsid w:val="00185CCC"/>
    <w:rsid w:val="00187BCD"/>
    <w:rsid w:val="00187FDC"/>
    <w:rsid w:val="00190D0E"/>
    <w:rsid w:val="0019135B"/>
    <w:rsid w:val="001913B6"/>
    <w:rsid w:val="00192A85"/>
    <w:rsid w:val="00193555"/>
    <w:rsid w:val="0019435B"/>
    <w:rsid w:val="001946FE"/>
    <w:rsid w:val="001959AF"/>
    <w:rsid w:val="00195A89"/>
    <w:rsid w:val="00195DED"/>
    <w:rsid w:val="001967D6"/>
    <w:rsid w:val="001977B0"/>
    <w:rsid w:val="00197ACD"/>
    <w:rsid w:val="001A0D84"/>
    <w:rsid w:val="001A375C"/>
    <w:rsid w:val="001A39C0"/>
    <w:rsid w:val="001A47D2"/>
    <w:rsid w:val="001A5847"/>
    <w:rsid w:val="001A765A"/>
    <w:rsid w:val="001A7B76"/>
    <w:rsid w:val="001B0704"/>
    <w:rsid w:val="001B0F80"/>
    <w:rsid w:val="001B21F3"/>
    <w:rsid w:val="001B3271"/>
    <w:rsid w:val="001B3AFF"/>
    <w:rsid w:val="001B4323"/>
    <w:rsid w:val="001B51FA"/>
    <w:rsid w:val="001B5E8E"/>
    <w:rsid w:val="001B61E6"/>
    <w:rsid w:val="001B6F8B"/>
    <w:rsid w:val="001B7A68"/>
    <w:rsid w:val="001B7FF0"/>
    <w:rsid w:val="001C0AFC"/>
    <w:rsid w:val="001C16E8"/>
    <w:rsid w:val="001C19B7"/>
    <w:rsid w:val="001C3BEE"/>
    <w:rsid w:val="001C43C9"/>
    <w:rsid w:val="001C540E"/>
    <w:rsid w:val="001C5643"/>
    <w:rsid w:val="001C6C7C"/>
    <w:rsid w:val="001C7BFD"/>
    <w:rsid w:val="001C7D5C"/>
    <w:rsid w:val="001D19ED"/>
    <w:rsid w:val="001D368B"/>
    <w:rsid w:val="001D46CD"/>
    <w:rsid w:val="001D672C"/>
    <w:rsid w:val="001E08F5"/>
    <w:rsid w:val="001E0901"/>
    <w:rsid w:val="001E1115"/>
    <w:rsid w:val="001E21B1"/>
    <w:rsid w:val="001E24FD"/>
    <w:rsid w:val="001E29BE"/>
    <w:rsid w:val="001E2B0D"/>
    <w:rsid w:val="001E4E16"/>
    <w:rsid w:val="001E5050"/>
    <w:rsid w:val="001E506D"/>
    <w:rsid w:val="001E6463"/>
    <w:rsid w:val="001E70D0"/>
    <w:rsid w:val="001E74F7"/>
    <w:rsid w:val="001F005C"/>
    <w:rsid w:val="001F0CDF"/>
    <w:rsid w:val="001F139E"/>
    <w:rsid w:val="001F1E18"/>
    <w:rsid w:val="001F2014"/>
    <w:rsid w:val="001F2D9A"/>
    <w:rsid w:val="001F4631"/>
    <w:rsid w:val="001F55AD"/>
    <w:rsid w:val="001F5E5B"/>
    <w:rsid w:val="001F7313"/>
    <w:rsid w:val="001F7D62"/>
    <w:rsid w:val="00200010"/>
    <w:rsid w:val="00200840"/>
    <w:rsid w:val="0020184E"/>
    <w:rsid w:val="002025C1"/>
    <w:rsid w:val="002039F8"/>
    <w:rsid w:val="00204063"/>
    <w:rsid w:val="00204480"/>
    <w:rsid w:val="00204F09"/>
    <w:rsid w:val="00205723"/>
    <w:rsid w:val="002062C5"/>
    <w:rsid w:val="00206BBE"/>
    <w:rsid w:val="00207A71"/>
    <w:rsid w:val="00210D5E"/>
    <w:rsid w:val="00211B65"/>
    <w:rsid w:val="002124D1"/>
    <w:rsid w:val="002129F2"/>
    <w:rsid w:val="00212FB6"/>
    <w:rsid w:val="002142D4"/>
    <w:rsid w:val="00215555"/>
    <w:rsid w:val="00215917"/>
    <w:rsid w:val="00215BB3"/>
    <w:rsid w:val="00216A8E"/>
    <w:rsid w:val="0022181E"/>
    <w:rsid w:val="0022227E"/>
    <w:rsid w:val="0022267D"/>
    <w:rsid w:val="00223361"/>
    <w:rsid w:val="0022595B"/>
    <w:rsid w:val="00226497"/>
    <w:rsid w:val="00226533"/>
    <w:rsid w:val="00226A7A"/>
    <w:rsid w:val="0022799A"/>
    <w:rsid w:val="00227A95"/>
    <w:rsid w:val="00227C51"/>
    <w:rsid w:val="002300CC"/>
    <w:rsid w:val="00230106"/>
    <w:rsid w:val="002301A8"/>
    <w:rsid w:val="00232334"/>
    <w:rsid w:val="00232346"/>
    <w:rsid w:val="00232358"/>
    <w:rsid w:val="00232438"/>
    <w:rsid w:val="00233E93"/>
    <w:rsid w:val="00234971"/>
    <w:rsid w:val="00235151"/>
    <w:rsid w:val="002355B3"/>
    <w:rsid w:val="002356C5"/>
    <w:rsid w:val="002374F1"/>
    <w:rsid w:val="00240128"/>
    <w:rsid w:val="0024089A"/>
    <w:rsid w:val="00240A31"/>
    <w:rsid w:val="00241605"/>
    <w:rsid w:val="00242B26"/>
    <w:rsid w:val="00242F8A"/>
    <w:rsid w:val="00243B5A"/>
    <w:rsid w:val="00245004"/>
    <w:rsid w:val="002450F2"/>
    <w:rsid w:val="00245FA0"/>
    <w:rsid w:val="00246523"/>
    <w:rsid w:val="002468A1"/>
    <w:rsid w:val="00247113"/>
    <w:rsid w:val="00252279"/>
    <w:rsid w:val="0025298B"/>
    <w:rsid w:val="00253293"/>
    <w:rsid w:val="002540BE"/>
    <w:rsid w:val="00254447"/>
    <w:rsid w:val="00255248"/>
    <w:rsid w:val="0025617D"/>
    <w:rsid w:val="00256499"/>
    <w:rsid w:val="002566DF"/>
    <w:rsid w:val="00257283"/>
    <w:rsid w:val="00257EB1"/>
    <w:rsid w:val="002600EE"/>
    <w:rsid w:val="00261434"/>
    <w:rsid w:val="00261728"/>
    <w:rsid w:val="00261BC6"/>
    <w:rsid w:val="002622AE"/>
    <w:rsid w:val="00262C09"/>
    <w:rsid w:val="002635A0"/>
    <w:rsid w:val="00263A1B"/>
    <w:rsid w:val="00263B70"/>
    <w:rsid w:val="00265CE0"/>
    <w:rsid w:val="0026619D"/>
    <w:rsid w:val="00266200"/>
    <w:rsid w:val="00266AAF"/>
    <w:rsid w:val="0026710F"/>
    <w:rsid w:val="00270C28"/>
    <w:rsid w:val="002712BD"/>
    <w:rsid w:val="0027203B"/>
    <w:rsid w:val="00272E25"/>
    <w:rsid w:val="00273212"/>
    <w:rsid w:val="00273AEB"/>
    <w:rsid w:val="00273FAF"/>
    <w:rsid w:val="00276ACA"/>
    <w:rsid w:val="00280354"/>
    <w:rsid w:val="00281655"/>
    <w:rsid w:val="002822B4"/>
    <w:rsid w:val="00282B0A"/>
    <w:rsid w:val="002832EF"/>
    <w:rsid w:val="002843FF"/>
    <w:rsid w:val="00284E8D"/>
    <w:rsid w:val="002861FD"/>
    <w:rsid w:val="00286708"/>
    <w:rsid w:val="002869BB"/>
    <w:rsid w:val="00290F59"/>
    <w:rsid w:val="0029126C"/>
    <w:rsid w:val="0029395B"/>
    <w:rsid w:val="00294566"/>
    <w:rsid w:val="0029632B"/>
    <w:rsid w:val="00296F93"/>
    <w:rsid w:val="00297575"/>
    <w:rsid w:val="00297CB1"/>
    <w:rsid w:val="002A09D8"/>
    <w:rsid w:val="002A0D00"/>
    <w:rsid w:val="002A127E"/>
    <w:rsid w:val="002A1CD0"/>
    <w:rsid w:val="002A2140"/>
    <w:rsid w:val="002A2A72"/>
    <w:rsid w:val="002A2E6D"/>
    <w:rsid w:val="002A2E7C"/>
    <w:rsid w:val="002A360D"/>
    <w:rsid w:val="002A4A12"/>
    <w:rsid w:val="002A5B64"/>
    <w:rsid w:val="002B0D5D"/>
    <w:rsid w:val="002B1611"/>
    <w:rsid w:val="002B17C0"/>
    <w:rsid w:val="002B1911"/>
    <w:rsid w:val="002B1BB7"/>
    <w:rsid w:val="002B1FAB"/>
    <w:rsid w:val="002B2479"/>
    <w:rsid w:val="002B3ADE"/>
    <w:rsid w:val="002B46FB"/>
    <w:rsid w:val="002B5242"/>
    <w:rsid w:val="002B58F9"/>
    <w:rsid w:val="002B754C"/>
    <w:rsid w:val="002B776C"/>
    <w:rsid w:val="002B7C17"/>
    <w:rsid w:val="002C25C9"/>
    <w:rsid w:val="002C3BDB"/>
    <w:rsid w:val="002C58FC"/>
    <w:rsid w:val="002C6034"/>
    <w:rsid w:val="002C74D1"/>
    <w:rsid w:val="002D1786"/>
    <w:rsid w:val="002D2FA2"/>
    <w:rsid w:val="002D4F4D"/>
    <w:rsid w:val="002D5387"/>
    <w:rsid w:val="002D6779"/>
    <w:rsid w:val="002E069B"/>
    <w:rsid w:val="002E0773"/>
    <w:rsid w:val="002E0EBF"/>
    <w:rsid w:val="002E18C3"/>
    <w:rsid w:val="002E47B9"/>
    <w:rsid w:val="002E5882"/>
    <w:rsid w:val="002E5CDF"/>
    <w:rsid w:val="002E6075"/>
    <w:rsid w:val="002E617B"/>
    <w:rsid w:val="002F2E7F"/>
    <w:rsid w:val="002F39D8"/>
    <w:rsid w:val="002F3DC7"/>
    <w:rsid w:val="002F454B"/>
    <w:rsid w:val="002F4AF2"/>
    <w:rsid w:val="002F4C68"/>
    <w:rsid w:val="002F58AE"/>
    <w:rsid w:val="002F5CAD"/>
    <w:rsid w:val="002F6340"/>
    <w:rsid w:val="002F64B4"/>
    <w:rsid w:val="002F697F"/>
    <w:rsid w:val="002F6BF5"/>
    <w:rsid w:val="002F6E2A"/>
    <w:rsid w:val="002F71B8"/>
    <w:rsid w:val="002F7DCC"/>
    <w:rsid w:val="00301231"/>
    <w:rsid w:val="00302040"/>
    <w:rsid w:val="00304C39"/>
    <w:rsid w:val="0030608C"/>
    <w:rsid w:val="00306128"/>
    <w:rsid w:val="003076FE"/>
    <w:rsid w:val="00307B3E"/>
    <w:rsid w:val="003117DF"/>
    <w:rsid w:val="00312C48"/>
    <w:rsid w:val="0031406E"/>
    <w:rsid w:val="003148DC"/>
    <w:rsid w:val="00314977"/>
    <w:rsid w:val="00315375"/>
    <w:rsid w:val="00316484"/>
    <w:rsid w:val="003177B0"/>
    <w:rsid w:val="003177B2"/>
    <w:rsid w:val="0032051B"/>
    <w:rsid w:val="00320742"/>
    <w:rsid w:val="003238A4"/>
    <w:rsid w:val="003259C3"/>
    <w:rsid w:val="003269A0"/>
    <w:rsid w:val="003305B9"/>
    <w:rsid w:val="0033208C"/>
    <w:rsid w:val="00332A91"/>
    <w:rsid w:val="00332DD2"/>
    <w:rsid w:val="00332EF8"/>
    <w:rsid w:val="003339C4"/>
    <w:rsid w:val="00333AD2"/>
    <w:rsid w:val="00335589"/>
    <w:rsid w:val="00335BFC"/>
    <w:rsid w:val="003362F6"/>
    <w:rsid w:val="003374AD"/>
    <w:rsid w:val="003376B7"/>
    <w:rsid w:val="00337908"/>
    <w:rsid w:val="00337F81"/>
    <w:rsid w:val="003418C1"/>
    <w:rsid w:val="003419D8"/>
    <w:rsid w:val="00342A50"/>
    <w:rsid w:val="00343966"/>
    <w:rsid w:val="00344F81"/>
    <w:rsid w:val="00345C9A"/>
    <w:rsid w:val="00347486"/>
    <w:rsid w:val="003518A0"/>
    <w:rsid w:val="00351AD1"/>
    <w:rsid w:val="00351AF4"/>
    <w:rsid w:val="00351B26"/>
    <w:rsid w:val="00351CC1"/>
    <w:rsid w:val="003525C8"/>
    <w:rsid w:val="003531E7"/>
    <w:rsid w:val="00353300"/>
    <w:rsid w:val="00353834"/>
    <w:rsid w:val="00353F89"/>
    <w:rsid w:val="003540BC"/>
    <w:rsid w:val="003545FE"/>
    <w:rsid w:val="0035526F"/>
    <w:rsid w:val="00355EA8"/>
    <w:rsid w:val="00356C91"/>
    <w:rsid w:val="00361089"/>
    <w:rsid w:val="00361468"/>
    <w:rsid w:val="003617BE"/>
    <w:rsid w:val="00363637"/>
    <w:rsid w:val="00365A9E"/>
    <w:rsid w:val="003676EF"/>
    <w:rsid w:val="00367C9D"/>
    <w:rsid w:val="00367CAE"/>
    <w:rsid w:val="003700E5"/>
    <w:rsid w:val="0037031F"/>
    <w:rsid w:val="003706D3"/>
    <w:rsid w:val="00370961"/>
    <w:rsid w:val="0037128C"/>
    <w:rsid w:val="00371742"/>
    <w:rsid w:val="003742E3"/>
    <w:rsid w:val="003750B3"/>
    <w:rsid w:val="00375D1C"/>
    <w:rsid w:val="00376AEF"/>
    <w:rsid w:val="00376C90"/>
    <w:rsid w:val="003773AF"/>
    <w:rsid w:val="00377765"/>
    <w:rsid w:val="00377B09"/>
    <w:rsid w:val="00377C16"/>
    <w:rsid w:val="00377FCC"/>
    <w:rsid w:val="00380D74"/>
    <w:rsid w:val="003817A7"/>
    <w:rsid w:val="00381AB0"/>
    <w:rsid w:val="003828FB"/>
    <w:rsid w:val="003843B7"/>
    <w:rsid w:val="00384527"/>
    <w:rsid w:val="003857C2"/>
    <w:rsid w:val="00386313"/>
    <w:rsid w:val="0038670F"/>
    <w:rsid w:val="00386DCE"/>
    <w:rsid w:val="0039030A"/>
    <w:rsid w:val="00390649"/>
    <w:rsid w:val="003907A6"/>
    <w:rsid w:val="00390FD5"/>
    <w:rsid w:val="00391908"/>
    <w:rsid w:val="00392091"/>
    <w:rsid w:val="00392232"/>
    <w:rsid w:val="00392678"/>
    <w:rsid w:val="00392CDD"/>
    <w:rsid w:val="00393040"/>
    <w:rsid w:val="00394537"/>
    <w:rsid w:val="00394A2F"/>
    <w:rsid w:val="003963F7"/>
    <w:rsid w:val="00396A48"/>
    <w:rsid w:val="00396E4C"/>
    <w:rsid w:val="00397E55"/>
    <w:rsid w:val="00397F57"/>
    <w:rsid w:val="003A093C"/>
    <w:rsid w:val="003A214E"/>
    <w:rsid w:val="003A2785"/>
    <w:rsid w:val="003A2C0A"/>
    <w:rsid w:val="003A3A7C"/>
    <w:rsid w:val="003A3B8B"/>
    <w:rsid w:val="003A4692"/>
    <w:rsid w:val="003A5DCA"/>
    <w:rsid w:val="003A7831"/>
    <w:rsid w:val="003A7F3E"/>
    <w:rsid w:val="003B0239"/>
    <w:rsid w:val="003B074A"/>
    <w:rsid w:val="003B161F"/>
    <w:rsid w:val="003B1640"/>
    <w:rsid w:val="003B188E"/>
    <w:rsid w:val="003B2024"/>
    <w:rsid w:val="003B2191"/>
    <w:rsid w:val="003B3356"/>
    <w:rsid w:val="003B359B"/>
    <w:rsid w:val="003B42A2"/>
    <w:rsid w:val="003B530B"/>
    <w:rsid w:val="003B5EB6"/>
    <w:rsid w:val="003B6AEE"/>
    <w:rsid w:val="003B7E1D"/>
    <w:rsid w:val="003C04FD"/>
    <w:rsid w:val="003C0749"/>
    <w:rsid w:val="003C1F12"/>
    <w:rsid w:val="003C2A20"/>
    <w:rsid w:val="003C3FC3"/>
    <w:rsid w:val="003C41DA"/>
    <w:rsid w:val="003C4F0A"/>
    <w:rsid w:val="003C6DB9"/>
    <w:rsid w:val="003C7D8D"/>
    <w:rsid w:val="003D1DF1"/>
    <w:rsid w:val="003D2B14"/>
    <w:rsid w:val="003D3494"/>
    <w:rsid w:val="003D4D79"/>
    <w:rsid w:val="003D52A6"/>
    <w:rsid w:val="003D54E1"/>
    <w:rsid w:val="003D567C"/>
    <w:rsid w:val="003D64E1"/>
    <w:rsid w:val="003D68CB"/>
    <w:rsid w:val="003D6EF7"/>
    <w:rsid w:val="003E0509"/>
    <w:rsid w:val="003E09C6"/>
    <w:rsid w:val="003E0D82"/>
    <w:rsid w:val="003E0DC3"/>
    <w:rsid w:val="003E12FC"/>
    <w:rsid w:val="003E2F5C"/>
    <w:rsid w:val="003E3356"/>
    <w:rsid w:val="003E421E"/>
    <w:rsid w:val="003E462D"/>
    <w:rsid w:val="003E4847"/>
    <w:rsid w:val="003E5032"/>
    <w:rsid w:val="003E5E9B"/>
    <w:rsid w:val="003E65D6"/>
    <w:rsid w:val="003E740C"/>
    <w:rsid w:val="003F017F"/>
    <w:rsid w:val="003F0C0B"/>
    <w:rsid w:val="003F1356"/>
    <w:rsid w:val="003F13EB"/>
    <w:rsid w:val="003F26DA"/>
    <w:rsid w:val="003F4ADF"/>
    <w:rsid w:val="003F5C51"/>
    <w:rsid w:val="003F765D"/>
    <w:rsid w:val="00400144"/>
    <w:rsid w:val="00400E9A"/>
    <w:rsid w:val="00401B2B"/>
    <w:rsid w:val="004030D1"/>
    <w:rsid w:val="00403B6C"/>
    <w:rsid w:val="00404371"/>
    <w:rsid w:val="00404EC7"/>
    <w:rsid w:val="00405C32"/>
    <w:rsid w:val="00406ECA"/>
    <w:rsid w:val="00410BF1"/>
    <w:rsid w:val="00411089"/>
    <w:rsid w:val="00412144"/>
    <w:rsid w:val="004152FE"/>
    <w:rsid w:val="00415B38"/>
    <w:rsid w:val="004161CE"/>
    <w:rsid w:val="00416322"/>
    <w:rsid w:val="00416690"/>
    <w:rsid w:val="004170B0"/>
    <w:rsid w:val="00420943"/>
    <w:rsid w:val="00420FC7"/>
    <w:rsid w:val="004212A3"/>
    <w:rsid w:val="00421F61"/>
    <w:rsid w:val="00423D16"/>
    <w:rsid w:val="004242CE"/>
    <w:rsid w:val="00424A34"/>
    <w:rsid w:val="00424E88"/>
    <w:rsid w:val="00425BFA"/>
    <w:rsid w:val="00425D0F"/>
    <w:rsid w:val="004268C2"/>
    <w:rsid w:val="00426B0C"/>
    <w:rsid w:val="00426C18"/>
    <w:rsid w:val="00427A13"/>
    <w:rsid w:val="0043029E"/>
    <w:rsid w:val="004316D0"/>
    <w:rsid w:val="00431CB6"/>
    <w:rsid w:val="00432065"/>
    <w:rsid w:val="004324C5"/>
    <w:rsid w:val="004328D9"/>
    <w:rsid w:val="00432AD2"/>
    <w:rsid w:val="00432E57"/>
    <w:rsid w:val="0043345B"/>
    <w:rsid w:val="00433D37"/>
    <w:rsid w:val="00433EDD"/>
    <w:rsid w:val="00434BCA"/>
    <w:rsid w:val="00434FD9"/>
    <w:rsid w:val="00435BB6"/>
    <w:rsid w:val="00437A78"/>
    <w:rsid w:val="0044016F"/>
    <w:rsid w:val="00440DC7"/>
    <w:rsid w:val="00441814"/>
    <w:rsid w:val="00442642"/>
    <w:rsid w:val="0044331A"/>
    <w:rsid w:val="00443A5D"/>
    <w:rsid w:val="00444D59"/>
    <w:rsid w:val="004453DA"/>
    <w:rsid w:val="00445BE9"/>
    <w:rsid w:val="00446713"/>
    <w:rsid w:val="00447209"/>
    <w:rsid w:val="00450B1D"/>
    <w:rsid w:val="00450F8B"/>
    <w:rsid w:val="00451CD7"/>
    <w:rsid w:val="00451E67"/>
    <w:rsid w:val="00453C42"/>
    <w:rsid w:val="0045474B"/>
    <w:rsid w:val="0045606A"/>
    <w:rsid w:val="004569F5"/>
    <w:rsid w:val="00456C5D"/>
    <w:rsid w:val="00457FA9"/>
    <w:rsid w:val="0046065B"/>
    <w:rsid w:val="00460C0D"/>
    <w:rsid w:val="004610A9"/>
    <w:rsid w:val="004614DF"/>
    <w:rsid w:val="004618C4"/>
    <w:rsid w:val="004620FB"/>
    <w:rsid w:val="0046211D"/>
    <w:rsid w:val="00463070"/>
    <w:rsid w:val="00464D64"/>
    <w:rsid w:val="00464F95"/>
    <w:rsid w:val="00465148"/>
    <w:rsid w:val="0046541C"/>
    <w:rsid w:val="00465CA7"/>
    <w:rsid w:val="00467627"/>
    <w:rsid w:val="0047084E"/>
    <w:rsid w:val="004734F4"/>
    <w:rsid w:val="00473858"/>
    <w:rsid w:val="00474814"/>
    <w:rsid w:val="00474AAA"/>
    <w:rsid w:val="00475308"/>
    <w:rsid w:val="00475A23"/>
    <w:rsid w:val="00475BA0"/>
    <w:rsid w:val="00476ED7"/>
    <w:rsid w:val="0047795E"/>
    <w:rsid w:val="00477C51"/>
    <w:rsid w:val="00480990"/>
    <w:rsid w:val="00480D11"/>
    <w:rsid w:val="00482742"/>
    <w:rsid w:val="00482D02"/>
    <w:rsid w:val="004833B8"/>
    <w:rsid w:val="004840BC"/>
    <w:rsid w:val="00484569"/>
    <w:rsid w:val="004845BE"/>
    <w:rsid w:val="0048487B"/>
    <w:rsid w:val="00484FFA"/>
    <w:rsid w:val="0048713A"/>
    <w:rsid w:val="00487BD0"/>
    <w:rsid w:val="00490C36"/>
    <w:rsid w:val="00492114"/>
    <w:rsid w:val="00492270"/>
    <w:rsid w:val="0049344A"/>
    <w:rsid w:val="00493751"/>
    <w:rsid w:val="00493F46"/>
    <w:rsid w:val="00494EF5"/>
    <w:rsid w:val="004955EC"/>
    <w:rsid w:val="00496297"/>
    <w:rsid w:val="0049631F"/>
    <w:rsid w:val="00496726"/>
    <w:rsid w:val="004A13B7"/>
    <w:rsid w:val="004A22B0"/>
    <w:rsid w:val="004A4621"/>
    <w:rsid w:val="004A5BC8"/>
    <w:rsid w:val="004A70C0"/>
    <w:rsid w:val="004B05CD"/>
    <w:rsid w:val="004B09D3"/>
    <w:rsid w:val="004B1CDA"/>
    <w:rsid w:val="004B1F9B"/>
    <w:rsid w:val="004B2060"/>
    <w:rsid w:val="004B2A18"/>
    <w:rsid w:val="004B3B26"/>
    <w:rsid w:val="004B4B07"/>
    <w:rsid w:val="004B4BCE"/>
    <w:rsid w:val="004B5080"/>
    <w:rsid w:val="004B510B"/>
    <w:rsid w:val="004B5F77"/>
    <w:rsid w:val="004B64B6"/>
    <w:rsid w:val="004B6856"/>
    <w:rsid w:val="004B6DC3"/>
    <w:rsid w:val="004B705C"/>
    <w:rsid w:val="004B730F"/>
    <w:rsid w:val="004B7476"/>
    <w:rsid w:val="004B7AAF"/>
    <w:rsid w:val="004C0F58"/>
    <w:rsid w:val="004C22E6"/>
    <w:rsid w:val="004C25F5"/>
    <w:rsid w:val="004C374E"/>
    <w:rsid w:val="004C3B5A"/>
    <w:rsid w:val="004C45AB"/>
    <w:rsid w:val="004C517A"/>
    <w:rsid w:val="004C5CC7"/>
    <w:rsid w:val="004C61C3"/>
    <w:rsid w:val="004C63D8"/>
    <w:rsid w:val="004C664C"/>
    <w:rsid w:val="004C78CA"/>
    <w:rsid w:val="004D0FF2"/>
    <w:rsid w:val="004D1C17"/>
    <w:rsid w:val="004D2144"/>
    <w:rsid w:val="004D2B02"/>
    <w:rsid w:val="004D2DA1"/>
    <w:rsid w:val="004D3819"/>
    <w:rsid w:val="004D386A"/>
    <w:rsid w:val="004D4312"/>
    <w:rsid w:val="004D4F1E"/>
    <w:rsid w:val="004D5C40"/>
    <w:rsid w:val="004D5C52"/>
    <w:rsid w:val="004D5F20"/>
    <w:rsid w:val="004D5FFE"/>
    <w:rsid w:val="004D663B"/>
    <w:rsid w:val="004D7029"/>
    <w:rsid w:val="004D7F6A"/>
    <w:rsid w:val="004E027F"/>
    <w:rsid w:val="004E072C"/>
    <w:rsid w:val="004E07E7"/>
    <w:rsid w:val="004E47B5"/>
    <w:rsid w:val="004E4873"/>
    <w:rsid w:val="004E4C8F"/>
    <w:rsid w:val="004E554F"/>
    <w:rsid w:val="004E58C1"/>
    <w:rsid w:val="004E5A8A"/>
    <w:rsid w:val="004E5F27"/>
    <w:rsid w:val="004E632B"/>
    <w:rsid w:val="004E6374"/>
    <w:rsid w:val="004E7FD1"/>
    <w:rsid w:val="004F041B"/>
    <w:rsid w:val="004F0DE9"/>
    <w:rsid w:val="004F2246"/>
    <w:rsid w:val="004F2AF0"/>
    <w:rsid w:val="004F3C16"/>
    <w:rsid w:val="004F4499"/>
    <w:rsid w:val="004F4808"/>
    <w:rsid w:val="004F4C69"/>
    <w:rsid w:val="004F4D33"/>
    <w:rsid w:val="004F5024"/>
    <w:rsid w:val="004F6A95"/>
    <w:rsid w:val="004F74D0"/>
    <w:rsid w:val="00501A12"/>
    <w:rsid w:val="00502995"/>
    <w:rsid w:val="00502EC4"/>
    <w:rsid w:val="0050359F"/>
    <w:rsid w:val="005039B7"/>
    <w:rsid w:val="00503E6A"/>
    <w:rsid w:val="0050419B"/>
    <w:rsid w:val="00504377"/>
    <w:rsid w:val="00506C4F"/>
    <w:rsid w:val="00506F7B"/>
    <w:rsid w:val="00510973"/>
    <w:rsid w:val="0051213D"/>
    <w:rsid w:val="00512779"/>
    <w:rsid w:val="00514306"/>
    <w:rsid w:val="00515167"/>
    <w:rsid w:val="00516EF5"/>
    <w:rsid w:val="00520CAB"/>
    <w:rsid w:val="005220E2"/>
    <w:rsid w:val="00522CCE"/>
    <w:rsid w:val="00522CDF"/>
    <w:rsid w:val="00522D7D"/>
    <w:rsid w:val="00524858"/>
    <w:rsid w:val="00524AF9"/>
    <w:rsid w:val="00525681"/>
    <w:rsid w:val="0052579F"/>
    <w:rsid w:val="00525B85"/>
    <w:rsid w:val="00530766"/>
    <w:rsid w:val="005308AD"/>
    <w:rsid w:val="00531219"/>
    <w:rsid w:val="00532C2B"/>
    <w:rsid w:val="00533D4F"/>
    <w:rsid w:val="00535964"/>
    <w:rsid w:val="00535A86"/>
    <w:rsid w:val="00535C2B"/>
    <w:rsid w:val="00536BC3"/>
    <w:rsid w:val="005378C7"/>
    <w:rsid w:val="00537D4F"/>
    <w:rsid w:val="0054073F"/>
    <w:rsid w:val="00542DF0"/>
    <w:rsid w:val="00543039"/>
    <w:rsid w:val="00543D7C"/>
    <w:rsid w:val="0054429A"/>
    <w:rsid w:val="005459D2"/>
    <w:rsid w:val="00545D68"/>
    <w:rsid w:val="00546340"/>
    <w:rsid w:val="00546F8B"/>
    <w:rsid w:val="00550D0F"/>
    <w:rsid w:val="00550DFA"/>
    <w:rsid w:val="00550E83"/>
    <w:rsid w:val="00551833"/>
    <w:rsid w:val="00554F28"/>
    <w:rsid w:val="00555799"/>
    <w:rsid w:val="0056281B"/>
    <w:rsid w:val="00562EA4"/>
    <w:rsid w:val="00564A3C"/>
    <w:rsid w:val="00565C33"/>
    <w:rsid w:val="00566AB5"/>
    <w:rsid w:val="00566C18"/>
    <w:rsid w:val="00567F60"/>
    <w:rsid w:val="00571437"/>
    <w:rsid w:val="00571722"/>
    <w:rsid w:val="005717EB"/>
    <w:rsid w:val="005726B2"/>
    <w:rsid w:val="00572A07"/>
    <w:rsid w:val="00572A7D"/>
    <w:rsid w:val="00572B66"/>
    <w:rsid w:val="005733B2"/>
    <w:rsid w:val="00573953"/>
    <w:rsid w:val="00574DE5"/>
    <w:rsid w:val="005758BE"/>
    <w:rsid w:val="00575B8A"/>
    <w:rsid w:val="00575CB9"/>
    <w:rsid w:val="0057623C"/>
    <w:rsid w:val="00576B01"/>
    <w:rsid w:val="00576B1E"/>
    <w:rsid w:val="005770E4"/>
    <w:rsid w:val="005801AE"/>
    <w:rsid w:val="00581CCB"/>
    <w:rsid w:val="00582E3E"/>
    <w:rsid w:val="00583D69"/>
    <w:rsid w:val="0058428D"/>
    <w:rsid w:val="00586593"/>
    <w:rsid w:val="00586853"/>
    <w:rsid w:val="005871DD"/>
    <w:rsid w:val="00587739"/>
    <w:rsid w:val="005878BE"/>
    <w:rsid w:val="00587F36"/>
    <w:rsid w:val="00590869"/>
    <w:rsid w:val="00592FCB"/>
    <w:rsid w:val="00595615"/>
    <w:rsid w:val="005967CB"/>
    <w:rsid w:val="00596A23"/>
    <w:rsid w:val="005A2091"/>
    <w:rsid w:val="005A2CF7"/>
    <w:rsid w:val="005A452E"/>
    <w:rsid w:val="005A480C"/>
    <w:rsid w:val="005A4D5F"/>
    <w:rsid w:val="005A57FF"/>
    <w:rsid w:val="005A5DBB"/>
    <w:rsid w:val="005A6AB9"/>
    <w:rsid w:val="005A7259"/>
    <w:rsid w:val="005A7354"/>
    <w:rsid w:val="005A73C4"/>
    <w:rsid w:val="005A795D"/>
    <w:rsid w:val="005A7FF2"/>
    <w:rsid w:val="005B13DF"/>
    <w:rsid w:val="005B141C"/>
    <w:rsid w:val="005B18B6"/>
    <w:rsid w:val="005B2565"/>
    <w:rsid w:val="005B2960"/>
    <w:rsid w:val="005B2BA5"/>
    <w:rsid w:val="005B3441"/>
    <w:rsid w:val="005B3855"/>
    <w:rsid w:val="005B4351"/>
    <w:rsid w:val="005B4BCF"/>
    <w:rsid w:val="005B4F7F"/>
    <w:rsid w:val="005B5159"/>
    <w:rsid w:val="005B6945"/>
    <w:rsid w:val="005B7C04"/>
    <w:rsid w:val="005C0E10"/>
    <w:rsid w:val="005C17C3"/>
    <w:rsid w:val="005C1ADC"/>
    <w:rsid w:val="005C21E5"/>
    <w:rsid w:val="005C25F9"/>
    <w:rsid w:val="005C283E"/>
    <w:rsid w:val="005C43D0"/>
    <w:rsid w:val="005C461B"/>
    <w:rsid w:val="005C4B74"/>
    <w:rsid w:val="005C5B89"/>
    <w:rsid w:val="005C5CDF"/>
    <w:rsid w:val="005C6A92"/>
    <w:rsid w:val="005C6E1F"/>
    <w:rsid w:val="005C7398"/>
    <w:rsid w:val="005C7FD1"/>
    <w:rsid w:val="005D16B2"/>
    <w:rsid w:val="005D17A0"/>
    <w:rsid w:val="005D36C2"/>
    <w:rsid w:val="005D41CA"/>
    <w:rsid w:val="005D5F50"/>
    <w:rsid w:val="005D65D9"/>
    <w:rsid w:val="005D6A02"/>
    <w:rsid w:val="005D7300"/>
    <w:rsid w:val="005E2630"/>
    <w:rsid w:val="005E2BB5"/>
    <w:rsid w:val="005E2CEC"/>
    <w:rsid w:val="005E31B4"/>
    <w:rsid w:val="005E4134"/>
    <w:rsid w:val="005E4CAB"/>
    <w:rsid w:val="005E51F3"/>
    <w:rsid w:val="005E5B85"/>
    <w:rsid w:val="005E6740"/>
    <w:rsid w:val="005F0365"/>
    <w:rsid w:val="005F0D04"/>
    <w:rsid w:val="005F1491"/>
    <w:rsid w:val="005F1BA1"/>
    <w:rsid w:val="005F1EC3"/>
    <w:rsid w:val="005F21BB"/>
    <w:rsid w:val="005F2A33"/>
    <w:rsid w:val="005F3607"/>
    <w:rsid w:val="005F48AF"/>
    <w:rsid w:val="005F5A94"/>
    <w:rsid w:val="005F5C2D"/>
    <w:rsid w:val="005F6620"/>
    <w:rsid w:val="00600EFD"/>
    <w:rsid w:val="00601E70"/>
    <w:rsid w:val="00602C13"/>
    <w:rsid w:val="006040BA"/>
    <w:rsid w:val="00604356"/>
    <w:rsid w:val="006043E4"/>
    <w:rsid w:val="00604652"/>
    <w:rsid w:val="00607996"/>
    <w:rsid w:val="00607E16"/>
    <w:rsid w:val="0061033C"/>
    <w:rsid w:val="00610900"/>
    <w:rsid w:val="00610931"/>
    <w:rsid w:val="00610A68"/>
    <w:rsid w:val="00610E7C"/>
    <w:rsid w:val="0061331E"/>
    <w:rsid w:val="006143CE"/>
    <w:rsid w:val="0061521B"/>
    <w:rsid w:val="006201BA"/>
    <w:rsid w:val="00620829"/>
    <w:rsid w:val="00620D66"/>
    <w:rsid w:val="006212A8"/>
    <w:rsid w:val="00621548"/>
    <w:rsid w:val="006219DF"/>
    <w:rsid w:val="006226E1"/>
    <w:rsid w:val="00622A0C"/>
    <w:rsid w:val="00622CB4"/>
    <w:rsid w:val="00622EC2"/>
    <w:rsid w:val="00623E86"/>
    <w:rsid w:val="00624909"/>
    <w:rsid w:val="006249F7"/>
    <w:rsid w:val="00624D9F"/>
    <w:rsid w:val="006252C4"/>
    <w:rsid w:val="00625805"/>
    <w:rsid w:val="00625EEF"/>
    <w:rsid w:val="0063023A"/>
    <w:rsid w:val="0063069E"/>
    <w:rsid w:val="00630F66"/>
    <w:rsid w:val="006315E9"/>
    <w:rsid w:val="00631986"/>
    <w:rsid w:val="006324EE"/>
    <w:rsid w:val="00632CE3"/>
    <w:rsid w:val="0063313F"/>
    <w:rsid w:val="00634BBD"/>
    <w:rsid w:val="00635BF3"/>
    <w:rsid w:val="00637919"/>
    <w:rsid w:val="0064058B"/>
    <w:rsid w:val="006405CF"/>
    <w:rsid w:val="0064131E"/>
    <w:rsid w:val="00641483"/>
    <w:rsid w:val="00642221"/>
    <w:rsid w:val="006430A6"/>
    <w:rsid w:val="00643F57"/>
    <w:rsid w:val="00646329"/>
    <w:rsid w:val="00647513"/>
    <w:rsid w:val="00647840"/>
    <w:rsid w:val="00647C8F"/>
    <w:rsid w:val="00650FCC"/>
    <w:rsid w:val="0065143C"/>
    <w:rsid w:val="00651953"/>
    <w:rsid w:val="0065335D"/>
    <w:rsid w:val="00653696"/>
    <w:rsid w:val="00653897"/>
    <w:rsid w:val="006545CC"/>
    <w:rsid w:val="00654980"/>
    <w:rsid w:val="00656148"/>
    <w:rsid w:val="00656FE1"/>
    <w:rsid w:val="00657563"/>
    <w:rsid w:val="00660CB3"/>
    <w:rsid w:val="006616BF"/>
    <w:rsid w:val="0066178E"/>
    <w:rsid w:val="00661FDC"/>
    <w:rsid w:val="0066330A"/>
    <w:rsid w:val="0066455E"/>
    <w:rsid w:val="00664B72"/>
    <w:rsid w:val="00664E29"/>
    <w:rsid w:val="006656E0"/>
    <w:rsid w:val="00665E3B"/>
    <w:rsid w:val="006671FB"/>
    <w:rsid w:val="0066788C"/>
    <w:rsid w:val="00670032"/>
    <w:rsid w:val="00670F38"/>
    <w:rsid w:val="00671154"/>
    <w:rsid w:val="006737FF"/>
    <w:rsid w:val="00673AEA"/>
    <w:rsid w:val="00673D8C"/>
    <w:rsid w:val="00674172"/>
    <w:rsid w:val="0067450E"/>
    <w:rsid w:val="00675A17"/>
    <w:rsid w:val="00675A21"/>
    <w:rsid w:val="0068046E"/>
    <w:rsid w:val="00681029"/>
    <w:rsid w:val="0068169E"/>
    <w:rsid w:val="00682F58"/>
    <w:rsid w:val="006833E4"/>
    <w:rsid w:val="00683B58"/>
    <w:rsid w:val="00685005"/>
    <w:rsid w:val="0068776E"/>
    <w:rsid w:val="00687AD1"/>
    <w:rsid w:val="00687C70"/>
    <w:rsid w:val="006907A0"/>
    <w:rsid w:val="00691AFA"/>
    <w:rsid w:val="00692D4F"/>
    <w:rsid w:val="00693605"/>
    <w:rsid w:val="0069522A"/>
    <w:rsid w:val="006952E0"/>
    <w:rsid w:val="006964ED"/>
    <w:rsid w:val="006A02CB"/>
    <w:rsid w:val="006A17E6"/>
    <w:rsid w:val="006A1FA8"/>
    <w:rsid w:val="006A310F"/>
    <w:rsid w:val="006A34BE"/>
    <w:rsid w:val="006A4834"/>
    <w:rsid w:val="006A5950"/>
    <w:rsid w:val="006A63E1"/>
    <w:rsid w:val="006A6534"/>
    <w:rsid w:val="006A67EC"/>
    <w:rsid w:val="006A7DF8"/>
    <w:rsid w:val="006A7E55"/>
    <w:rsid w:val="006B02D7"/>
    <w:rsid w:val="006B09F9"/>
    <w:rsid w:val="006B0F88"/>
    <w:rsid w:val="006B20C7"/>
    <w:rsid w:val="006B233C"/>
    <w:rsid w:val="006B3386"/>
    <w:rsid w:val="006B40A8"/>
    <w:rsid w:val="006B476D"/>
    <w:rsid w:val="006B4D78"/>
    <w:rsid w:val="006B4DE0"/>
    <w:rsid w:val="006B6A58"/>
    <w:rsid w:val="006B708A"/>
    <w:rsid w:val="006B7D05"/>
    <w:rsid w:val="006C0587"/>
    <w:rsid w:val="006C0858"/>
    <w:rsid w:val="006C1831"/>
    <w:rsid w:val="006C31A4"/>
    <w:rsid w:val="006C370F"/>
    <w:rsid w:val="006C372F"/>
    <w:rsid w:val="006C4AE2"/>
    <w:rsid w:val="006C57F6"/>
    <w:rsid w:val="006C7993"/>
    <w:rsid w:val="006D0163"/>
    <w:rsid w:val="006D041F"/>
    <w:rsid w:val="006D0CC9"/>
    <w:rsid w:val="006D1C74"/>
    <w:rsid w:val="006D2D41"/>
    <w:rsid w:val="006D3A6B"/>
    <w:rsid w:val="006D3ADD"/>
    <w:rsid w:val="006D546D"/>
    <w:rsid w:val="006D5D34"/>
    <w:rsid w:val="006D61BC"/>
    <w:rsid w:val="006E22B9"/>
    <w:rsid w:val="006E23C6"/>
    <w:rsid w:val="006E2E0A"/>
    <w:rsid w:val="006E4E86"/>
    <w:rsid w:val="006E58C2"/>
    <w:rsid w:val="006E58EC"/>
    <w:rsid w:val="006E5B7E"/>
    <w:rsid w:val="006E6784"/>
    <w:rsid w:val="006E6C5B"/>
    <w:rsid w:val="006F0FC1"/>
    <w:rsid w:val="006F14FC"/>
    <w:rsid w:val="006F1E2F"/>
    <w:rsid w:val="006F201C"/>
    <w:rsid w:val="006F20CF"/>
    <w:rsid w:val="006F25C2"/>
    <w:rsid w:val="006F28C5"/>
    <w:rsid w:val="006F43E8"/>
    <w:rsid w:val="006F4511"/>
    <w:rsid w:val="006F4572"/>
    <w:rsid w:val="006F50BC"/>
    <w:rsid w:val="006F51BB"/>
    <w:rsid w:val="006F5879"/>
    <w:rsid w:val="006F5950"/>
    <w:rsid w:val="006F616D"/>
    <w:rsid w:val="006F6551"/>
    <w:rsid w:val="006F6860"/>
    <w:rsid w:val="006F6EF2"/>
    <w:rsid w:val="007003CC"/>
    <w:rsid w:val="007004AC"/>
    <w:rsid w:val="00701C7E"/>
    <w:rsid w:val="00702FA1"/>
    <w:rsid w:val="00704F5A"/>
    <w:rsid w:val="00705D4B"/>
    <w:rsid w:val="00706542"/>
    <w:rsid w:val="00710691"/>
    <w:rsid w:val="007109E3"/>
    <w:rsid w:val="00710BEC"/>
    <w:rsid w:val="00711F9C"/>
    <w:rsid w:val="0071200F"/>
    <w:rsid w:val="0071303D"/>
    <w:rsid w:val="0071415A"/>
    <w:rsid w:val="00714741"/>
    <w:rsid w:val="00714F40"/>
    <w:rsid w:val="007156D6"/>
    <w:rsid w:val="0071680E"/>
    <w:rsid w:val="00720375"/>
    <w:rsid w:val="00720F26"/>
    <w:rsid w:val="00720F64"/>
    <w:rsid w:val="007211E0"/>
    <w:rsid w:val="00721EC3"/>
    <w:rsid w:val="007221B3"/>
    <w:rsid w:val="0072227F"/>
    <w:rsid w:val="007241E2"/>
    <w:rsid w:val="00725B91"/>
    <w:rsid w:val="00725C2E"/>
    <w:rsid w:val="00726FBF"/>
    <w:rsid w:val="00727B22"/>
    <w:rsid w:val="00730EB8"/>
    <w:rsid w:val="0073316F"/>
    <w:rsid w:val="0073498B"/>
    <w:rsid w:val="00734CAE"/>
    <w:rsid w:val="0073605E"/>
    <w:rsid w:val="00736819"/>
    <w:rsid w:val="00737070"/>
    <w:rsid w:val="00737357"/>
    <w:rsid w:val="007411F2"/>
    <w:rsid w:val="00741F99"/>
    <w:rsid w:val="007439D4"/>
    <w:rsid w:val="00744134"/>
    <w:rsid w:val="0074422D"/>
    <w:rsid w:val="00744254"/>
    <w:rsid w:val="00744773"/>
    <w:rsid w:val="00744EE5"/>
    <w:rsid w:val="00745C00"/>
    <w:rsid w:val="00746850"/>
    <w:rsid w:val="00746DF2"/>
    <w:rsid w:val="00747AC4"/>
    <w:rsid w:val="00747E3B"/>
    <w:rsid w:val="00747F69"/>
    <w:rsid w:val="007509BC"/>
    <w:rsid w:val="007512B2"/>
    <w:rsid w:val="00751422"/>
    <w:rsid w:val="007514F9"/>
    <w:rsid w:val="007515EA"/>
    <w:rsid w:val="00752662"/>
    <w:rsid w:val="00752690"/>
    <w:rsid w:val="0075580D"/>
    <w:rsid w:val="00755F9F"/>
    <w:rsid w:val="007563AC"/>
    <w:rsid w:val="00756AFD"/>
    <w:rsid w:val="007577FF"/>
    <w:rsid w:val="00757A11"/>
    <w:rsid w:val="00760B3C"/>
    <w:rsid w:val="007621D3"/>
    <w:rsid w:val="00762215"/>
    <w:rsid w:val="007626A4"/>
    <w:rsid w:val="0076313C"/>
    <w:rsid w:val="007631AA"/>
    <w:rsid w:val="00763957"/>
    <w:rsid w:val="007639AD"/>
    <w:rsid w:val="00764681"/>
    <w:rsid w:val="00765641"/>
    <w:rsid w:val="0077063C"/>
    <w:rsid w:val="00770743"/>
    <w:rsid w:val="00770B55"/>
    <w:rsid w:val="00771C27"/>
    <w:rsid w:val="00771E46"/>
    <w:rsid w:val="00772835"/>
    <w:rsid w:val="00772EC3"/>
    <w:rsid w:val="00774709"/>
    <w:rsid w:val="00774AB2"/>
    <w:rsid w:val="00775F96"/>
    <w:rsid w:val="00776079"/>
    <w:rsid w:val="00777D15"/>
    <w:rsid w:val="007801DF"/>
    <w:rsid w:val="007805C7"/>
    <w:rsid w:val="00781901"/>
    <w:rsid w:val="00781CCE"/>
    <w:rsid w:val="00782216"/>
    <w:rsid w:val="007828C1"/>
    <w:rsid w:val="00783308"/>
    <w:rsid w:val="007835CC"/>
    <w:rsid w:val="00783B95"/>
    <w:rsid w:val="0078434B"/>
    <w:rsid w:val="00784EE2"/>
    <w:rsid w:val="007853D9"/>
    <w:rsid w:val="0078669A"/>
    <w:rsid w:val="00786B60"/>
    <w:rsid w:val="00787C06"/>
    <w:rsid w:val="0079068A"/>
    <w:rsid w:val="00790FD9"/>
    <w:rsid w:val="007927E6"/>
    <w:rsid w:val="0079350F"/>
    <w:rsid w:val="00793ACF"/>
    <w:rsid w:val="00793BD0"/>
    <w:rsid w:val="00795771"/>
    <w:rsid w:val="0079598A"/>
    <w:rsid w:val="007961DA"/>
    <w:rsid w:val="0079648E"/>
    <w:rsid w:val="00796592"/>
    <w:rsid w:val="007967A6"/>
    <w:rsid w:val="007967BD"/>
    <w:rsid w:val="00796B73"/>
    <w:rsid w:val="007A0E39"/>
    <w:rsid w:val="007A0EC4"/>
    <w:rsid w:val="007A1410"/>
    <w:rsid w:val="007A15A3"/>
    <w:rsid w:val="007A29B2"/>
    <w:rsid w:val="007A2C06"/>
    <w:rsid w:val="007A3036"/>
    <w:rsid w:val="007A31E2"/>
    <w:rsid w:val="007A3390"/>
    <w:rsid w:val="007A3A3C"/>
    <w:rsid w:val="007A40BC"/>
    <w:rsid w:val="007A5568"/>
    <w:rsid w:val="007A57D2"/>
    <w:rsid w:val="007A62C9"/>
    <w:rsid w:val="007A69B2"/>
    <w:rsid w:val="007A6CCF"/>
    <w:rsid w:val="007B0951"/>
    <w:rsid w:val="007B0EB0"/>
    <w:rsid w:val="007B26E2"/>
    <w:rsid w:val="007B2EBB"/>
    <w:rsid w:val="007B2F46"/>
    <w:rsid w:val="007B3458"/>
    <w:rsid w:val="007B3569"/>
    <w:rsid w:val="007B3D3D"/>
    <w:rsid w:val="007B796F"/>
    <w:rsid w:val="007B7C70"/>
    <w:rsid w:val="007B7D11"/>
    <w:rsid w:val="007C12D3"/>
    <w:rsid w:val="007C159A"/>
    <w:rsid w:val="007C2DA3"/>
    <w:rsid w:val="007C2EE7"/>
    <w:rsid w:val="007C3380"/>
    <w:rsid w:val="007C339A"/>
    <w:rsid w:val="007C3478"/>
    <w:rsid w:val="007C45A4"/>
    <w:rsid w:val="007C49B6"/>
    <w:rsid w:val="007C5259"/>
    <w:rsid w:val="007C590F"/>
    <w:rsid w:val="007C5BE2"/>
    <w:rsid w:val="007C5D98"/>
    <w:rsid w:val="007C6342"/>
    <w:rsid w:val="007C698E"/>
    <w:rsid w:val="007C6D9A"/>
    <w:rsid w:val="007C72ED"/>
    <w:rsid w:val="007C735A"/>
    <w:rsid w:val="007C7A16"/>
    <w:rsid w:val="007C7BFF"/>
    <w:rsid w:val="007D07B0"/>
    <w:rsid w:val="007D1331"/>
    <w:rsid w:val="007D1404"/>
    <w:rsid w:val="007D2A66"/>
    <w:rsid w:val="007D39EB"/>
    <w:rsid w:val="007D4284"/>
    <w:rsid w:val="007D7CB8"/>
    <w:rsid w:val="007E333E"/>
    <w:rsid w:val="007E3653"/>
    <w:rsid w:val="007E3E3D"/>
    <w:rsid w:val="007E3EE1"/>
    <w:rsid w:val="007E4829"/>
    <w:rsid w:val="007E4886"/>
    <w:rsid w:val="007E6806"/>
    <w:rsid w:val="007F0B80"/>
    <w:rsid w:val="007F25BC"/>
    <w:rsid w:val="007F30ED"/>
    <w:rsid w:val="007F3B57"/>
    <w:rsid w:val="007F3DBE"/>
    <w:rsid w:val="007F479B"/>
    <w:rsid w:val="007F4CF4"/>
    <w:rsid w:val="007F5F2C"/>
    <w:rsid w:val="007F724B"/>
    <w:rsid w:val="008052A7"/>
    <w:rsid w:val="00807DB8"/>
    <w:rsid w:val="0081128E"/>
    <w:rsid w:val="008112CD"/>
    <w:rsid w:val="00812EA6"/>
    <w:rsid w:val="008135FF"/>
    <w:rsid w:val="00814190"/>
    <w:rsid w:val="00816C54"/>
    <w:rsid w:val="00816DEE"/>
    <w:rsid w:val="00816FBF"/>
    <w:rsid w:val="008172DF"/>
    <w:rsid w:val="00817606"/>
    <w:rsid w:val="00820B57"/>
    <w:rsid w:val="00821B02"/>
    <w:rsid w:val="008236AA"/>
    <w:rsid w:val="008253CB"/>
    <w:rsid w:val="00825F03"/>
    <w:rsid w:val="00830A8A"/>
    <w:rsid w:val="00831416"/>
    <w:rsid w:val="008325ED"/>
    <w:rsid w:val="00833104"/>
    <w:rsid w:val="00835114"/>
    <w:rsid w:val="0083517D"/>
    <w:rsid w:val="00835A24"/>
    <w:rsid w:val="00835AD5"/>
    <w:rsid w:val="00836938"/>
    <w:rsid w:val="00836C6C"/>
    <w:rsid w:val="00837E88"/>
    <w:rsid w:val="00840813"/>
    <w:rsid w:val="00840EEC"/>
    <w:rsid w:val="008411BC"/>
    <w:rsid w:val="00841274"/>
    <w:rsid w:val="00845111"/>
    <w:rsid w:val="00845B65"/>
    <w:rsid w:val="0084725F"/>
    <w:rsid w:val="00847941"/>
    <w:rsid w:val="00847A37"/>
    <w:rsid w:val="00847D94"/>
    <w:rsid w:val="008506F2"/>
    <w:rsid w:val="00850A55"/>
    <w:rsid w:val="008510A3"/>
    <w:rsid w:val="00851B2C"/>
    <w:rsid w:val="0085489A"/>
    <w:rsid w:val="008548B3"/>
    <w:rsid w:val="008559AF"/>
    <w:rsid w:val="00856E82"/>
    <w:rsid w:val="00857BB1"/>
    <w:rsid w:val="00861C51"/>
    <w:rsid w:val="00861FA4"/>
    <w:rsid w:val="008621C7"/>
    <w:rsid w:val="008626FA"/>
    <w:rsid w:val="00863571"/>
    <w:rsid w:val="00863E8D"/>
    <w:rsid w:val="00863FA5"/>
    <w:rsid w:val="008640D0"/>
    <w:rsid w:val="00866078"/>
    <w:rsid w:val="008664BA"/>
    <w:rsid w:val="00866FE7"/>
    <w:rsid w:val="008671A6"/>
    <w:rsid w:val="008679A1"/>
    <w:rsid w:val="00867B2A"/>
    <w:rsid w:val="00867F8A"/>
    <w:rsid w:val="00870D05"/>
    <w:rsid w:val="00871521"/>
    <w:rsid w:val="00871D14"/>
    <w:rsid w:val="008726CE"/>
    <w:rsid w:val="00873CB4"/>
    <w:rsid w:val="008745AA"/>
    <w:rsid w:val="00875E22"/>
    <w:rsid w:val="00877E4F"/>
    <w:rsid w:val="008802B1"/>
    <w:rsid w:val="008804CE"/>
    <w:rsid w:val="008805D0"/>
    <w:rsid w:val="00880BF5"/>
    <w:rsid w:val="008815FF"/>
    <w:rsid w:val="0088166B"/>
    <w:rsid w:val="0088191F"/>
    <w:rsid w:val="00882901"/>
    <w:rsid w:val="0088380F"/>
    <w:rsid w:val="00883AE8"/>
    <w:rsid w:val="00884DCF"/>
    <w:rsid w:val="00884EB6"/>
    <w:rsid w:val="00884EB7"/>
    <w:rsid w:val="008852E6"/>
    <w:rsid w:val="008853E2"/>
    <w:rsid w:val="00885AA8"/>
    <w:rsid w:val="00886238"/>
    <w:rsid w:val="00886867"/>
    <w:rsid w:val="00887023"/>
    <w:rsid w:val="00887543"/>
    <w:rsid w:val="00887A23"/>
    <w:rsid w:val="008902B1"/>
    <w:rsid w:val="008909D1"/>
    <w:rsid w:val="00890E7A"/>
    <w:rsid w:val="008917D7"/>
    <w:rsid w:val="0089425E"/>
    <w:rsid w:val="00894AF6"/>
    <w:rsid w:val="00896284"/>
    <w:rsid w:val="00896688"/>
    <w:rsid w:val="00896AD1"/>
    <w:rsid w:val="0089709B"/>
    <w:rsid w:val="008A0B16"/>
    <w:rsid w:val="008A2E0B"/>
    <w:rsid w:val="008A2F55"/>
    <w:rsid w:val="008A492B"/>
    <w:rsid w:val="008A4DD3"/>
    <w:rsid w:val="008A6B14"/>
    <w:rsid w:val="008A6E71"/>
    <w:rsid w:val="008B28F2"/>
    <w:rsid w:val="008B2B21"/>
    <w:rsid w:val="008B2E3B"/>
    <w:rsid w:val="008B38A6"/>
    <w:rsid w:val="008C0DBA"/>
    <w:rsid w:val="008C13BF"/>
    <w:rsid w:val="008C13E5"/>
    <w:rsid w:val="008C18C6"/>
    <w:rsid w:val="008C2252"/>
    <w:rsid w:val="008C31C8"/>
    <w:rsid w:val="008C3B12"/>
    <w:rsid w:val="008C439C"/>
    <w:rsid w:val="008C55CF"/>
    <w:rsid w:val="008C66C8"/>
    <w:rsid w:val="008C76EF"/>
    <w:rsid w:val="008D0ABC"/>
    <w:rsid w:val="008D107B"/>
    <w:rsid w:val="008D1781"/>
    <w:rsid w:val="008D246D"/>
    <w:rsid w:val="008D312A"/>
    <w:rsid w:val="008D4FC4"/>
    <w:rsid w:val="008D5D0A"/>
    <w:rsid w:val="008D665C"/>
    <w:rsid w:val="008D685E"/>
    <w:rsid w:val="008D6D14"/>
    <w:rsid w:val="008D6D5B"/>
    <w:rsid w:val="008D7A2A"/>
    <w:rsid w:val="008E00C2"/>
    <w:rsid w:val="008E0BF4"/>
    <w:rsid w:val="008E0D1A"/>
    <w:rsid w:val="008E0F08"/>
    <w:rsid w:val="008E10FD"/>
    <w:rsid w:val="008E1219"/>
    <w:rsid w:val="008E1C53"/>
    <w:rsid w:val="008E27B0"/>
    <w:rsid w:val="008E2E74"/>
    <w:rsid w:val="008E33EE"/>
    <w:rsid w:val="008E3704"/>
    <w:rsid w:val="008E3923"/>
    <w:rsid w:val="008E4A66"/>
    <w:rsid w:val="008E4FDA"/>
    <w:rsid w:val="008E602E"/>
    <w:rsid w:val="008F1E5E"/>
    <w:rsid w:val="008F2CD1"/>
    <w:rsid w:val="008F40C3"/>
    <w:rsid w:val="008F470C"/>
    <w:rsid w:val="008F4C6D"/>
    <w:rsid w:val="008F77A3"/>
    <w:rsid w:val="00901A74"/>
    <w:rsid w:val="00901D73"/>
    <w:rsid w:val="00901DFA"/>
    <w:rsid w:val="00902CE7"/>
    <w:rsid w:val="009035C5"/>
    <w:rsid w:val="0090360E"/>
    <w:rsid w:val="0090478C"/>
    <w:rsid w:val="009051F7"/>
    <w:rsid w:val="00905701"/>
    <w:rsid w:val="00905F22"/>
    <w:rsid w:val="009061A1"/>
    <w:rsid w:val="009062B1"/>
    <w:rsid w:val="009067B8"/>
    <w:rsid w:val="00906CA2"/>
    <w:rsid w:val="00910109"/>
    <w:rsid w:val="00910E2C"/>
    <w:rsid w:val="00911547"/>
    <w:rsid w:val="0091227D"/>
    <w:rsid w:val="009124FF"/>
    <w:rsid w:val="009126CD"/>
    <w:rsid w:val="00912A5B"/>
    <w:rsid w:val="009151A6"/>
    <w:rsid w:val="009157BE"/>
    <w:rsid w:val="00915C42"/>
    <w:rsid w:val="00917E00"/>
    <w:rsid w:val="0092021D"/>
    <w:rsid w:val="0092046F"/>
    <w:rsid w:val="009204F9"/>
    <w:rsid w:val="00921219"/>
    <w:rsid w:val="00921A6A"/>
    <w:rsid w:val="00923A39"/>
    <w:rsid w:val="0092438D"/>
    <w:rsid w:val="009245F2"/>
    <w:rsid w:val="009248E8"/>
    <w:rsid w:val="00924D1D"/>
    <w:rsid w:val="00925133"/>
    <w:rsid w:val="009252EC"/>
    <w:rsid w:val="00925352"/>
    <w:rsid w:val="0092580A"/>
    <w:rsid w:val="00925AE4"/>
    <w:rsid w:val="00925BE1"/>
    <w:rsid w:val="00927651"/>
    <w:rsid w:val="00927D72"/>
    <w:rsid w:val="00927EC6"/>
    <w:rsid w:val="00931547"/>
    <w:rsid w:val="00932E06"/>
    <w:rsid w:val="00933112"/>
    <w:rsid w:val="009336AB"/>
    <w:rsid w:val="009337CC"/>
    <w:rsid w:val="009340DB"/>
    <w:rsid w:val="0093634E"/>
    <w:rsid w:val="00937A07"/>
    <w:rsid w:val="00942BEC"/>
    <w:rsid w:val="00943F9A"/>
    <w:rsid w:val="00944B04"/>
    <w:rsid w:val="0094615D"/>
    <w:rsid w:val="009472D9"/>
    <w:rsid w:val="009473FA"/>
    <w:rsid w:val="00947E2B"/>
    <w:rsid w:val="009504C0"/>
    <w:rsid w:val="0095094D"/>
    <w:rsid w:val="00950F4C"/>
    <w:rsid w:val="0095103E"/>
    <w:rsid w:val="00951131"/>
    <w:rsid w:val="00951313"/>
    <w:rsid w:val="00951F93"/>
    <w:rsid w:val="00952766"/>
    <w:rsid w:val="009530A5"/>
    <w:rsid w:val="0095386A"/>
    <w:rsid w:val="00954204"/>
    <w:rsid w:val="00955AAB"/>
    <w:rsid w:val="00955D2B"/>
    <w:rsid w:val="0095615F"/>
    <w:rsid w:val="009570B5"/>
    <w:rsid w:val="00957268"/>
    <w:rsid w:val="0095740C"/>
    <w:rsid w:val="00957FDA"/>
    <w:rsid w:val="009607BA"/>
    <w:rsid w:val="0096086D"/>
    <w:rsid w:val="00960C91"/>
    <w:rsid w:val="00961514"/>
    <w:rsid w:val="0096212C"/>
    <w:rsid w:val="00962671"/>
    <w:rsid w:val="00962938"/>
    <w:rsid w:val="009646CF"/>
    <w:rsid w:val="00965A0D"/>
    <w:rsid w:val="009676AC"/>
    <w:rsid w:val="00970815"/>
    <w:rsid w:val="0097120D"/>
    <w:rsid w:val="00972AA4"/>
    <w:rsid w:val="00972C17"/>
    <w:rsid w:val="00972C1D"/>
    <w:rsid w:val="00974905"/>
    <w:rsid w:val="00974BAD"/>
    <w:rsid w:val="009805A3"/>
    <w:rsid w:val="00982BFC"/>
    <w:rsid w:val="00982EB8"/>
    <w:rsid w:val="00983A74"/>
    <w:rsid w:val="00984A3A"/>
    <w:rsid w:val="00985CC5"/>
    <w:rsid w:val="00986028"/>
    <w:rsid w:val="00987DDA"/>
    <w:rsid w:val="0099048D"/>
    <w:rsid w:val="009919CF"/>
    <w:rsid w:val="00993FB9"/>
    <w:rsid w:val="009941F4"/>
    <w:rsid w:val="00995F9B"/>
    <w:rsid w:val="00996B5A"/>
    <w:rsid w:val="0099781F"/>
    <w:rsid w:val="00997AD5"/>
    <w:rsid w:val="009A180E"/>
    <w:rsid w:val="009A1DAA"/>
    <w:rsid w:val="009A249C"/>
    <w:rsid w:val="009A27A3"/>
    <w:rsid w:val="009A465B"/>
    <w:rsid w:val="009A57F8"/>
    <w:rsid w:val="009A63BF"/>
    <w:rsid w:val="009A7690"/>
    <w:rsid w:val="009A7B40"/>
    <w:rsid w:val="009B0AEA"/>
    <w:rsid w:val="009B11DC"/>
    <w:rsid w:val="009B17AA"/>
    <w:rsid w:val="009B2709"/>
    <w:rsid w:val="009B3169"/>
    <w:rsid w:val="009B5B3E"/>
    <w:rsid w:val="009B5D63"/>
    <w:rsid w:val="009B65A3"/>
    <w:rsid w:val="009B67B6"/>
    <w:rsid w:val="009B6AAA"/>
    <w:rsid w:val="009B6AC4"/>
    <w:rsid w:val="009C0487"/>
    <w:rsid w:val="009C251B"/>
    <w:rsid w:val="009C2D2B"/>
    <w:rsid w:val="009C3CF0"/>
    <w:rsid w:val="009C3F13"/>
    <w:rsid w:val="009C4FDF"/>
    <w:rsid w:val="009C527C"/>
    <w:rsid w:val="009C6089"/>
    <w:rsid w:val="009C6290"/>
    <w:rsid w:val="009C72E5"/>
    <w:rsid w:val="009D0A8E"/>
    <w:rsid w:val="009D0BD3"/>
    <w:rsid w:val="009D142D"/>
    <w:rsid w:val="009D1ED6"/>
    <w:rsid w:val="009D42A0"/>
    <w:rsid w:val="009D44EA"/>
    <w:rsid w:val="009D4719"/>
    <w:rsid w:val="009D69C0"/>
    <w:rsid w:val="009D6BBE"/>
    <w:rsid w:val="009E0278"/>
    <w:rsid w:val="009E0487"/>
    <w:rsid w:val="009E0F5A"/>
    <w:rsid w:val="009E1283"/>
    <w:rsid w:val="009E18BB"/>
    <w:rsid w:val="009E2531"/>
    <w:rsid w:val="009E34F0"/>
    <w:rsid w:val="009E35FF"/>
    <w:rsid w:val="009E3652"/>
    <w:rsid w:val="009E3683"/>
    <w:rsid w:val="009E3B08"/>
    <w:rsid w:val="009E4DBB"/>
    <w:rsid w:val="009E6D75"/>
    <w:rsid w:val="009E714E"/>
    <w:rsid w:val="009E7443"/>
    <w:rsid w:val="009E75C1"/>
    <w:rsid w:val="009F0597"/>
    <w:rsid w:val="009F0675"/>
    <w:rsid w:val="009F0C70"/>
    <w:rsid w:val="009F1023"/>
    <w:rsid w:val="009F11B2"/>
    <w:rsid w:val="009F349B"/>
    <w:rsid w:val="009F35BC"/>
    <w:rsid w:val="009F42F8"/>
    <w:rsid w:val="009F488D"/>
    <w:rsid w:val="009F548D"/>
    <w:rsid w:val="009F5E75"/>
    <w:rsid w:val="009F5F37"/>
    <w:rsid w:val="009F6F7D"/>
    <w:rsid w:val="00A00123"/>
    <w:rsid w:val="00A01762"/>
    <w:rsid w:val="00A017C2"/>
    <w:rsid w:val="00A01945"/>
    <w:rsid w:val="00A036D7"/>
    <w:rsid w:val="00A03753"/>
    <w:rsid w:val="00A03DFC"/>
    <w:rsid w:val="00A03E8F"/>
    <w:rsid w:val="00A04DC2"/>
    <w:rsid w:val="00A077C0"/>
    <w:rsid w:val="00A07BF4"/>
    <w:rsid w:val="00A10356"/>
    <w:rsid w:val="00A1079E"/>
    <w:rsid w:val="00A109B5"/>
    <w:rsid w:val="00A10CA1"/>
    <w:rsid w:val="00A1137D"/>
    <w:rsid w:val="00A11F90"/>
    <w:rsid w:val="00A1235C"/>
    <w:rsid w:val="00A12369"/>
    <w:rsid w:val="00A13261"/>
    <w:rsid w:val="00A137EB"/>
    <w:rsid w:val="00A151F3"/>
    <w:rsid w:val="00A15F40"/>
    <w:rsid w:val="00A17A01"/>
    <w:rsid w:val="00A17B0A"/>
    <w:rsid w:val="00A20BB5"/>
    <w:rsid w:val="00A21342"/>
    <w:rsid w:val="00A23AFA"/>
    <w:rsid w:val="00A25A0B"/>
    <w:rsid w:val="00A26729"/>
    <w:rsid w:val="00A274A4"/>
    <w:rsid w:val="00A30381"/>
    <w:rsid w:val="00A3096D"/>
    <w:rsid w:val="00A3133D"/>
    <w:rsid w:val="00A3174E"/>
    <w:rsid w:val="00A317FD"/>
    <w:rsid w:val="00A3223F"/>
    <w:rsid w:val="00A334CC"/>
    <w:rsid w:val="00A33B7F"/>
    <w:rsid w:val="00A36D5E"/>
    <w:rsid w:val="00A3750A"/>
    <w:rsid w:val="00A404FF"/>
    <w:rsid w:val="00A440C6"/>
    <w:rsid w:val="00A452F8"/>
    <w:rsid w:val="00A457B1"/>
    <w:rsid w:val="00A45C94"/>
    <w:rsid w:val="00A4614F"/>
    <w:rsid w:val="00A46228"/>
    <w:rsid w:val="00A47F75"/>
    <w:rsid w:val="00A51069"/>
    <w:rsid w:val="00A515E7"/>
    <w:rsid w:val="00A51F8D"/>
    <w:rsid w:val="00A523C6"/>
    <w:rsid w:val="00A527D7"/>
    <w:rsid w:val="00A54620"/>
    <w:rsid w:val="00A55B33"/>
    <w:rsid w:val="00A56AEA"/>
    <w:rsid w:val="00A56C0F"/>
    <w:rsid w:val="00A56F71"/>
    <w:rsid w:val="00A602AB"/>
    <w:rsid w:val="00A60C37"/>
    <w:rsid w:val="00A61E69"/>
    <w:rsid w:val="00A63496"/>
    <w:rsid w:val="00A6356F"/>
    <w:rsid w:val="00A63D36"/>
    <w:rsid w:val="00A63DB5"/>
    <w:rsid w:val="00A64FEC"/>
    <w:rsid w:val="00A650AA"/>
    <w:rsid w:val="00A67558"/>
    <w:rsid w:val="00A70DF9"/>
    <w:rsid w:val="00A71CCC"/>
    <w:rsid w:val="00A72A57"/>
    <w:rsid w:val="00A73611"/>
    <w:rsid w:val="00A73A69"/>
    <w:rsid w:val="00A73E80"/>
    <w:rsid w:val="00A73EC4"/>
    <w:rsid w:val="00A7457A"/>
    <w:rsid w:val="00A75823"/>
    <w:rsid w:val="00A758DB"/>
    <w:rsid w:val="00A759FF"/>
    <w:rsid w:val="00A75DFF"/>
    <w:rsid w:val="00A76873"/>
    <w:rsid w:val="00A76DD1"/>
    <w:rsid w:val="00A77B6E"/>
    <w:rsid w:val="00A800A8"/>
    <w:rsid w:val="00A80BA6"/>
    <w:rsid w:val="00A8190E"/>
    <w:rsid w:val="00A83404"/>
    <w:rsid w:val="00A8392C"/>
    <w:rsid w:val="00A84061"/>
    <w:rsid w:val="00A84F05"/>
    <w:rsid w:val="00A8521F"/>
    <w:rsid w:val="00A85A16"/>
    <w:rsid w:val="00A85DBF"/>
    <w:rsid w:val="00A85DD6"/>
    <w:rsid w:val="00A878F9"/>
    <w:rsid w:val="00A905AA"/>
    <w:rsid w:val="00A907CD"/>
    <w:rsid w:val="00A90B47"/>
    <w:rsid w:val="00A9119F"/>
    <w:rsid w:val="00A91845"/>
    <w:rsid w:val="00A91FD1"/>
    <w:rsid w:val="00A92BED"/>
    <w:rsid w:val="00A92C7C"/>
    <w:rsid w:val="00A92E51"/>
    <w:rsid w:val="00A93AB7"/>
    <w:rsid w:val="00A93C1A"/>
    <w:rsid w:val="00A94282"/>
    <w:rsid w:val="00A944E4"/>
    <w:rsid w:val="00A949F7"/>
    <w:rsid w:val="00A94C2C"/>
    <w:rsid w:val="00A94C5D"/>
    <w:rsid w:val="00A94D1E"/>
    <w:rsid w:val="00A954D4"/>
    <w:rsid w:val="00A95C42"/>
    <w:rsid w:val="00A95E60"/>
    <w:rsid w:val="00A96186"/>
    <w:rsid w:val="00A966B9"/>
    <w:rsid w:val="00AA3194"/>
    <w:rsid w:val="00AA3610"/>
    <w:rsid w:val="00AA48B8"/>
    <w:rsid w:val="00AA4A97"/>
    <w:rsid w:val="00AA6E6E"/>
    <w:rsid w:val="00AA7290"/>
    <w:rsid w:val="00AA7AE2"/>
    <w:rsid w:val="00AB00CE"/>
    <w:rsid w:val="00AB01EE"/>
    <w:rsid w:val="00AB3199"/>
    <w:rsid w:val="00AB40F5"/>
    <w:rsid w:val="00AB47E4"/>
    <w:rsid w:val="00AB68C7"/>
    <w:rsid w:val="00AB7C2A"/>
    <w:rsid w:val="00AC19CE"/>
    <w:rsid w:val="00AC1F25"/>
    <w:rsid w:val="00AC1F4B"/>
    <w:rsid w:val="00AC2FFC"/>
    <w:rsid w:val="00AC310E"/>
    <w:rsid w:val="00AC39BB"/>
    <w:rsid w:val="00AC44F2"/>
    <w:rsid w:val="00AC455D"/>
    <w:rsid w:val="00AC4849"/>
    <w:rsid w:val="00AC577A"/>
    <w:rsid w:val="00AC597B"/>
    <w:rsid w:val="00AC5E72"/>
    <w:rsid w:val="00AC61C3"/>
    <w:rsid w:val="00AC69BD"/>
    <w:rsid w:val="00AC6F59"/>
    <w:rsid w:val="00AC72D0"/>
    <w:rsid w:val="00AC75D0"/>
    <w:rsid w:val="00AD0867"/>
    <w:rsid w:val="00AD10B7"/>
    <w:rsid w:val="00AD1C1F"/>
    <w:rsid w:val="00AD2765"/>
    <w:rsid w:val="00AD281B"/>
    <w:rsid w:val="00AD32C5"/>
    <w:rsid w:val="00AD341A"/>
    <w:rsid w:val="00AD3759"/>
    <w:rsid w:val="00AD6095"/>
    <w:rsid w:val="00AD660E"/>
    <w:rsid w:val="00AD6CFE"/>
    <w:rsid w:val="00AD7262"/>
    <w:rsid w:val="00AE06B8"/>
    <w:rsid w:val="00AE1A8A"/>
    <w:rsid w:val="00AE3AA7"/>
    <w:rsid w:val="00AE3CAA"/>
    <w:rsid w:val="00AE48BF"/>
    <w:rsid w:val="00AE52C9"/>
    <w:rsid w:val="00AE5766"/>
    <w:rsid w:val="00AE58D7"/>
    <w:rsid w:val="00AE601F"/>
    <w:rsid w:val="00AE73E6"/>
    <w:rsid w:val="00AE7881"/>
    <w:rsid w:val="00AE7C02"/>
    <w:rsid w:val="00AF0A11"/>
    <w:rsid w:val="00AF0B3D"/>
    <w:rsid w:val="00AF0C18"/>
    <w:rsid w:val="00AF0FD0"/>
    <w:rsid w:val="00AF1706"/>
    <w:rsid w:val="00AF2C88"/>
    <w:rsid w:val="00AF36FB"/>
    <w:rsid w:val="00AF37C9"/>
    <w:rsid w:val="00AF39B6"/>
    <w:rsid w:val="00AF3A59"/>
    <w:rsid w:val="00AF3AC1"/>
    <w:rsid w:val="00AF4BE7"/>
    <w:rsid w:val="00AF682E"/>
    <w:rsid w:val="00AF6877"/>
    <w:rsid w:val="00AF6DF2"/>
    <w:rsid w:val="00B0005A"/>
    <w:rsid w:val="00B0071B"/>
    <w:rsid w:val="00B02E26"/>
    <w:rsid w:val="00B0403B"/>
    <w:rsid w:val="00B04D90"/>
    <w:rsid w:val="00B04F43"/>
    <w:rsid w:val="00B05EA1"/>
    <w:rsid w:val="00B06D02"/>
    <w:rsid w:val="00B07269"/>
    <w:rsid w:val="00B07A9D"/>
    <w:rsid w:val="00B11185"/>
    <w:rsid w:val="00B11C84"/>
    <w:rsid w:val="00B1250E"/>
    <w:rsid w:val="00B14DEA"/>
    <w:rsid w:val="00B163EF"/>
    <w:rsid w:val="00B17165"/>
    <w:rsid w:val="00B171AB"/>
    <w:rsid w:val="00B17A38"/>
    <w:rsid w:val="00B17E0D"/>
    <w:rsid w:val="00B216C7"/>
    <w:rsid w:val="00B21A42"/>
    <w:rsid w:val="00B223F5"/>
    <w:rsid w:val="00B23E6C"/>
    <w:rsid w:val="00B24A61"/>
    <w:rsid w:val="00B2504B"/>
    <w:rsid w:val="00B25D73"/>
    <w:rsid w:val="00B25E38"/>
    <w:rsid w:val="00B26036"/>
    <w:rsid w:val="00B265A4"/>
    <w:rsid w:val="00B273EE"/>
    <w:rsid w:val="00B31517"/>
    <w:rsid w:val="00B337A7"/>
    <w:rsid w:val="00B33C64"/>
    <w:rsid w:val="00B35792"/>
    <w:rsid w:val="00B36A49"/>
    <w:rsid w:val="00B3749D"/>
    <w:rsid w:val="00B40977"/>
    <w:rsid w:val="00B41AA1"/>
    <w:rsid w:val="00B41DC9"/>
    <w:rsid w:val="00B4240D"/>
    <w:rsid w:val="00B43E01"/>
    <w:rsid w:val="00B43EBD"/>
    <w:rsid w:val="00B44F4B"/>
    <w:rsid w:val="00B451D3"/>
    <w:rsid w:val="00B456A9"/>
    <w:rsid w:val="00B461CF"/>
    <w:rsid w:val="00B469F3"/>
    <w:rsid w:val="00B50D87"/>
    <w:rsid w:val="00B50ECE"/>
    <w:rsid w:val="00B51FC0"/>
    <w:rsid w:val="00B51FF1"/>
    <w:rsid w:val="00B52577"/>
    <w:rsid w:val="00B52C3D"/>
    <w:rsid w:val="00B532D1"/>
    <w:rsid w:val="00B540B7"/>
    <w:rsid w:val="00B54447"/>
    <w:rsid w:val="00B57241"/>
    <w:rsid w:val="00B577D3"/>
    <w:rsid w:val="00B6026F"/>
    <w:rsid w:val="00B6039D"/>
    <w:rsid w:val="00B6060B"/>
    <w:rsid w:val="00B60804"/>
    <w:rsid w:val="00B61CA2"/>
    <w:rsid w:val="00B61CC2"/>
    <w:rsid w:val="00B633D3"/>
    <w:rsid w:val="00B63E15"/>
    <w:rsid w:val="00B63E3B"/>
    <w:rsid w:val="00B6605D"/>
    <w:rsid w:val="00B66A0B"/>
    <w:rsid w:val="00B66D60"/>
    <w:rsid w:val="00B67241"/>
    <w:rsid w:val="00B718A2"/>
    <w:rsid w:val="00B71933"/>
    <w:rsid w:val="00B71D73"/>
    <w:rsid w:val="00B72034"/>
    <w:rsid w:val="00B72077"/>
    <w:rsid w:val="00B725D5"/>
    <w:rsid w:val="00B72C91"/>
    <w:rsid w:val="00B7432C"/>
    <w:rsid w:val="00B76C20"/>
    <w:rsid w:val="00B771E5"/>
    <w:rsid w:val="00B77EE6"/>
    <w:rsid w:val="00B80498"/>
    <w:rsid w:val="00B81599"/>
    <w:rsid w:val="00B82FD8"/>
    <w:rsid w:val="00B835BE"/>
    <w:rsid w:val="00B83755"/>
    <w:rsid w:val="00B84861"/>
    <w:rsid w:val="00B86F81"/>
    <w:rsid w:val="00B87CC3"/>
    <w:rsid w:val="00B9223B"/>
    <w:rsid w:val="00B9301B"/>
    <w:rsid w:val="00BA03C8"/>
    <w:rsid w:val="00BA07D1"/>
    <w:rsid w:val="00BA0B46"/>
    <w:rsid w:val="00BA0EDF"/>
    <w:rsid w:val="00BA151F"/>
    <w:rsid w:val="00BA2D25"/>
    <w:rsid w:val="00BA31BC"/>
    <w:rsid w:val="00BA3E96"/>
    <w:rsid w:val="00BA485D"/>
    <w:rsid w:val="00BA5B02"/>
    <w:rsid w:val="00BA69A1"/>
    <w:rsid w:val="00BA6A8D"/>
    <w:rsid w:val="00BA7168"/>
    <w:rsid w:val="00BB002B"/>
    <w:rsid w:val="00BB00D8"/>
    <w:rsid w:val="00BB0158"/>
    <w:rsid w:val="00BB0B2C"/>
    <w:rsid w:val="00BB1104"/>
    <w:rsid w:val="00BB1261"/>
    <w:rsid w:val="00BB1A92"/>
    <w:rsid w:val="00BB1C93"/>
    <w:rsid w:val="00BB1DF4"/>
    <w:rsid w:val="00BB23C8"/>
    <w:rsid w:val="00BB25AB"/>
    <w:rsid w:val="00BB290C"/>
    <w:rsid w:val="00BB3111"/>
    <w:rsid w:val="00BB401E"/>
    <w:rsid w:val="00BB46CF"/>
    <w:rsid w:val="00BB6ADD"/>
    <w:rsid w:val="00BB6B2B"/>
    <w:rsid w:val="00BB6DF4"/>
    <w:rsid w:val="00BB6EB6"/>
    <w:rsid w:val="00BB7CEF"/>
    <w:rsid w:val="00BB7D49"/>
    <w:rsid w:val="00BC0015"/>
    <w:rsid w:val="00BC06F2"/>
    <w:rsid w:val="00BC18DC"/>
    <w:rsid w:val="00BC21AA"/>
    <w:rsid w:val="00BC3EC2"/>
    <w:rsid w:val="00BC472E"/>
    <w:rsid w:val="00BC488E"/>
    <w:rsid w:val="00BC51F6"/>
    <w:rsid w:val="00BC5E06"/>
    <w:rsid w:val="00BC68C2"/>
    <w:rsid w:val="00BD046B"/>
    <w:rsid w:val="00BD22E6"/>
    <w:rsid w:val="00BD316D"/>
    <w:rsid w:val="00BD31C1"/>
    <w:rsid w:val="00BD3527"/>
    <w:rsid w:val="00BD3DBF"/>
    <w:rsid w:val="00BD58AF"/>
    <w:rsid w:val="00BD6399"/>
    <w:rsid w:val="00BD6FAC"/>
    <w:rsid w:val="00BE0285"/>
    <w:rsid w:val="00BE047F"/>
    <w:rsid w:val="00BE0B4B"/>
    <w:rsid w:val="00BE1AAB"/>
    <w:rsid w:val="00BE1B64"/>
    <w:rsid w:val="00BE1D8F"/>
    <w:rsid w:val="00BE259F"/>
    <w:rsid w:val="00BE2A14"/>
    <w:rsid w:val="00BE3DBC"/>
    <w:rsid w:val="00BE4D34"/>
    <w:rsid w:val="00BE5D75"/>
    <w:rsid w:val="00BE61E1"/>
    <w:rsid w:val="00BE6462"/>
    <w:rsid w:val="00BE69D7"/>
    <w:rsid w:val="00BE740E"/>
    <w:rsid w:val="00BE77C6"/>
    <w:rsid w:val="00BF189E"/>
    <w:rsid w:val="00BF1A6A"/>
    <w:rsid w:val="00BF2216"/>
    <w:rsid w:val="00BF3545"/>
    <w:rsid w:val="00BF4526"/>
    <w:rsid w:val="00BF521D"/>
    <w:rsid w:val="00BF5EB6"/>
    <w:rsid w:val="00BF5FEC"/>
    <w:rsid w:val="00BF7192"/>
    <w:rsid w:val="00BF7C11"/>
    <w:rsid w:val="00C0107A"/>
    <w:rsid w:val="00C0116E"/>
    <w:rsid w:val="00C019D1"/>
    <w:rsid w:val="00C01AD2"/>
    <w:rsid w:val="00C0205C"/>
    <w:rsid w:val="00C0210E"/>
    <w:rsid w:val="00C02DB6"/>
    <w:rsid w:val="00C03229"/>
    <w:rsid w:val="00C050C8"/>
    <w:rsid w:val="00C0592A"/>
    <w:rsid w:val="00C0611C"/>
    <w:rsid w:val="00C064AF"/>
    <w:rsid w:val="00C067AC"/>
    <w:rsid w:val="00C0799C"/>
    <w:rsid w:val="00C11C31"/>
    <w:rsid w:val="00C1236E"/>
    <w:rsid w:val="00C13E1C"/>
    <w:rsid w:val="00C144C4"/>
    <w:rsid w:val="00C14A9A"/>
    <w:rsid w:val="00C166AD"/>
    <w:rsid w:val="00C16C20"/>
    <w:rsid w:val="00C17DAB"/>
    <w:rsid w:val="00C20234"/>
    <w:rsid w:val="00C203DD"/>
    <w:rsid w:val="00C22480"/>
    <w:rsid w:val="00C2280D"/>
    <w:rsid w:val="00C22892"/>
    <w:rsid w:val="00C22ED5"/>
    <w:rsid w:val="00C2325D"/>
    <w:rsid w:val="00C23BF8"/>
    <w:rsid w:val="00C23DDB"/>
    <w:rsid w:val="00C23DE8"/>
    <w:rsid w:val="00C243E9"/>
    <w:rsid w:val="00C244BA"/>
    <w:rsid w:val="00C2463C"/>
    <w:rsid w:val="00C26B43"/>
    <w:rsid w:val="00C308E8"/>
    <w:rsid w:val="00C31616"/>
    <w:rsid w:val="00C3190F"/>
    <w:rsid w:val="00C31C65"/>
    <w:rsid w:val="00C31D3D"/>
    <w:rsid w:val="00C32C56"/>
    <w:rsid w:val="00C34BA2"/>
    <w:rsid w:val="00C355D6"/>
    <w:rsid w:val="00C35A82"/>
    <w:rsid w:val="00C35C20"/>
    <w:rsid w:val="00C3608B"/>
    <w:rsid w:val="00C36501"/>
    <w:rsid w:val="00C373AB"/>
    <w:rsid w:val="00C37E38"/>
    <w:rsid w:val="00C40F0F"/>
    <w:rsid w:val="00C4132F"/>
    <w:rsid w:val="00C4170E"/>
    <w:rsid w:val="00C41FD3"/>
    <w:rsid w:val="00C42D3B"/>
    <w:rsid w:val="00C456C7"/>
    <w:rsid w:val="00C45D27"/>
    <w:rsid w:val="00C46883"/>
    <w:rsid w:val="00C507E6"/>
    <w:rsid w:val="00C507FC"/>
    <w:rsid w:val="00C508D8"/>
    <w:rsid w:val="00C50F24"/>
    <w:rsid w:val="00C519AE"/>
    <w:rsid w:val="00C522AC"/>
    <w:rsid w:val="00C54B6C"/>
    <w:rsid w:val="00C54FC6"/>
    <w:rsid w:val="00C571B8"/>
    <w:rsid w:val="00C609DD"/>
    <w:rsid w:val="00C6227A"/>
    <w:rsid w:val="00C6269B"/>
    <w:rsid w:val="00C628F2"/>
    <w:rsid w:val="00C62B71"/>
    <w:rsid w:val="00C62F32"/>
    <w:rsid w:val="00C62FB4"/>
    <w:rsid w:val="00C6386A"/>
    <w:rsid w:val="00C63FED"/>
    <w:rsid w:val="00C65202"/>
    <w:rsid w:val="00C7059D"/>
    <w:rsid w:val="00C709E9"/>
    <w:rsid w:val="00C7128F"/>
    <w:rsid w:val="00C72C67"/>
    <w:rsid w:val="00C73822"/>
    <w:rsid w:val="00C73C62"/>
    <w:rsid w:val="00C74B6B"/>
    <w:rsid w:val="00C74C87"/>
    <w:rsid w:val="00C75E8C"/>
    <w:rsid w:val="00C80F36"/>
    <w:rsid w:val="00C81124"/>
    <w:rsid w:val="00C81467"/>
    <w:rsid w:val="00C81526"/>
    <w:rsid w:val="00C816E3"/>
    <w:rsid w:val="00C817BC"/>
    <w:rsid w:val="00C83992"/>
    <w:rsid w:val="00C83FAC"/>
    <w:rsid w:val="00C8562E"/>
    <w:rsid w:val="00C85A3B"/>
    <w:rsid w:val="00C85CB5"/>
    <w:rsid w:val="00C869C3"/>
    <w:rsid w:val="00C8700B"/>
    <w:rsid w:val="00C902DC"/>
    <w:rsid w:val="00C91077"/>
    <w:rsid w:val="00C92A9A"/>
    <w:rsid w:val="00C9333E"/>
    <w:rsid w:val="00C936AC"/>
    <w:rsid w:val="00C95B41"/>
    <w:rsid w:val="00C95EB6"/>
    <w:rsid w:val="00C969F8"/>
    <w:rsid w:val="00C970F4"/>
    <w:rsid w:val="00C97144"/>
    <w:rsid w:val="00CA09F8"/>
    <w:rsid w:val="00CA2839"/>
    <w:rsid w:val="00CA3AEF"/>
    <w:rsid w:val="00CA46E7"/>
    <w:rsid w:val="00CA705C"/>
    <w:rsid w:val="00CA765D"/>
    <w:rsid w:val="00CA7BB8"/>
    <w:rsid w:val="00CB0AD1"/>
    <w:rsid w:val="00CB0FAC"/>
    <w:rsid w:val="00CB1498"/>
    <w:rsid w:val="00CB18E5"/>
    <w:rsid w:val="00CB33F1"/>
    <w:rsid w:val="00CB39E8"/>
    <w:rsid w:val="00CB4ACF"/>
    <w:rsid w:val="00CB5A0E"/>
    <w:rsid w:val="00CB6DE9"/>
    <w:rsid w:val="00CB7129"/>
    <w:rsid w:val="00CB7C70"/>
    <w:rsid w:val="00CC0932"/>
    <w:rsid w:val="00CC0C5B"/>
    <w:rsid w:val="00CC0DBA"/>
    <w:rsid w:val="00CC14D5"/>
    <w:rsid w:val="00CC1687"/>
    <w:rsid w:val="00CC1BDF"/>
    <w:rsid w:val="00CC1ED1"/>
    <w:rsid w:val="00CC3536"/>
    <w:rsid w:val="00CC3763"/>
    <w:rsid w:val="00CC39FC"/>
    <w:rsid w:val="00CC57F4"/>
    <w:rsid w:val="00CC5BF4"/>
    <w:rsid w:val="00CC73F1"/>
    <w:rsid w:val="00CC7717"/>
    <w:rsid w:val="00CC7778"/>
    <w:rsid w:val="00CD00D1"/>
    <w:rsid w:val="00CD0226"/>
    <w:rsid w:val="00CD1B2D"/>
    <w:rsid w:val="00CD22E2"/>
    <w:rsid w:val="00CD2C38"/>
    <w:rsid w:val="00CD2E65"/>
    <w:rsid w:val="00CD33F7"/>
    <w:rsid w:val="00CD4355"/>
    <w:rsid w:val="00CD4564"/>
    <w:rsid w:val="00CD543A"/>
    <w:rsid w:val="00CD5DE5"/>
    <w:rsid w:val="00CD636F"/>
    <w:rsid w:val="00CD70A7"/>
    <w:rsid w:val="00CE0393"/>
    <w:rsid w:val="00CE15FB"/>
    <w:rsid w:val="00CE1785"/>
    <w:rsid w:val="00CE1D45"/>
    <w:rsid w:val="00CE3B55"/>
    <w:rsid w:val="00CE6C94"/>
    <w:rsid w:val="00CE70F6"/>
    <w:rsid w:val="00CF14B7"/>
    <w:rsid w:val="00CF21D4"/>
    <w:rsid w:val="00CF2396"/>
    <w:rsid w:val="00CF241A"/>
    <w:rsid w:val="00CF2526"/>
    <w:rsid w:val="00CF3A08"/>
    <w:rsid w:val="00CF5ABB"/>
    <w:rsid w:val="00CF7689"/>
    <w:rsid w:val="00CF7B39"/>
    <w:rsid w:val="00D00812"/>
    <w:rsid w:val="00D00B27"/>
    <w:rsid w:val="00D00F14"/>
    <w:rsid w:val="00D02612"/>
    <w:rsid w:val="00D02B33"/>
    <w:rsid w:val="00D02FDA"/>
    <w:rsid w:val="00D04203"/>
    <w:rsid w:val="00D04663"/>
    <w:rsid w:val="00D04B4E"/>
    <w:rsid w:val="00D0510F"/>
    <w:rsid w:val="00D060BF"/>
    <w:rsid w:val="00D06359"/>
    <w:rsid w:val="00D07259"/>
    <w:rsid w:val="00D07275"/>
    <w:rsid w:val="00D07305"/>
    <w:rsid w:val="00D10D12"/>
    <w:rsid w:val="00D13BA3"/>
    <w:rsid w:val="00D145FE"/>
    <w:rsid w:val="00D149A9"/>
    <w:rsid w:val="00D152F1"/>
    <w:rsid w:val="00D16D01"/>
    <w:rsid w:val="00D16D73"/>
    <w:rsid w:val="00D17174"/>
    <w:rsid w:val="00D1774D"/>
    <w:rsid w:val="00D2085B"/>
    <w:rsid w:val="00D2190C"/>
    <w:rsid w:val="00D233E2"/>
    <w:rsid w:val="00D23B62"/>
    <w:rsid w:val="00D246B3"/>
    <w:rsid w:val="00D24873"/>
    <w:rsid w:val="00D24E7D"/>
    <w:rsid w:val="00D25649"/>
    <w:rsid w:val="00D26179"/>
    <w:rsid w:val="00D26BF3"/>
    <w:rsid w:val="00D3063B"/>
    <w:rsid w:val="00D32D60"/>
    <w:rsid w:val="00D33B96"/>
    <w:rsid w:val="00D33E97"/>
    <w:rsid w:val="00D3466C"/>
    <w:rsid w:val="00D3486B"/>
    <w:rsid w:val="00D34D67"/>
    <w:rsid w:val="00D34E66"/>
    <w:rsid w:val="00D364FA"/>
    <w:rsid w:val="00D36E67"/>
    <w:rsid w:val="00D41134"/>
    <w:rsid w:val="00D41FDB"/>
    <w:rsid w:val="00D43178"/>
    <w:rsid w:val="00D43B65"/>
    <w:rsid w:val="00D440FC"/>
    <w:rsid w:val="00D4466B"/>
    <w:rsid w:val="00D447F4"/>
    <w:rsid w:val="00D44E15"/>
    <w:rsid w:val="00D457B1"/>
    <w:rsid w:val="00D45C54"/>
    <w:rsid w:val="00D45DFE"/>
    <w:rsid w:val="00D45F82"/>
    <w:rsid w:val="00D4635F"/>
    <w:rsid w:val="00D465AA"/>
    <w:rsid w:val="00D470AE"/>
    <w:rsid w:val="00D47E30"/>
    <w:rsid w:val="00D510F4"/>
    <w:rsid w:val="00D519F2"/>
    <w:rsid w:val="00D51A50"/>
    <w:rsid w:val="00D51B04"/>
    <w:rsid w:val="00D5219E"/>
    <w:rsid w:val="00D5246F"/>
    <w:rsid w:val="00D529B3"/>
    <w:rsid w:val="00D53429"/>
    <w:rsid w:val="00D53BF8"/>
    <w:rsid w:val="00D5485C"/>
    <w:rsid w:val="00D54AA3"/>
    <w:rsid w:val="00D54DE7"/>
    <w:rsid w:val="00D5520D"/>
    <w:rsid w:val="00D560C8"/>
    <w:rsid w:val="00D56AA5"/>
    <w:rsid w:val="00D5708D"/>
    <w:rsid w:val="00D573DE"/>
    <w:rsid w:val="00D57A04"/>
    <w:rsid w:val="00D6125C"/>
    <w:rsid w:val="00D622B4"/>
    <w:rsid w:val="00D6453A"/>
    <w:rsid w:val="00D64AA2"/>
    <w:rsid w:val="00D65647"/>
    <w:rsid w:val="00D65AE0"/>
    <w:rsid w:val="00D66D21"/>
    <w:rsid w:val="00D66DD0"/>
    <w:rsid w:val="00D672E8"/>
    <w:rsid w:val="00D67947"/>
    <w:rsid w:val="00D70583"/>
    <w:rsid w:val="00D70A14"/>
    <w:rsid w:val="00D7208F"/>
    <w:rsid w:val="00D72410"/>
    <w:rsid w:val="00D74473"/>
    <w:rsid w:val="00D754E5"/>
    <w:rsid w:val="00D7551B"/>
    <w:rsid w:val="00D75ADB"/>
    <w:rsid w:val="00D764ED"/>
    <w:rsid w:val="00D769D0"/>
    <w:rsid w:val="00D77F7C"/>
    <w:rsid w:val="00D8138F"/>
    <w:rsid w:val="00D815E9"/>
    <w:rsid w:val="00D81EC4"/>
    <w:rsid w:val="00D82E02"/>
    <w:rsid w:val="00D8355F"/>
    <w:rsid w:val="00D83FD7"/>
    <w:rsid w:val="00D858A3"/>
    <w:rsid w:val="00D86186"/>
    <w:rsid w:val="00D86C89"/>
    <w:rsid w:val="00D86F8A"/>
    <w:rsid w:val="00D8725F"/>
    <w:rsid w:val="00D87819"/>
    <w:rsid w:val="00D9052F"/>
    <w:rsid w:val="00D90693"/>
    <w:rsid w:val="00D912AB"/>
    <w:rsid w:val="00D92738"/>
    <w:rsid w:val="00D92853"/>
    <w:rsid w:val="00D9307A"/>
    <w:rsid w:val="00D93CD0"/>
    <w:rsid w:val="00D942BD"/>
    <w:rsid w:val="00D943D4"/>
    <w:rsid w:val="00D9511A"/>
    <w:rsid w:val="00D96942"/>
    <w:rsid w:val="00D96B02"/>
    <w:rsid w:val="00D97DB8"/>
    <w:rsid w:val="00DA0A08"/>
    <w:rsid w:val="00DA1335"/>
    <w:rsid w:val="00DA2031"/>
    <w:rsid w:val="00DA2474"/>
    <w:rsid w:val="00DA3907"/>
    <w:rsid w:val="00DA3C2B"/>
    <w:rsid w:val="00DA43D3"/>
    <w:rsid w:val="00DA55ED"/>
    <w:rsid w:val="00DA64C1"/>
    <w:rsid w:val="00DA6CB4"/>
    <w:rsid w:val="00DA7130"/>
    <w:rsid w:val="00DB0511"/>
    <w:rsid w:val="00DB08E2"/>
    <w:rsid w:val="00DB0FA4"/>
    <w:rsid w:val="00DB176B"/>
    <w:rsid w:val="00DB2CC5"/>
    <w:rsid w:val="00DB558F"/>
    <w:rsid w:val="00DB5C6B"/>
    <w:rsid w:val="00DB5E1C"/>
    <w:rsid w:val="00DB62C1"/>
    <w:rsid w:val="00DB7931"/>
    <w:rsid w:val="00DC11F7"/>
    <w:rsid w:val="00DC2246"/>
    <w:rsid w:val="00DC3129"/>
    <w:rsid w:val="00DC3792"/>
    <w:rsid w:val="00DC3E83"/>
    <w:rsid w:val="00DC4503"/>
    <w:rsid w:val="00DC4C13"/>
    <w:rsid w:val="00DC5911"/>
    <w:rsid w:val="00DC59C5"/>
    <w:rsid w:val="00DC5CE1"/>
    <w:rsid w:val="00DC6330"/>
    <w:rsid w:val="00DC6690"/>
    <w:rsid w:val="00DC763C"/>
    <w:rsid w:val="00DD1057"/>
    <w:rsid w:val="00DD1F0C"/>
    <w:rsid w:val="00DD259F"/>
    <w:rsid w:val="00DD2BAE"/>
    <w:rsid w:val="00DD3B04"/>
    <w:rsid w:val="00DD56D8"/>
    <w:rsid w:val="00DD5CFA"/>
    <w:rsid w:val="00DE06CA"/>
    <w:rsid w:val="00DE0BDC"/>
    <w:rsid w:val="00DE142D"/>
    <w:rsid w:val="00DE14B4"/>
    <w:rsid w:val="00DE2BD0"/>
    <w:rsid w:val="00DE34A4"/>
    <w:rsid w:val="00DE36AA"/>
    <w:rsid w:val="00DE3A9D"/>
    <w:rsid w:val="00DE45A5"/>
    <w:rsid w:val="00DE4633"/>
    <w:rsid w:val="00DE7F0B"/>
    <w:rsid w:val="00DF0329"/>
    <w:rsid w:val="00DF0FBB"/>
    <w:rsid w:val="00DF12FA"/>
    <w:rsid w:val="00DF1AAF"/>
    <w:rsid w:val="00DF2398"/>
    <w:rsid w:val="00DF2969"/>
    <w:rsid w:val="00DF3102"/>
    <w:rsid w:val="00DF3E37"/>
    <w:rsid w:val="00DF54CD"/>
    <w:rsid w:val="00DF57D8"/>
    <w:rsid w:val="00DF5C64"/>
    <w:rsid w:val="00DF7009"/>
    <w:rsid w:val="00DF734E"/>
    <w:rsid w:val="00E0061A"/>
    <w:rsid w:val="00E00786"/>
    <w:rsid w:val="00E0156D"/>
    <w:rsid w:val="00E01C47"/>
    <w:rsid w:val="00E02523"/>
    <w:rsid w:val="00E02832"/>
    <w:rsid w:val="00E02D19"/>
    <w:rsid w:val="00E040A1"/>
    <w:rsid w:val="00E04276"/>
    <w:rsid w:val="00E04497"/>
    <w:rsid w:val="00E05C3B"/>
    <w:rsid w:val="00E06814"/>
    <w:rsid w:val="00E0698B"/>
    <w:rsid w:val="00E11950"/>
    <w:rsid w:val="00E119F2"/>
    <w:rsid w:val="00E12072"/>
    <w:rsid w:val="00E1277C"/>
    <w:rsid w:val="00E130B2"/>
    <w:rsid w:val="00E135DD"/>
    <w:rsid w:val="00E13679"/>
    <w:rsid w:val="00E13C4F"/>
    <w:rsid w:val="00E13E6B"/>
    <w:rsid w:val="00E14C43"/>
    <w:rsid w:val="00E15164"/>
    <w:rsid w:val="00E1604E"/>
    <w:rsid w:val="00E1699B"/>
    <w:rsid w:val="00E175B3"/>
    <w:rsid w:val="00E17F88"/>
    <w:rsid w:val="00E2097B"/>
    <w:rsid w:val="00E227A0"/>
    <w:rsid w:val="00E234CD"/>
    <w:rsid w:val="00E2475D"/>
    <w:rsid w:val="00E263A4"/>
    <w:rsid w:val="00E30251"/>
    <w:rsid w:val="00E30407"/>
    <w:rsid w:val="00E30D70"/>
    <w:rsid w:val="00E30DD3"/>
    <w:rsid w:val="00E3105E"/>
    <w:rsid w:val="00E31290"/>
    <w:rsid w:val="00E325CC"/>
    <w:rsid w:val="00E33668"/>
    <w:rsid w:val="00E33951"/>
    <w:rsid w:val="00E35403"/>
    <w:rsid w:val="00E355C5"/>
    <w:rsid w:val="00E3561B"/>
    <w:rsid w:val="00E360BC"/>
    <w:rsid w:val="00E36636"/>
    <w:rsid w:val="00E3688C"/>
    <w:rsid w:val="00E370BA"/>
    <w:rsid w:val="00E4022A"/>
    <w:rsid w:val="00E41191"/>
    <w:rsid w:val="00E41228"/>
    <w:rsid w:val="00E41B21"/>
    <w:rsid w:val="00E41C7E"/>
    <w:rsid w:val="00E42080"/>
    <w:rsid w:val="00E4519C"/>
    <w:rsid w:val="00E478BC"/>
    <w:rsid w:val="00E47D7B"/>
    <w:rsid w:val="00E502D8"/>
    <w:rsid w:val="00E50665"/>
    <w:rsid w:val="00E5200A"/>
    <w:rsid w:val="00E53650"/>
    <w:rsid w:val="00E5577A"/>
    <w:rsid w:val="00E572B0"/>
    <w:rsid w:val="00E572BD"/>
    <w:rsid w:val="00E60AB2"/>
    <w:rsid w:val="00E60B5F"/>
    <w:rsid w:val="00E6127D"/>
    <w:rsid w:val="00E625AA"/>
    <w:rsid w:val="00E628AA"/>
    <w:rsid w:val="00E63EC5"/>
    <w:rsid w:val="00E641E6"/>
    <w:rsid w:val="00E655DE"/>
    <w:rsid w:val="00E656F9"/>
    <w:rsid w:val="00E659FE"/>
    <w:rsid w:val="00E65A44"/>
    <w:rsid w:val="00E65F23"/>
    <w:rsid w:val="00E66691"/>
    <w:rsid w:val="00E66BD0"/>
    <w:rsid w:val="00E67977"/>
    <w:rsid w:val="00E67CFF"/>
    <w:rsid w:val="00E700AC"/>
    <w:rsid w:val="00E70363"/>
    <w:rsid w:val="00E7211E"/>
    <w:rsid w:val="00E72245"/>
    <w:rsid w:val="00E727C1"/>
    <w:rsid w:val="00E72825"/>
    <w:rsid w:val="00E72B63"/>
    <w:rsid w:val="00E73497"/>
    <w:rsid w:val="00E74E1E"/>
    <w:rsid w:val="00E74E6A"/>
    <w:rsid w:val="00E759FC"/>
    <w:rsid w:val="00E7644F"/>
    <w:rsid w:val="00E76C02"/>
    <w:rsid w:val="00E81B14"/>
    <w:rsid w:val="00E83851"/>
    <w:rsid w:val="00E84BA0"/>
    <w:rsid w:val="00E854E6"/>
    <w:rsid w:val="00E86166"/>
    <w:rsid w:val="00E873C0"/>
    <w:rsid w:val="00E906E3"/>
    <w:rsid w:val="00E921B8"/>
    <w:rsid w:val="00E925FF"/>
    <w:rsid w:val="00E95698"/>
    <w:rsid w:val="00E9586A"/>
    <w:rsid w:val="00E97539"/>
    <w:rsid w:val="00EA00D1"/>
    <w:rsid w:val="00EA1B34"/>
    <w:rsid w:val="00EA1B8B"/>
    <w:rsid w:val="00EA2F2E"/>
    <w:rsid w:val="00EA32EF"/>
    <w:rsid w:val="00EA34C6"/>
    <w:rsid w:val="00EA4D28"/>
    <w:rsid w:val="00EA528E"/>
    <w:rsid w:val="00EA717D"/>
    <w:rsid w:val="00EA7EDB"/>
    <w:rsid w:val="00EA7F45"/>
    <w:rsid w:val="00EB0051"/>
    <w:rsid w:val="00EB0C20"/>
    <w:rsid w:val="00EB1332"/>
    <w:rsid w:val="00EB1A56"/>
    <w:rsid w:val="00EB2592"/>
    <w:rsid w:val="00EB3FA5"/>
    <w:rsid w:val="00EB4765"/>
    <w:rsid w:val="00EC07E9"/>
    <w:rsid w:val="00EC0A00"/>
    <w:rsid w:val="00EC0C83"/>
    <w:rsid w:val="00EC1C0E"/>
    <w:rsid w:val="00EC4715"/>
    <w:rsid w:val="00EC5F38"/>
    <w:rsid w:val="00EC7303"/>
    <w:rsid w:val="00EC7F5B"/>
    <w:rsid w:val="00EC7F6A"/>
    <w:rsid w:val="00ED2099"/>
    <w:rsid w:val="00ED2531"/>
    <w:rsid w:val="00ED2B72"/>
    <w:rsid w:val="00ED3DE0"/>
    <w:rsid w:val="00ED4265"/>
    <w:rsid w:val="00ED4F17"/>
    <w:rsid w:val="00ED527A"/>
    <w:rsid w:val="00ED54E4"/>
    <w:rsid w:val="00ED5EA1"/>
    <w:rsid w:val="00ED620E"/>
    <w:rsid w:val="00ED6A98"/>
    <w:rsid w:val="00ED7356"/>
    <w:rsid w:val="00ED77A8"/>
    <w:rsid w:val="00EE034B"/>
    <w:rsid w:val="00EE1949"/>
    <w:rsid w:val="00EE1E1E"/>
    <w:rsid w:val="00EE220B"/>
    <w:rsid w:val="00EE49A4"/>
    <w:rsid w:val="00EE5551"/>
    <w:rsid w:val="00EE64A3"/>
    <w:rsid w:val="00EE659F"/>
    <w:rsid w:val="00EE705E"/>
    <w:rsid w:val="00EE7438"/>
    <w:rsid w:val="00EF021E"/>
    <w:rsid w:val="00EF3336"/>
    <w:rsid w:val="00EF34FA"/>
    <w:rsid w:val="00EF3E65"/>
    <w:rsid w:val="00EF67E1"/>
    <w:rsid w:val="00EF74DD"/>
    <w:rsid w:val="00EF7891"/>
    <w:rsid w:val="00F03374"/>
    <w:rsid w:val="00F04600"/>
    <w:rsid w:val="00F04AEC"/>
    <w:rsid w:val="00F04EF5"/>
    <w:rsid w:val="00F05A1A"/>
    <w:rsid w:val="00F07975"/>
    <w:rsid w:val="00F07EF4"/>
    <w:rsid w:val="00F1033D"/>
    <w:rsid w:val="00F10973"/>
    <w:rsid w:val="00F11D20"/>
    <w:rsid w:val="00F12688"/>
    <w:rsid w:val="00F13080"/>
    <w:rsid w:val="00F130A0"/>
    <w:rsid w:val="00F13A7D"/>
    <w:rsid w:val="00F14E3F"/>
    <w:rsid w:val="00F154BF"/>
    <w:rsid w:val="00F155E1"/>
    <w:rsid w:val="00F157E5"/>
    <w:rsid w:val="00F16C25"/>
    <w:rsid w:val="00F20480"/>
    <w:rsid w:val="00F2162E"/>
    <w:rsid w:val="00F21645"/>
    <w:rsid w:val="00F21E98"/>
    <w:rsid w:val="00F22768"/>
    <w:rsid w:val="00F2476B"/>
    <w:rsid w:val="00F252AD"/>
    <w:rsid w:val="00F2574A"/>
    <w:rsid w:val="00F2758F"/>
    <w:rsid w:val="00F32274"/>
    <w:rsid w:val="00F324F4"/>
    <w:rsid w:val="00F3287B"/>
    <w:rsid w:val="00F33B8B"/>
    <w:rsid w:val="00F33BDF"/>
    <w:rsid w:val="00F33FDE"/>
    <w:rsid w:val="00F343DA"/>
    <w:rsid w:val="00F34654"/>
    <w:rsid w:val="00F349E9"/>
    <w:rsid w:val="00F36210"/>
    <w:rsid w:val="00F37517"/>
    <w:rsid w:val="00F403DA"/>
    <w:rsid w:val="00F407E2"/>
    <w:rsid w:val="00F40BA1"/>
    <w:rsid w:val="00F42038"/>
    <w:rsid w:val="00F427A9"/>
    <w:rsid w:val="00F42985"/>
    <w:rsid w:val="00F448D2"/>
    <w:rsid w:val="00F454BC"/>
    <w:rsid w:val="00F45972"/>
    <w:rsid w:val="00F46EA5"/>
    <w:rsid w:val="00F471E6"/>
    <w:rsid w:val="00F503EA"/>
    <w:rsid w:val="00F53041"/>
    <w:rsid w:val="00F540BB"/>
    <w:rsid w:val="00F6294A"/>
    <w:rsid w:val="00F62F72"/>
    <w:rsid w:val="00F63EE4"/>
    <w:rsid w:val="00F64DDA"/>
    <w:rsid w:val="00F65FDC"/>
    <w:rsid w:val="00F6640E"/>
    <w:rsid w:val="00F66E94"/>
    <w:rsid w:val="00F71073"/>
    <w:rsid w:val="00F7336C"/>
    <w:rsid w:val="00F73482"/>
    <w:rsid w:val="00F737F8"/>
    <w:rsid w:val="00F73CC6"/>
    <w:rsid w:val="00F747A6"/>
    <w:rsid w:val="00F74AD7"/>
    <w:rsid w:val="00F74AFD"/>
    <w:rsid w:val="00F76756"/>
    <w:rsid w:val="00F7752C"/>
    <w:rsid w:val="00F81408"/>
    <w:rsid w:val="00F814E5"/>
    <w:rsid w:val="00F81ABC"/>
    <w:rsid w:val="00F81F3C"/>
    <w:rsid w:val="00F83989"/>
    <w:rsid w:val="00F83B80"/>
    <w:rsid w:val="00F8413E"/>
    <w:rsid w:val="00F84498"/>
    <w:rsid w:val="00F844D6"/>
    <w:rsid w:val="00F85528"/>
    <w:rsid w:val="00F85876"/>
    <w:rsid w:val="00F87103"/>
    <w:rsid w:val="00F8739E"/>
    <w:rsid w:val="00F87940"/>
    <w:rsid w:val="00F87BC4"/>
    <w:rsid w:val="00F91DC9"/>
    <w:rsid w:val="00F92AFA"/>
    <w:rsid w:val="00F9345D"/>
    <w:rsid w:val="00F936C4"/>
    <w:rsid w:val="00F94481"/>
    <w:rsid w:val="00F94FE0"/>
    <w:rsid w:val="00F95E04"/>
    <w:rsid w:val="00F95E0F"/>
    <w:rsid w:val="00F965F8"/>
    <w:rsid w:val="00F96F9A"/>
    <w:rsid w:val="00F97630"/>
    <w:rsid w:val="00FA01AF"/>
    <w:rsid w:val="00FA1B3E"/>
    <w:rsid w:val="00FA3EF2"/>
    <w:rsid w:val="00FA49B4"/>
    <w:rsid w:val="00FA775B"/>
    <w:rsid w:val="00FB0DF3"/>
    <w:rsid w:val="00FB0E6A"/>
    <w:rsid w:val="00FB1131"/>
    <w:rsid w:val="00FB1AA3"/>
    <w:rsid w:val="00FB1E2A"/>
    <w:rsid w:val="00FB2BD7"/>
    <w:rsid w:val="00FB38B7"/>
    <w:rsid w:val="00FB4422"/>
    <w:rsid w:val="00FB4C63"/>
    <w:rsid w:val="00FB521E"/>
    <w:rsid w:val="00FB523B"/>
    <w:rsid w:val="00FB5DCA"/>
    <w:rsid w:val="00FC0AD5"/>
    <w:rsid w:val="00FC232F"/>
    <w:rsid w:val="00FC2959"/>
    <w:rsid w:val="00FC2C51"/>
    <w:rsid w:val="00FC34F0"/>
    <w:rsid w:val="00FC5C57"/>
    <w:rsid w:val="00FC60A2"/>
    <w:rsid w:val="00FC6844"/>
    <w:rsid w:val="00FC6CA6"/>
    <w:rsid w:val="00FC71FE"/>
    <w:rsid w:val="00FD1598"/>
    <w:rsid w:val="00FD1693"/>
    <w:rsid w:val="00FD27DE"/>
    <w:rsid w:val="00FD30DD"/>
    <w:rsid w:val="00FD3183"/>
    <w:rsid w:val="00FD4ACB"/>
    <w:rsid w:val="00FD76A4"/>
    <w:rsid w:val="00FD7DFA"/>
    <w:rsid w:val="00FE06EC"/>
    <w:rsid w:val="00FE139D"/>
    <w:rsid w:val="00FE14E9"/>
    <w:rsid w:val="00FE1EA1"/>
    <w:rsid w:val="00FE1EFA"/>
    <w:rsid w:val="00FE2CDC"/>
    <w:rsid w:val="00FE4A4A"/>
    <w:rsid w:val="00FE53DA"/>
    <w:rsid w:val="00FE5942"/>
    <w:rsid w:val="00FE6456"/>
    <w:rsid w:val="00FE69B9"/>
    <w:rsid w:val="00FE69F2"/>
    <w:rsid w:val="00FE6BE7"/>
    <w:rsid w:val="00FF0D5A"/>
    <w:rsid w:val="00FF153C"/>
    <w:rsid w:val="00FF1937"/>
    <w:rsid w:val="00FF1B98"/>
    <w:rsid w:val="00FF266C"/>
    <w:rsid w:val="00FF3458"/>
    <w:rsid w:val="00FF477A"/>
    <w:rsid w:val="00FF48F5"/>
    <w:rsid w:val="00FF4AD4"/>
    <w:rsid w:val="00FF50DD"/>
    <w:rsid w:val="00FF579C"/>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15:docId w15:val="{7B19D024-BBA7-4FD5-A37F-E31A6B6F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Heading2"/>
    <w:next w:val="Normal"/>
    <w:link w:val="Heading3Char"/>
    <w:uiPriority w:val="9"/>
    <w:unhideWhenUsed/>
    <w:qFormat/>
    <w:rsid w:val="00FC2C51"/>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FC2C51"/>
    <w:rPr>
      <w:rFonts w:eastAsiaTheme="majorEastAsia" w:cstheme="majorBidi"/>
      <w:color w:val="2E74B5" w:themeColor="accent1" w:themeShade="BF"/>
      <w:sz w:val="28"/>
      <w:szCs w:val="32"/>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3"/>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14"/>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F07975"/>
    <w:pPr>
      <w:tabs>
        <w:tab w:val="left" w:pos="440"/>
        <w:tab w:val="right" w:leader="dot" w:pos="9062"/>
      </w:tabs>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hps">
    <w:name w:val="hps"/>
    <w:basedOn w:val="DefaultParagraphFont"/>
    <w:rsid w:val="00C85CB5"/>
  </w:style>
  <w:style w:type="paragraph" w:styleId="TOC3">
    <w:name w:val="toc 3"/>
    <w:basedOn w:val="Normal"/>
    <w:next w:val="Normal"/>
    <w:autoRedefine/>
    <w:uiPriority w:val="39"/>
    <w:unhideWhenUsed/>
    <w:rsid w:val="003E12F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625603">
      <w:bodyDiv w:val="1"/>
      <w:marLeft w:val="0"/>
      <w:marRight w:val="0"/>
      <w:marTop w:val="0"/>
      <w:marBottom w:val="0"/>
      <w:divBdr>
        <w:top w:val="none" w:sz="0" w:space="0" w:color="auto"/>
        <w:left w:val="none" w:sz="0" w:space="0" w:color="auto"/>
        <w:bottom w:val="none" w:sz="0" w:space="0" w:color="auto"/>
        <w:right w:val="none" w:sz="0" w:space="0" w:color="auto"/>
      </w:divBdr>
    </w:div>
    <w:div w:id="1240754541">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1912765074">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egio.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mysmi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budget/contracts_grants/info_contracts/inforeuro/inforeuro_en.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8DF69-66BC-49C7-84DE-0CBFC6B92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8898</TotalTime>
  <Pages>39</Pages>
  <Words>17533</Words>
  <Characters>101693</Characters>
  <Application>Microsoft Office Word</Application>
  <DocSecurity>0</DocSecurity>
  <Lines>847</Lines>
  <Paragraphs>237</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
  <LinksUpToDate>false</LinksUpToDate>
  <CharactersWithSpaces>118989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Lucia Brabete</dc:creator>
  <dc:description>Draft 2</dc:description>
  <cp:lastModifiedBy>Gabriel I. COSTACHE</cp:lastModifiedBy>
  <cp:revision>1291</cp:revision>
  <cp:lastPrinted>2017-04-21T08:17:00Z</cp:lastPrinted>
  <dcterms:created xsi:type="dcterms:W3CDTF">2015-12-15T10:29:00Z</dcterms:created>
  <dcterms:modified xsi:type="dcterms:W3CDTF">2017-04-24T06:22:00Z</dcterms:modified>
</cp:coreProperties>
</file>